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exact" w:line="283"/>
        <w:ind w:left="6237" w:hanging="0"/>
        <w:jc w:val="center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Проект</w:t>
      </w:r>
    </w:p>
    <w:p>
      <w:pPr>
        <w:pStyle w:val="Normal"/>
        <w:spacing w:lineRule="exact" w:line="283"/>
        <w:ind w:left="6237" w:hanging="0"/>
        <w:jc w:val="center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главы города Ставрополя</w:t>
      </w:r>
    </w:p>
    <w:p>
      <w:pPr>
        <w:pStyle w:val="Normal"/>
        <w:tabs>
          <w:tab w:val="clear" w:pos="720"/>
          <w:tab w:val="left" w:pos="6340" w:leader="none"/>
        </w:tabs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ab/>
      </w:r>
    </w:p>
    <w:p>
      <w:pPr>
        <w:pStyle w:val="Normal"/>
        <w:jc w:val="center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СТАВРОПОЛЬСКАЯ ГОРОДСКАЯ ДУМА</w:t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РЕШЕНИЕ </w:t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 2023 г.                г. Ставрополь                             № </w:t>
      </w:r>
    </w:p>
    <w:p>
      <w:pPr>
        <w:pStyle w:val="Normal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я в пункт 1 приложения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к</w:t>
      </w:r>
      <w:r>
        <w:rPr>
          <w:color w:val="000000"/>
          <w:sz w:val="28"/>
          <w:szCs w:val="28"/>
        </w:rPr>
        <w:t xml:space="preserve"> решени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>ю</w:t>
      </w:r>
      <w:r>
        <w:rPr>
          <w:color w:val="000000"/>
          <w:sz w:val="28"/>
          <w:szCs w:val="28"/>
        </w:rPr>
        <w:t xml:space="preserve"> Ставропольской городской Думы «Об установлении </w:t>
      </w:r>
      <w:r>
        <w:rPr>
          <w:b w:val="false"/>
          <w:i w:val="false"/>
          <w:strike w:val="false"/>
          <w:dstrike w:val="false"/>
          <w:sz w:val="28"/>
          <w:szCs w:val="28"/>
          <w:u w:val="none"/>
        </w:rPr>
        <w:t>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                                  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>
      <w:pPr>
        <w:pStyle w:val="Normal"/>
        <w:spacing w:lineRule="exact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spacing w:lineRule="exact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993" w:leader="none"/>
        </w:tabs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 xml:space="preserve">Пункт 1 приложения к решению </w:t>
      </w:r>
      <w:r>
        <w:rPr>
          <w:color w:val="000000"/>
          <w:sz w:val="28"/>
          <w:szCs w:val="28"/>
          <w:lang w:eastAsia="ru-RU"/>
        </w:rPr>
        <w:t>Ставропольской городской Думы</w:t>
        <w:br/>
        <w:t xml:space="preserve">от 26 августа 2009 года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№</w:t>
      </w:r>
      <w:r>
        <w:rPr>
          <w:color w:val="000000"/>
          <w:sz w:val="28"/>
          <w:szCs w:val="28"/>
          <w:lang w:eastAsia="ru-RU"/>
        </w:rPr>
        <w:t xml:space="preserve"> 93 «Об установлении </w:t>
      </w:r>
      <w:r>
        <w:rPr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ru-RU"/>
        </w:rPr>
        <w:t>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>
        <w:rPr>
          <w:sz w:val="28"/>
          <w:szCs w:val="28"/>
          <w:lang w:eastAsia="ru-RU"/>
        </w:rPr>
        <w:t xml:space="preserve"> (с изменениями, внесенными решени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sz w:val="28"/>
          <w:szCs w:val="28"/>
          <w:lang w:eastAsia="ru-RU"/>
        </w:rPr>
        <w:t>м Ставропольской городской Думы от 28 марта 2018 года № 230) изложить</w:t>
        <w:br/>
        <w:t>в следующей редакции:</w:t>
      </w:r>
    </w:p>
    <w:p>
      <w:pPr>
        <w:pStyle w:val="ListParagraph"/>
        <w:tabs>
          <w:tab w:val="clear" w:pos="720"/>
          <w:tab w:val="left" w:pos="709" w:leader="none"/>
          <w:tab w:val="left" w:pos="851" w:leader="none"/>
          <w:tab w:val="left" w:pos="993" w:leader="none"/>
          <w:tab w:val="left" w:pos="1418" w:leader="none"/>
        </w:tabs>
        <w:suppressAutoHyphens w:val="true"/>
        <w:ind w:left="0" w:firstLine="709"/>
        <w:jc w:val="both"/>
        <w:rPr/>
      </w:pPr>
      <w:r>
        <w:rPr>
          <w:sz w:val="28"/>
          <w:szCs w:val="28"/>
          <w:lang w:eastAsia="ru-RU"/>
        </w:rPr>
        <w:t xml:space="preserve">«1. </w:t>
      </w:r>
      <w:r>
        <w:rPr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Величина среднемесячного минимального уровня дохода на одного человека (ПМ) принимается равной </w:t>
      </w:r>
      <w:r>
        <w:rPr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величине прожиточного минимума</w:t>
        <w:br/>
        <w:t>в</w:t>
      </w:r>
      <w:r>
        <w:rPr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Ставропольском крае на душу населения, установленной в Ставропольском крае в соответствии с Федеральным </w:t>
      </w:r>
      <w:r>
        <w:rPr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законом </w:t>
      </w:r>
      <w:r>
        <w:rPr>
          <w:b w:val="false"/>
          <w:i w:val="false"/>
          <w:strike w:val="false"/>
          <w:dstrike w:val="false"/>
          <w:sz w:val="28"/>
          <w:szCs w:val="28"/>
          <w:u w:val="none"/>
        </w:rPr>
        <w:t>от 24 октября 1997 года</w:t>
        <w:br/>
      </w:r>
      <w:r>
        <w:rPr>
          <w:b w:val="false"/>
          <w:i w:val="false"/>
          <w:strike w:val="false"/>
          <w:dstrike w:val="false"/>
          <w:sz w:val="28"/>
          <w:szCs w:val="28"/>
          <w:u w:val="none"/>
          <w:lang w:eastAsia="zh-CN"/>
        </w:rPr>
        <w:t>№</w:t>
      </w:r>
      <w:r>
        <w:rPr>
          <w:b w:val="false"/>
          <w:i w:val="false"/>
          <w:strike w:val="false"/>
          <w:dstrike w:val="false"/>
          <w:sz w:val="28"/>
          <w:szCs w:val="28"/>
          <w:u w:val="none"/>
        </w:rPr>
        <w:t xml:space="preserve"> 134-ФЗ «О прожиточном минимуме в Российской Федерации», на дату обращения в целях признания граждан малоимущими и предоставления им</w:t>
        <w:br/>
        <w:t>по договорам социального найма жилых помещений муниципального жилищного фонда.».</w:t>
      </w:r>
    </w:p>
    <w:p>
      <w:pPr>
        <w:pStyle w:val="ListParagraph"/>
        <w:tabs>
          <w:tab w:val="clear" w:pos="720"/>
          <w:tab w:val="left" w:pos="709" w:leader="none"/>
          <w:tab w:val="left" w:pos="851" w:leader="none"/>
          <w:tab w:val="left" w:pos="993" w:leader="none"/>
          <w:tab w:val="left" w:pos="1418" w:leader="none"/>
        </w:tabs>
        <w:suppressAutoHyphens w:val="false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 в газете «Вечерний Ставрополь».</w:t>
        <w:br/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Normal"/>
        <w:spacing w:lineRule="exact" w:line="238"/>
        <w:jc w:val="both"/>
        <w:rPr/>
      </w:pPr>
      <w:hyperlink r:id="rId2">
        <w:r>
          <w:rPr>
            <w:rFonts w:cs="Times New Roman CYR" w:ascii="Times New Roman CYR" w:hAnsi="Times New Roman CYR"/>
            <w:color w:val="000000"/>
            <w:sz w:val="28"/>
            <w:szCs w:val="28"/>
          </w:rPr>
          <w:t xml:space="preserve">Председатель </w:t>
        </w:r>
      </w:hyperlink>
    </w:p>
    <w:p>
      <w:pPr>
        <w:pStyle w:val="Normal"/>
        <w:spacing w:lineRule="exact" w:line="238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Ставропольской городской Думы                                              Г.С. Колягин</w:t>
      </w:r>
    </w:p>
    <w:p>
      <w:pPr>
        <w:pStyle w:val="Normal"/>
        <w:spacing w:lineRule="exact" w:line="23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spacing w:lineRule="exact" w:line="23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</w:r>
    </w:p>
    <w:p>
      <w:pPr>
        <w:pStyle w:val="Normal"/>
        <w:spacing w:lineRule="exact" w:line="283"/>
        <w:jc w:val="both"/>
        <w:rPr/>
      </w:pPr>
      <w:hyperlink r:id="rId3">
        <w:r>
          <w:rPr>
            <w:rFonts w:cs="Times New Roman CYR" w:ascii="Times New Roman CYR" w:hAnsi="Times New Roman CYR"/>
            <w:color w:val="000000"/>
            <w:sz w:val="28"/>
            <w:szCs w:val="28"/>
          </w:rPr>
          <w:t>Глава города Ставрополя                                                            И.И. Ульянченко</w:t>
        </w:r>
      </w:hyperlink>
    </w:p>
    <w:p>
      <w:pPr>
        <w:pStyle w:val="Normal"/>
        <w:suppressAutoHyphens w:val="false"/>
        <w:rPr/>
      </w:pPr>
      <w:hyperlink r:id="rId4">
        <w:r>
          <w:rPr>
            <w:sz w:val="28"/>
            <w:szCs w:val="28"/>
            <w:lang w:eastAsia="ru-RU"/>
          </w:rPr>
          <w:t>______________ 2023 г.</w:t>
        </w:r>
      </w:hyperlink>
    </w:p>
    <w:sectPr>
      <w:type w:val="nextPage"/>
      <w:pgSz w:w="11906" w:h="16838"/>
      <w:pgMar w:left="1985" w:right="567" w:header="0" w:top="1188" w:footer="0" w:bottom="6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isplayBackgroundShape/>
  <w:embedSystemFonts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180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14">
    <w:name w:val="Интернет-ссылка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1" w:customStyle="1">
    <w:name w:val="Указатель4"/>
    <w:basedOn w:val="Normal"/>
    <w:qFormat/>
    <w:pPr>
      <w:suppressLineNumbers/>
    </w:pPr>
    <w:rPr>
      <w:rFonts w:cs="Arial"/>
    </w:rPr>
  </w:style>
  <w:style w:type="paragraph" w:styleId="31" w:customStyle="1">
    <w:name w:val="Название объекта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2" w:customStyle="1">
    <w:name w:val="Указатель3"/>
    <w:basedOn w:val="Normal"/>
    <w:qFormat/>
    <w:pPr>
      <w:suppressLineNumbers/>
    </w:pPr>
    <w:rPr>
      <w:rFonts w:cs="Ari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0"/>
      <w:lang w:val="ru-RU" w:eastAsia="zh-CN" w:bidi="ar-SA"/>
    </w:rPr>
  </w:style>
  <w:style w:type="paragraph" w:styleId="Doktekstj" w:customStyle="1">
    <w:name w:val="doktekstj"/>
    <w:basedOn w:val="Normal"/>
    <w:qFormat/>
    <w:pPr>
      <w:spacing w:before="280" w:after="300"/>
      <w:jc w:val="both"/>
    </w:pPr>
    <w:rPr/>
  </w:style>
  <w:style w:type="paragraph" w:styleId="ListParagraph">
    <w:name w:val="List Paragraph"/>
    <w:basedOn w:val="Normal"/>
    <w:uiPriority w:val="34"/>
    <w:qFormat/>
    <w:rsid w:val="005e1e2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E2513BADEC0770204BFA9921C31F853B44A34EAADB0EA676DC6791BC0FA3F759417FFDC56DA056793C3700B10KEIBH" TargetMode="External"/><Relationship Id="rId3" Type="http://schemas.openxmlformats.org/officeDocument/2006/relationships/hyperlink" Target="consultantplus://offline/ref=CE2513BADEC0770204BFA9921C31F853B44A34EAADB0EA676DC6791BC0FA3F759417FFDC56DA056793C3700B10KEIBH" TargetMode="External"/><Relationship Id="rId4" Type="http://schemas.openxmlformats.org/officeDocument/2006/relationships/hyperlink" Target="consultantplus://offline/ref=CE2513BADEC0770204BFA9921C31F853B44A34EAADB0EA676DC6791BC0FA3F759417FFDC56DA056793C3700B10KEIBH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AD3D-E9C6-4EF6-ADDC-41B0EA89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LibreOffice/6.4.7.2$Linux_X86_64 LibreOffice_project/40$Build-2</Application>
  <Pages>1</Pages>
  <Words>261</Words>
  <Characters>1746</Characters>
  <CharactersWithSpaces>2180</CharactersWithSpaces>
  <Paragraphs>17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2023-08-22T10:10:00Z</dcterms:created>
  <dc:creator>ВедищевОА</dc:creator>
  <dc:description/>
  <dc:language>ru-RU</dc:language>
  <cp:lastModifiedBy/>
  <cp:lastPrinted>2023-08-22T17:28:53Z</cp:lastPrinted>
  <dcterms:modified xsi:type="dcterms:W3CDTF">2023-08-22T17:26:24Z</dcterms:modified>
  <cp:revision>96</cp:revision>
  <dc:subject/>
  <dc:title>Решение Ставропольской городской Думы от 26.08.2009 N 93(ред. от 28.03.2018)"Об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фонда"(вместе с "Методикой установления размера дохода, приходящегося на каждого члена семьи, и стоимости имущества, находящегося в собс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