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94" w:rsidRDefault="00427094" w:rsidP="00563A5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C21B7" w:rsidRPr="00427094" w:rsidRDefault="008C21B7" w:rsidP="008C21B7">
      <w:pPr>
        <w:spacing w:line="240" w:lineRule="exact"/>
        <w:ind w:left="10490" w:right="350" w:hanging="6"/>
        <w:jc w:val="center"/>
        <w:outlineLvl w:val="0"/>
        <w:rPr>
          <w:caps/>
          <w:sz w:val="28"/>
          <w:szCs w:val="28"/>
        </w:rPr>
      </w:pPr>
      <w:r w:rsidRPr="00427094">
        <w:rPr>
          <w:caps/>
          <w:sz w:val="28"/>
          <w:szCs w:val="28"/>
        </w:rPr>
        <w:t>Приложение</w:t>
      </w:r>
    </w:p>
    <w:p w:rsidR="008C21B7" w:rsidRPr="00427094" w:rsidRDefault="008C21B7" w:rsidP="008C21B7">
      <w:pPr>
        <w:ind w:left="10490" w:right="350" w:hanging="6"/>
        <w:jc w:val="center"/>
        <w:outlineLvl w:val="0"/>
        <w:rPr>
          <w:caps/>
          <w:sz w:val="28"/>
          <w:szCs w:val="28"/>
        </w:rPr>
      </w:pPr>
    </w:p>
    <w:p w:rsidR="008C21B7" w:rsidRPr="00427094" w:rsidRDefault="008C21B7" w:rsidP="008C21B7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>к решению</w:t>
      </w:r>
    </w:p>
    <w:p w:rsidR="008C21B7" w:rsidRPr="00427094" w:rsidRDefault="008C21B7" w:rsidP="008C21B7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>Ставропольской городской Думы</w:t>
      </w:r>
    </w:p>
    <w:p w:rsidR="008C21B7" w:rsidRPr="00427094" w:rsidRDefault="008C21B7" w:rsidP="008C21B7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427094">
        <w:rPr>
          <w:sz w:val="28"/>
          <w:szCs w:val="28"/>
        </w:rPr>
        <w:t xml:space="preserve"> № </w:t>
      </w:r>
    </w:p>
    <w:p w:rsidR="00427094" w:rsidRDefault="00427094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21B7" w:rsidRDefault="008C21B7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C21B7" w:rsidRPr="00C05954" w:rsidRDefault="008C21B7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СТРАТЕГИИ СОЦИАЛЬНО-ЭКОНОМИЧЕСКОГО РАЗВИТИЯ ГОРОДА СТАВРОПОЛЯ</w:t>
      </w: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 2030 ГОДА</w:t>
      </w: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4713" w:type="dxa"/>
        <w:tblInd w:w="137" w:type="dxa"/>
        <w:tblLook w:val="04A0"/>
      </w:tblPr>
      <w:tblGrid>
        <w:gridCol w:w="680"/>
        <w:gridCol w:w="3544"/>
        <w:gridCol w:w="2268"/>
        <w:gridCol w:w="2551"/>
        <w:gridCol w:w="2410"/>
        <w:gridCol w:w="1559"/>
        <w:gridCol w:w="1701"/>
      </w:tblGrid>
      <w:tr w:rsidR="007926FD" w:rsidTr="007926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(инвестиционной)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Ожидаемый результат мероприятия</w:t>
            </w:r>
          </w:p>
        </w:tc>
      </w:tr>
      <w:tr w:rsidR="007926FD" w:rsidTr="007926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FD" w:rsidRDefault="007926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показателя реализации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показателя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плановое значение показателя реализации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Стратегии</w:t>
            </w:r>
          </w:p>
          <w:p w:rsidR="007926FD" w:rsidRDefault="007926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2018 году </w:t>
            </w:r>
          </w:p>
        </w:tc>
      </w:tr>
    </w:tbl>
    <w:p w:rsidR="007926FD" w:rsidRDefault="007926FD" w:rsidP="007926FD">
      <w:pPr>
        <w:spacing w:line="120" w:lineRule="exact"/>
        <w:rPr>
          <w:highlight w:val="yellow"/>
        </w:rPr>
      </w:pPr>
    </w:p>
    <w:tbl>
      <w:tblPr>
        <w:tblStyle w:val="a3"/>
        <w:tblW w:w="14713" w:type="dxa"/>
        <w:tblInd w:w="137" w:type="dxa"/>
        <w:tblLayout w:type="fixed"/>
        <w:tblLook w:val="04A0"/>
      </w:tblPr>
      <w:tblGrid>
        <w:gridCol w:w="664"/>
        <w:gridCol w:w="13"/>
        <w:gridCol w:w="3529"/>
        <w:gridCol w:w="15"/>
        <w:gridCol w:w="2271"/>
        <w:gridCol w:w="27"/>
        <w:gridCol w:w="2526"/>
        <w:gridCol w:w="22"/>
        <w:gridCol w:w="2386"/>
        <w:gridCol w:w="23"/>
        <w:gridCol w:w="1538"/>
        <w:gridCol w:w="27"/>
        <w:gridCol w:w="1672"/>
      </w:tblGrid>
      <w:tr w:rsidR="007926FD" w:rsidRPr="00500387" w:rsidTr="00345C7E">
        <w:trPr>
          <w:tblHeader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926FD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2C6D75" w:rsidP="00500387">
            <w:pPr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 этап (2016–</w:t>
            </w:r>
            <w:r w:rsidR="007926FD" w:rsidRPr="00500387">
              <w:rPr>
                <w:sz w:val="24"/>
                <w:szCs w:val="24"/>
                <w:lang w:eastAsia="en-US"/>
              </w:rPr>
              <w:t>2018 годы)</w:t>
            </w:r>
          </w:p>
        </w:tc>
      </w:tr>
      <w:tr w:rsidR="007926FD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500387">
              <w:rPr>
                <w:b/>
                <w:sz w:val="24"/>
                <w:szCs w:val="24"/>
                <w:lang w:eastAsia="en-US"/>
              </w:rPr>
              <w:t>Цель 1. Развитие социальной сферы, благоприятной для реализации человеческого потенциала</w:t>
            </w:r>
          </w:p>
        </w:tc>
      </w:tr>
      <w:tr w:rsidR="007926FD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НАПРАВЛЕНИЕ 1. ОБРАЗОВАНИЕ</w:t>
            </w:r>
          </w:p>
        </w:tc>
      </w:tr>
      <w:tr w:rsidR="007926FD" w:rsidRPr="00500387" w:rsidTr="00630E7F">
        <w:trPr>
          <w:trHeight w:val="260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1.1. Обеспечение доступного, качественного и непрерывного образования, соответствующего современным требованиям общества</w:t>
            </w:r>
          </w:p>
        </w:tc>
      </w:tr>
      <w:tr w:rsidR="007926FD" w:rsidRPr="00500387" w:rsidTr="00345C7E">
        <w:trPr>
          <w:trHeight w:val="26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</w:t>
            </w:r>
            <w:r w:rsidR="007926FD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Участие муниципальных общеобразовательных учреждений  города Ставрополя в международных и всероссийских мониторинговых исследованиях качества образования </w:t>
            </w:r>
          </w:p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результаты оценки качества знаний в муниципальных образовательных учреждениях</w:t>
            </w: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муниципальных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общеобразователь</w:t>
            </w:r>
            <w:proofErr w:type="spellEnd"/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организаций города Ставрополя, принявших участие в международных и всероссийских мониторинговых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исследованиях качества образования</w:t>
            </w: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00387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доля выпускников муниципальных </w:t>
            </w:r>
            <w:proofErr w:type="spellStart"/>
            <w:r w:rsidRPr="00500387">
              <w:rPr>
                <w:sz w:val="24"/>
                <w:szCs w:val="24"/>
              </w:rPr>
              <w:t>общеобразователь</w:t>
            </w:r>
            <w:proofErr w:type="spellEnd"/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</w:rPr>
              <w:t>ных</w:t>
            </w:r>
            <w:proofErr w:type="spellEnd"/>
            <w:r w:rsidRPr="00500387">
              <w:rPr>
                <w:sz w:val="24"/>
                <w:szCs w:val="24"/>
              </w:rPr>
              <w:t xml:space="preserve"> организаций города Ставрополя, не получивших аттестат о среднем (полном) образовании, в общей численности выпускников муниципальных общеобразовательных организаций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C63ABD" w:rsidRDefault="00C63ABD" w:rsidP="00500387">
            <w:pPr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58</w:t>
            </w:r>
            <w:r w:rsidR="003748D3" w:rsidRPr="00500387">
              <w:rPr>
                <w:sz w:val="24"/>
                <w:szCs w:val="24"/>
                <w:lang w:eastAsia="en-US"/>
              </w:rPr>
              <w:t>,0</w:t>
            </w: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46</w:t>
            </w: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2" type="#_x0000_t202" style="position:absolute;left:0;text-align:left;margin-left:76.35pt;margin-top:21.35pt;width:32.85pt;height:28.4pt;z-index:252065792;visibility:visible;mso-width-relative:margin;mso-height-relative:margin" stroked="f">
                  <v:textbox style="mso-next-textbox:#_x0000_s1382">
                    <w:txbxContent>
                      <w:p w:rsidR="000F321F" w:rsidRPr="002C59EE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0,5</w:t>
            </w:r>
          </w:p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26FD" w:rsidRPr="00500387" w:rsidTr="00630E7F">
        <w:trPr>
          <w:trHeight w:val="485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Задача 1.2. Сохранение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</w:tr>
      <w:tr w:rsidR="009F50D4" w:rsidRPr="00500387" w:rsidTr="00345C7E">
        <w:trPr>
          <w:trHeight w:val="26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D4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</w:t>
            </w:r>
            <w:r w:rsidR="009F50D4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4" w:rsidRPr="00500387" w:rsidRDefault="009F50D4" w:rsidP="00500387">
            <w:pPr>
              <w:pStyle w:val="ConsPlusNormal"/>
              <w:spacing w:line="240" w:lineRule="exact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время в летний период в летних оздоровительных лагерях на базе муниципальных образовательных организаций города Ставрополя </w:t>
            </w:r>
          </w:p>
          <w:p w:rsidR="009F50D4" w:rsidRPr="00500387" w:rsidRDefault="009F50D4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D4" w:rsidRPr="00500387" w:rsidRDefault="009F50D4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D4" w:rsidRPr="00500387" w:rsidRDefault="009F50D4" w:rsidP="00500387">
            <w:pPr>
              <w:pStyle w:val="ConsPlusNormal"/>
              <w:spacing w:line="240" w:lineRule="exact"/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7" w:history="1">
              <w:r w:rsidRPr="00500387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Ставрополе" (</w:t>
            </w:r>
            <w:hyperlink r:id="rId8" w:history="1">
              <w:r w:rsidRPr="005003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дошкольного, общего и дополнительного образования")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4" w:rsidRPr="00500387" w:rsidRDefault="009F50D4" w:rsidP="00500387">
            <w:pPr>
              <w:pStyle w:val="ConsPlusNormal"/>
              <w:spacing w:line="240" w:lineRule="exact"/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4" w:rsidRPr="00500387" w:rsidRDefault="009F50D4" w:rsidP="00500387">
            <w:pPr>
              <w:pStyle w:val="ConsPlusNormal"/>
              <w:spacing w:line="240" w:lineRule="exact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охваченных организованным отдыхом в каникулярное время в летний период в летних оздоровительных лагерях на базе муниципальных образовательных организаций города Ставрополя, от общего количества обучающихся в муниципальных общеобразовательных организациях </w:t>
            </w: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4" w:rsidRPr="00500387" w:rsidRDefault="009F50D4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4" w:rsidRPr="00500387" w:rsidRDefault="002D0139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9">
              <w:rPr>
                <w:noProof/>
                <w:sz w:val="24"/>
                <w:szCs w:val="24"/>
              </w:rPr>
              <w:pict>
                <v:shape id="_x0000_s1381" type="#_x0000_t202" style="position:absolute;left:0;text-align:left;margin-left:75.9pt;margin-top:237.2pt;width:32.85pt;height:28.4pt;z-index:252064768;visibility:visible;mso-position-horizontal-relative:text;mso-position-vertical-relative:text;mso-width-relative:margin;mso-height-relative:margin" stroked="f">
                  <v:textbox style="mso-next-textbox:#_x0000_s1381">
                    <w:txbxContent>
                      <w:p w:rsidR="000F321F" w:rsidRPr="002C59EE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F50D4" w:rsidRPr="005003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50D4" w:rsidRPr="00500387" w:rsidTr="00345C7E">
        <w:trPr>
          <w:trHeight w:val="26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D4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3</w:t>
            </w:r>
            <w:r w:rsidR="009F50D4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4" w:rsidRPr="00500387" w:rsidRDefault="009F50D4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Организация и проведение мероприятий спортивной направленности</w:t>
            </w:r>
          </w:p>
          <w:p w:rsidR="009F50D4" w:rsidRPr="00500387" w:rsidRDefault="009F50D4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9F50D4" w:rsidRPr="00500387" w:rsidRDefault="009F50D4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  <w:p w:rsidR="009F50D4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4" w:rsidRPr="00500387" w:rsidRDefault="009F50D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спортивной направленности в муниципальных образовательных организациях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4" w:rsidRPr="00500387" w:rsidRDefault="009F50D4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D4" w:rsidRPr="00500387" w:rsidRDefault="009F50D4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926FD" w:rsidRPr="00500387" w:rsidTr="00974945">
        <w:trPr>
          <w:trHeight w:val="327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1.3. Развитие системы комплексной поддержки талантливых и одаренных детей</w:t>
            </w:r>
          </w:p>
        </w:tc>
      </w:tr>
      <w:tr w:rsidR="007926FD" w:rsidRPr="00500387" w:rsidTr="00345C7E">
        <w:trPr>
          <w:trHeight w:val="26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</w:t>
            </w:r>
            <w:r w:rsidR="007926FD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Проведение творческих и интеллектуальных мероприятий</w:t>
            </w:r>
          </w:p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A8" w:rsidRPr="00500387" w:rsidRDefault="009F50D4" w:rsidP="00500387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творческих и интеллектуальных мероприятий в муниципальных образовательных организациях города Ставрополя</w:t>
            </w:r>
          </w:p>
          <w:p w:rsidR="00500387" w:rsidRPr="00500387" w:rsidRDefault="00500387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7926FD" w:rsidRPr="00500387" w:rsidRDefault="009F50D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количество детей в возрасте 5-18 лет, получающих услуги по дополнительному образованию в муниципальных образовательных организациях дополнительного образования детей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ед.</w:t>
            </w: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00387" w:rsidRPr="00500387" w:rsidRDefault="00500387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00387" w:rsidRPr="00500387" w:rsidRDefault="00500387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ед.</w:t>
            </w: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200</w:t>
            </w: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00387" w:rsidRPr="00500387" w:rsidRDefault="00500387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E76CA8" w:rsidRPr="00500387" w:rsidRDefault="00E76CA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48 900</w:t>
            </w:r>
          </w:p>
        </w:tc>
      </w:tr>
      <w:tr w:rsidR="007926FD" w:rsidRPr="00500387" w:rsidTr="00345C7E">
        <w:trPr>
          <w:trHeight w:val="22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5</w:t>
            </w:r>
            <w:r w:rsidR="007926FD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Расширение сети дополнительного образования детей на базе образовательных учреждений города Ставрополя за счет введения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дополнительных кружков и секций</w:t>
            </w:r>
          </w:p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«Развитие образования в городе Ставрополе»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(подпрограмма «Организация дошкольного, общего и дополнительного образования»)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образования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удельный вес детей в возрасте 5–18 лет, получающих услуги по дополнительному образованию в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образовательных организациях различной организационно-правовой формы и формы собственности</w:t>
            </w: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80" type="#_x0000_t202" style="position:absolute;left:0;text-align:left;margin-left:72.9pt;margin-top:88.6pt;width:32.85pt;height:28.4pt;z-index:252063744;visibility:visible;mso-position-horizontal-relative:text;mso-position-vertical-relative:text;mso-width-relative:margin;mso-height-relative:margin" stroked="f">
                  <v:textbox style="mso-next-textbox:#_x0000_s1380">
                    <w:txbxContent>
                      <w:p w:rsidR="000F321F" w:rsidRPr="002C59EE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7926FD" w:rsidRPr="00500387" w:rsidTr="00630E7F">
        <w:trPr>
          <w:trHeight w:val="222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Задача 1.4. 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</w:t>
            </w:r>
          </w:p>
        </w:tc>
      </w:tr>
      <w:tr w:rsidR="007926FD" w:rsidRPr="00500387" w:rsidTr="00345C7E">
        <w:trPr>
          <w:trHeight w:val="22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611344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6</w:t>
            </w:r>
            <w:r w:rsidR="007926FD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Создание в муниципальных общеобразовательных учреждениях города Ставрополя специальных классов для детей с ограниченными возможностями здоровья</w:t>
            </w:r>
          </w:p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00387">
              <w:rPr>
                <w:sz w:val="24"/>
                <w:szCs w:val="24"/>
                <w:lang w:eastAsia="en-US"/>
              </w:rPr>
              <w:t xml:space="preserve">муниципальная программа «Развитие образования в городе Ставрополе» (подпрограмма «Расширение и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усовершенствова</w:t>
            </w:r>
            <w:proofErr w:type="spellEnd"/>
            <w:proofErr w:type="gramEnd"/>
          </w:p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t>ние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сети муниципальных дошкольных и </w:t>
            </w: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общеобразователь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учреждений»)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00387">
              <w:rPr>
                <w:sz w:val="24"/>
                <w:szCs w:val="24"/>
              </w:rPr>
              <w:t>количество обучающихся с ограниченными возможностями здоровья, обучающихся в муниципальных общеобразовательных организациях города Ставрополя по образовательным программам для детей с ограниченными возможностями здоровья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265</w:t>
            </w:r>
          </w:p>
        </w:tc>
      </w:tr>
      <w:tr w:rsidR="00630E7F" w:rsidRPr="00500387" w:rsidTr="00345C7E">
        <w:trPr>
          <w:trHeight w:val="22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500387" w:rsidRDefault="00611344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7</w:t>
            </w:r>
            <w:r w:rsidR="00630E7F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Улучшение материально-технической базы муниципальных образовательных учреждений города Ставрополя, осуществляющих инклюзивное образование</w:t>
            </w:r>
          </w:p>
          <w:p w:rsidR="00630E7F" w:rsidRPr="00500387" w:rsidRDefault="00630E7F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30E7F" w:rsidRPr="00500387" w:rsidRDefault="00630E7F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00387">
              <w:rPr>
                <w:sz w:val="24"/>
                <w:szCs w:val="24"/>
                <w:lang w:eastAsia="en-US"/>
              </w:rPr>
              <w:t xml:space="preserve">муниципальная программа «Развитие образования в городе Ставрополе» (подпрограмма «Расширение и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усовершенствова</w:t>
            </w:r>
            <w:proofErr w:type="spellEnd"/>
            <w:proofErr w:type="gramEnd"/>
          </w:p>
          <w:p w:rsidR="00630E7F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t>ние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сети муниципальных дошкольных и </w:t>
            </w: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общеобразователь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учреждений»)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  <w:p w:rsidR="00630E7F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pStyle w:val="ConsPlusNormal"/>
              <w:spacing w:line="240" w:lineRule="exact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 города Ставрополя, в которых созданы условия для обучения детей-инвалидов и детей с ограниченными возможностями здоровья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26FD" w:rsidRPr="00500387" w:rsidTr="00630E7F">
        <w:trPr>
          <w:trHeight w:val="222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Задача 1.5. Совершенствование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системы патриотического воспитания обучающихся муниципальных образовательных учреждений города Ставрополя</w:t>
            </w:r>
            <w:proofErr w:type="gramEnd"/>
          </w:p>
        </w:tc>
      </w:tr>
      <w:tr w:rsidR="00630E7F" w:rsidRPr="00500387" w:rsidTr="00345C7E">
        <w:trPr>
          <w:trHeight w:val="26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8</w:t>
            </w:r>
            <w:r w:rsidR="00630E7F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Проведение традиционных мероприятий, акций, фестивалей, конкурсов, направленных на формирование социальной активности, гражданственности и патриотизма</w:t>
            </w:r>
          </w:p>
          <w:p w:rsidR="00630E7F" w:rsidRPr="00500387" w:rsidRDefault="00630E7F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  <w:p w:rsidR="00630E7F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муниципальных образовательных организаций города Ставрополя, участвующих в мероприятиях, направленных на формирование социальной активности, гражданственности и патриотизма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2D0139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39">
              <w:rPr>
                <w:noProof/>
                <w:sz w:val="24"/>
                <w:szCs w:val="24"/>
              </w:rPr>
              <w:pict>
                <v:shape id="_x0000_s1441" type="#_x0000_t202" style="position:absolute;left:0;text-align:left;margin-left:88.85pt;margin-top:22pt;width:32.85pt;height:28.4pt;z-index:252124160;visibility:visible;mso-position-horizontal-relative:text;mso-position-vertical-relative:text;mso-width-relative:margin;mso-height-relative:margin" stroked="f">
                  <v:textbox style="mso-next-textbox:#_x0000_s1441">
                    <w:txbxContent>
                      <w:p w:rsidR="000F321F" w:rsidRPr="002C59EE" w:rsidRDefault="000F321F" w:rsidP="008C21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2D0139">
              <w:rPr>
                <w:noProof/>
                <w:sz w:val="24"/>
                <w:szCs w:val="24"/>
              </w:rPr>
              <w:pict>
                <v:shape id="_x0000_s1379" type="#_x0000_t202" style="position:absolute;left:0;text-align:left;margin-left:88.85pt;margin-top:120.4pt;width:32.85pt;height:28.4pt;z-index:252062720;visibility:visible;mso-position-horizontal-relative:text;mso-position-vertical-relative:text;mso-width-relative:margin;mso-height-relative:margin" stroked="f">
                  <v:textbox style="mso-next-textbox:#_x0000_s1379">
                    <w:txbxContent>
                      <w:p w:rsidR="000F321F" w:rsidRPr="002C59EE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630E7F" w:rsidRPr="00500387">
              <w:rPr>
                <w:rFonts w:ascii="Times New Roman" w:hAnsi="Times New Roman" w:cs="Times New Roman"/>
                <w:sz w:val="24"/>
                <w:szCs w:val="24"/>
              </w:rPr>
              <w:t>43 000</w:t>
            </w:r>
          </w:p>
        </w:tc>
      </w:tr>
      <w:tr w:rsidR="00630E7F" w:rsidRPr="00500387" w:rsidTr="00345C7E">
        <w:trPr>
          <w:trHeight w:val="26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9</w:t>
            </w:r>
            <w:r w:rsidR="00630E7F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Проведение мероприятий по вовлечению ветеранских организаций, воинских частей  в деятельность по патриотическому воспитанию обучающихся  и развитию волонтерского движения</w:t>
            </w:r>
          </w:p>
          <w:p w:rsidR="00630E7F" w:rsidRPr="00500387" w:rsidRDefault="00630E7F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30E7F" w:rsidRPr="00500387" w:rsidRDefault="00630E7F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образования в городе Ставрополе» (подпрограмма «Организация дошкольного, общего и дополнительного образования»)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500387" w:rsidRDefault="00630E7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образования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pStyle w:val="ConsPlusNormal"/>
              <w:spacing w:line="240" w:lineRule="exact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в муниципальных общеобразовательных организациях города </w:t>
            </w:r>
            <w:proofErr w:type="gramStart"/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  <w:proofErr w:type="gramEnd"/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 по патриотическому воспитанию обучающихся и развитию волонтерского движения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7F" w:rsidRPr="00500387" w:rsidRDefault="00630E7F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30E7F" w:rsidRPr="00500387" w:rsidTr="00611344">
        <w:trPr>
          <w:trHeight w:val="260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7F" w:rsidRPr="00500387" w:rsidRDefault="00630E7F" w:rsidP="0050038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Задача 1.6. Сокращение дефицита мест в муниципальных образовательных организациях города Ставрополя за счет </w:t>
            </w:r>
            <w:proofErr w:type="gramStart"/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расширения сети муниципальных образовательных организаций города Ставрополя</w:t>
            </w:r>
            <w:proofErr w:type="gramEnd"/>
          </w:p>
        </w:tc>
      </w:tr>
      <w:tr w:rsidR="001D6B44" w:rsidRPr="00500387" w:rsidTr="00345C7E">
        <w:trPr>
          <w:trHeight w:val="26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4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Строительство образовательных объектов</w:t>
            </w:r>
          </w:p>
          <w:p w:rsidR="001D6B44" w:rsidRPr="00500387" w:rsidRDefault="001D6B44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4" w:rsidRPr="00500387" w:rsidRDefault="001D6B44" w:rsidP="00500387">
            <w:pPr>
              <w:pStyle w:val="ConsPlusNormal"/>
              <w:spacing w:line="240" w:lineRule="exact"/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9" w:history="1">
              <w:r w:rsidRPr="00500387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образования в городе Ставрополе" (</w:t>
            </w:r>
            <w:hyperlink r:id="rId10" w:history="1">
              <w:r w:rsidRPr="0050038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 "Расширение и усовершенствовани</w:t>
            </w: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сети муниципальных дошкольных и общеобразовательных учреждений")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44" w:rsidRPr="00CE3257" w:rsidRDefault="001D6B44" w:rsidP="00500387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</w:t>
            </w:r>
            <w:r w:rsidR="00C63AB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Ставрополя</w:t>
            </w: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муниципальных дошкольных образовательных учреждений (отношение численности детей, посещающих </w:t>
            </w: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дошкольные образовательные учреждения к числу имеющихся мест)</w:t>
            </w: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мест в муниципальных общеобразовательных организациях города Ставрополя                      (с нарастающим итогом)</w:t>
            </w: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мест в муниципальных дошкольных образовательных организациях города Ставрополя                             (с нарастающим итогом)</w:t>
            </w: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обучающихся в первую смену</w:t>
            </w:r>
            <w:proofErr w:type="gramEnd"/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1 года до 6 лет, получающих образовательные услуги в муниципальных дошкольных </w:t>
            </w: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50" w:rsidRPr="00500387" w:rsidRDefault="002D0650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2D0650" w:rsidRPr="00500387" w:rsidRDefault="002D0650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50" w:rsidRPr="00500387" w:rsidRDefault="002D0650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2D0650" w:rsidRPr="00500387" w:rsidRDefault="002D0650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4" w:rsidRPr="00500387" w:rsidRDefault="001D6B44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128,0</w:t>
            </w: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2D0139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78" type="#_x0000_t202" style="position:absolute;margin-left:90.2pt;margin-top:8.4pt;width:42.55pt;height:33.25pt;z-index:252061696;visibility:visible;mso-width-relative:margin;mso-height-relative:margin" stroked="f">
                  <v:textbox style="mso-next-textbox:#_x0000_s1378">
                    <w:txbxContent>
                      <w:p w:rsidR="000F321F" w:rsidRPr="002C59EE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t>29 745</w:t>
            </w: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D0650" w:rsidRPr="00500387" w:rsidRDefault="002D0650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2D0650" w:rsidRPr="00500387" w:rsidRDefault="002D0650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t>15 382</w:t>
            </w: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D0650" w:rsidRPr="00500387" w:rsidRDefault="002D0650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2D0650" w:rsidRPr="00500387" w:rsidRDefault="002D0650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t>83,2</w:t>
            </w: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1D6B44" w:rsidRPr="00500387" w:rsidRDefault="001D6B44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t>75</w:t>
            </w:r>
          </w:p>
        </w:tc>
      </w:tr>
      <w:tr w:rsidR="007926FD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НАПРАВЛЕНИЕ 2. КУЛЬТУРА</w:t>
            </w:r>
          </w:p>
        </w:tc>
      </w:tr>
      <w:tr w:rsidR="007926FD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2.1. 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</w:t>
            </w:r>
          </w:p>
        </w:tc>
      </w:tr>
      <w:tr w:rsidR="00C0393E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C0393E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E" w:rsidRPr="00500387" w:rsidRDefault="00C0393E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Проведение системной работы по реставрации объектов культурного наследия на территории города Ставрополя, воссозданию достопримечательных мест города Ставрополя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«Культура города Ставрополя»</w:t>
            </w: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«Развитие культуры города Ставрополя»)</w:t>
            </w: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доля объектов культурного наследия, находящихся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      </w:r>
          </w:p>
          <w:p w:rsidR="00500387" w:rsidRPr="00500387" w:rsidRDefault="00500387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доля зданий муниципальных учреждений культуры города Ставрополя, находящихся в удовлетворительном состоянии, в общем количестве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зданий муниципальных учреждений культуры города Ставрополя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00387" w:rsidRPr="00500387" w:rsidRDefault="00500387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val="en-US" w:eastAsia="en-US"/>
              </w:rPr>
              <w:t>67</w:t>
            </w:r>
            <w:r w:rsidRPr="00500387">
              <w:rPr>
                <w:sz w:val="24"/>
                <w:szCs w:val="24"/>
                <w:lang w:eastAsia="en-US"/>
              </w:rPr>
              <w:t>,0</w:t>
            </w:r>
          </w:p>
          <w:p w:rsidR="00C0393E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77" type="#_x0000_t202" style="position:absolute;left:0;text-align:left;margin-left:91.6pt;margin-top:8.75pt;width:15.3pt;height:3.95pt;z-index:252060672;visibility:visible;mso-width-relative:margin;mso-height-relative:margin" stroked="f">
                  <v:textbox style="mso-next-textbox:#_x0000_s1377">
                    <w:txbxContent>
                      <w:p w:rsidR="000F321F" w:rsidRPr="002C59EE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00387" w:rsidRPr="00500387" w:rsidRDefault="00500387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28</w:t>
            </w: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464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4" w:rsidRPr="00500387" w:rsidRDefault="00AD7464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4" w:rsidRPr="00500387" w:rsidRDefault="00AD7464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Создание новых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достопримечательных мест в городе Ставрополе</w:t>
            </w:r>
          </w:p>
          <w:p w:rsidR="00AD7464" w:rsidRPr="00500387" w:rsidRDefault="00AD7464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муниципальная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программа «Культура города Ставрополя»</w:t>
            </w: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«Развитие культуры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комитет культуры и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количество объектов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lastRenderedPageBreak/>
              <w:t>культурно-досуговой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инфраструктуры на территории города Ставрополя</w:t>
            </w: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число посещений муниципальных учреждений культуры, осуществляющих музейное дело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шт.</w:t>
            </w: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31</w:t>
            </w: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D7464" w:rsidRPr="00500387" w:rsidRDefault="00AD746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D7464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75" type="#_x0000_t202" style="position:absolute;left:0;text-align:left;margin-left:86.75pt;margin-top:38.4pt;width:29.15pt;height:23.3pt;z-index:252059648;visibility:visible;mso-height-percent:200;mso-height-percent:200;mso-width-relative:margin;mso-height-relative:margin" stroked="f">
                  <v:textbox style="mso-next-textbox:#_x0000_s1375;mso-fit-shape-to-text:t">
                    <w:txbxContent>
                      <w:p w:rsidR="000F321F" w:rsidRPr="002C59EE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AD7464" w:rsidRPr="00500387">
              <w:rPr>
                <w:sz w:val="24"/>
                <w:szCs w:val="24"/>
                <w:lang w:eastAsia="en-US"/>
              </w:rPr>
              <w:t>66,1</w:t>
            </w:r>
          </w:p>
        </w:tc>
      </w:tr>
      <w:tr w:rsidR="007926FD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Задача 2.2. Развитие современной культурно -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досуговой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инфраструктуры с комфортными условиями, широким спектром и высоким качеством услуг, доступных для различных категорий населения</w:t>
            </w:r>
          </w:p>
        </w:tc>
      </w:tr>
      <w:tr w:rsidR="00C0393E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D8546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C0393E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C0393E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Создание на базе действующих  муниципальных учреждений культуры города Ставрополя современных социально-культурных центров,  в том числе на условиях концессионных соглашений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«Культура города Ставрополя»</w:t>
            </w: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«Развитие культуры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доля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осуществляющих модернизацию материально-технической базы, от общего числа муниципальных учрежден6ий культуры города Ставрополя и муниципальных образовательных организаций дополнительного образования детей в области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исскуств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C0393E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D8546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C0393E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Осуществление системной работы по информатизации муниципальных библиотек, комплектование библиотечных фондов новой литературой, в том числе изданиями на электронных носителях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«Культура города Ставрополя»</w:t>
            </w:r>
          </w:p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«Развитие культуры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число посещений муниципальных библиотек</w:t>
            </w:r>
          </w:p>
          <w:p w:rsidR="00C0393E" w:rsidRPr="00500387" w:rsidRDefault="00C0393E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C0393E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E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74" type="#_x0000_t202" style="position:absolute;left:0;text-align:left;margin-left:95.75pt;margin-top:95.4pt;width:29.15pt;height:23.3pt;z-index:252058624;visibility:visible;mso-height-percent:200;mso-position-horizontal-relative:text;mso-position-vertical-relative:text;mso-height-percent:200;mso-width-relative:margin;mso-height-relative:margin" stroked="f">
                  <v:textbox style="mso-next-textbox:#_x0000_s1374;mso-fit-shape-to-text:t">
                    <w:txbxContent>
                      <w:p w:rsidR="000F321F" w:rsidRPr="002C59EE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C0393E" w:rsidRPr="00500387">
              <w:rPr>
                <w:sz w:val="24"/>
                <w:szCs w:val="24"/>
                <w:lang w:eastAsia="en-US"/>
              </w:rPr>
              <w:t>440,3</w:t>
            </w:r>
          </w:p>
        </w:tc>
      </w:tr>
      <w:tr w:rsidR="007926FD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611344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15</w:t>
            </w:r>
            <w:r w:rsidR="007926FD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Расширение площадей, занимаемых муниципальными учреждениями культуры и учреждениями дополнительного образования детей в сфере культуры, в том числе на условиях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партнерства</w:t>
            </w:r>
          </w:p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«Культура города Ставрополя»</w:t>
            </w:r>
          </w:p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«Развитие культуры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00387">
              <w:rPr>
                <w:sz w:val="24"/>
                <w:szCs w:val="24"/>
                <w:lang w:eastAsia="en-US"/>
              </w:rPr>
              <w:t>число обучающихся в муниципальных учреждениях дополнительного образования в сфере культуры</w:t>
            </w:r>
            <w:proofErr w:type="gramEnd"/>
          </w:p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2C6D75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ч</w:t>
            </w:r>
            <w:r w:rsidR="007926FD" w:rsidRPr="00500387">
              <w:rPr>
                <w:sz w:val="24"/>
                <w:szCs w:val="24"/>
                <w:lang w:eastAsia="en-US"/>
              </w:rPr>
              <w:t>ел</w:t>
            </w:r>
            <w:r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4200</w:t>
            </w:r>
          </w:p>
        </w:tc>
      </w:tr>
      <w:tr w:rsidR="007926FD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2.3. Обеспечение устойчивого развития культурного многообразия города Ставрополя,</w:t>
            </w:r>
            <w:r w:rsidRPr="00500387">
              <w:rPr>
                <w:rStyle w:val="FontStyle12"/>
                <w:sz w:val="24"/>
                <w:szCs w:val="24"/>
                <w:lang w:eastAsia="en-US"/>
              </w:rPr>
              <w:t xml:space="preserve"> повышение уровня вовлеченности населения в культурную жизнь города Ставрополя</w:t>
            </w:r>
          </w:p>
        </w:tc>
      </w:tr>
      <w:tr w:rsidR="0099598B" w:rsidRPr="00500387" w:rsidTr="00345C7E">
        <w:trPr>
          <w:trHeight w:val="31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B" w:rsidRPr="00500387" w:rsidRDefault="0099598B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B" w:rsidRPr="00500387" w:rsidRDefault="0099598B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Содействие участию детей и молодых исполнителей в фестивалях и конкурсах исполнительского мастерства различных уровней</w:t>
            </w:r>
          </w:p>
          <w:p w:rsidR="0099598B" w:rsidRPr="00500387" w:rsidRDefault="0099598B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autoSpaceDE w:val="0"/>
              <w:autoSpaceDN w:val="0"/>
              <w:adjustRightInd w:val="0"/>
              <w:spacing w:line="240" w:lineRule="exact"/>
              <w:ind w:firstLine="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«Культура города Ставрополя»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«Проведение городских и краевых культурно-массовых мероприятий,  посвященных памятным, знаменательным  и юбилейным датам в истории России, Ставропольского края,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доля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обучающихся в муниципальных общеобразовательных организациях города Ставрополя, реализующих дополнительные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общеразвивающие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программы с использованием культурно-исторических традиций казачества, участвующих в региональных, межрегиональных и общероссийских сборах, конкурсах, смотрах и соревнованиях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чел.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23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9598B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106" type="#_x0000_t202" style="position:absolute;left:0;text-align:left;margin-left:79.15pt;margin-top:116.95pt;width:29.15pt;height:23.3pt;z-index:251739136;visibility:visible;mso-height-percent:200;mso-height-percent:200;mso-width-relative:margin;mso-height-relative:margin" stroked="f">
                  <v:textbox style="mso-next-textbox:#_x0000_s1106;mso-fit-shape-to-text:t">
                    <w:txbxContent>
                      <w:p w:rsidR="000F321F" w:rsidRPr="002C59EE" w:rsidRDefault="000F321F" w:rsidP="0050038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9598B" w:rsidRPr="00500387">
              <w:rPr>
                <w:sz w:val="24"/>
                <w:szCs w:val="24"/>
              </w:rPr>
              <w:t>56</w:t>
            </w:r>
          </w:p>
        </w:tc>
      </w:tr>
      <w:tr w:rsidR="007926FD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rPr>
                <w:rStyle w:val="FontStyle12"/>
                <w:sz w:val="24"/>
                <w:szCs w:val="24"/>
              </w:rPr>
            </w:pPr>
            <w:r w:rsidRPr="00500387">
              <w:rPr>
                <w:rStyle w:val="FontStyle12"/>
                <w:sz w:val="24"/>
                <w:szCs w:val="24"/>
                <w:lang w:eastAsia="en-US"/>
              </w:rPr>
              <w:t xml:space="preserve">Проведение в городе Ставрополе фестивалей, конкурсов, </w:t>
            </w:r>
            <w:r w:rsidRPr="00500387">
              <w:rPr>
                <w:sz w:val="24"/>
                <w:szCs w:val="24"/>
                <w:lang w:eastAsia="en-US"/>
              </w:rPr>
              <w:t>выставок, смотров</w:t>
            </w:r>
            <w:r w:rsidRPr="00500387">
              <w:rPr>
                <w:rStyle w:val="FontStyle12"/>
                <w:sz w:val="24"/>
                <w:szCs w:val="24"/>
                <w:lang w:eastAsia="en-US"/>
              </w:rPr>
              <w:t xml:space="preserve"> по различным направлениям творчества, культурно-массовых мероприятий</w:t>
            </w:r>
            <w:r w:rsidR="0099598B" w:rsidRPr="00500387">
              <w:rPr>
                <w:rStyle w:val="FontStyle12"/>
                <w:sz w:val="24"/>
                <w:szCs w:val="24"/>
                <w:lang w:eastAsia="en-US"/>
              </w:rPr>
              <w:t xml:space="preserve">, посвященных </w:t>
            </w:r>
            <w:proofErr w:type="gramStart"/>
            <w:r w:rsidR="0099598B" w:rsidRPr="00500387">
              <w:rPr>
                <w:rStyle w:val="FontStyle12"/>
                <w:sz w:val="24"/>
                <w:szCs w:val="24"/>
                <w:lang w:eastAsia="en-US"/>
              </w:rPr>
              <w:t>знаменательными</w:t>
            </w:r>
            <w:proofErr w:type="gramEnd"/>
            <w:r w:rsidR="0099598B" w:rsidRPr="00500387">
              <w:rPr>
                <w:rStyle w:val="FontStyle12"/>
                <w:sz w:val="24"/>
                <w:szCs w:val="24"/>
                <w:lang w:eastAsia="en-US"/>
              </w:rPr>
              <w:t xml:space="preserve"> и памятным датам, с привлечением населения города Ставрополя</w:t>
            </w:r>
          </w:p>
          <w:p w:rsidR="007926FD" w:rsidRPr="00500387" w:rsidRDefault="007926FD" w:rsidP="00500387">
            <w:pPr>
              <w:spacing w:line="240" w:lineRule="exact"/>
              <w:rPr>
                <w:rStyle w:val="FontStyle12"/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«Культура города Ставрополя»</w:t>
            </w:r>
          </w:p>
          <w:p w:rsidR="007926FD" w:rsidRPr="00500387" w:rsidRDefault="007926FD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</w:t>
            </w:r>
            <w:r w:rsidR="00C63ABD">
              <w:rPr>
                <w:sz w:val="24"/>
                <w:szCs w:val="24"/>
                <w:lang w:eastAsia="en-US"/>
              </w:rPr>
              <w:t>Развитие культуры города Ставрополя</w:t>
            </w:r>
            <w:r w:rsidRPr="00500387">
              <w:rPr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число культурно-массовых мероприятий на платной основе в клубных учреждениях</w:t>
            </w:r>
          </w:p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число культурно-массовых мероприятий, проведенных в муниципальных учреждениях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типа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количество человек, принявших участие в культурно-массовых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мероприятиях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Default="0099598B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число зрителей на театрально-концертных мероприятиях профессиональных коллективов</w:t>
            </w:r>
          </w:p>
          <w:p w:rsidR="00CE3257" w:rsidRPr="00500387" w:rsidRDefault="00CE3257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2C6D75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е</w:t>
            </w:r>
            <w:r w:rsidR="007926FD" w:rsidRPr="00500387">
              <w:rPr>
                <w:sz w:val="24"/>
                <w:szCs w:val="24"/>
                <w:lang w:eastAsia="en-US"/>
              </w:rPr>
              <w:t>д</w:t>
            </w:r>
            <w:r w:rsidRPr="00500387">
              <w:rPr>
                <w:sz w:val="24"/>
                <w:szCs w:val="24"/>
                <w:lang w:eastAsia="en-US"/>
              </w:rPr>
              <w:t>.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ед. 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тыс. человек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тыс. человек 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Default="0099598B" w:rsidP="00C63AB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CE3257" w:rsidRPr="00500387" w:rsidRDefault="00CE3257" w:rsidP="00C63AB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578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173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213,6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243,0</w:t>
            </w: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99598B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Default="0099598B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E3257" w:rsidRPr="00500387" w:rsidRDefault="00CE3257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99598B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108" type="#_x0000_t202" style="position:absolute;left:0;text-align:left;margin-left:92.3pt;margin-top:22.45pt;width:34.55pt;height:31.95pt;z-index:251743232;visibility:visible;mso-width-relative:margin;mso-height-relative:margin" stroked="f">
                  <v:textbox style="mso-next-textbox:#_x0000_s1108">
                    <w:txbxContent>
                      <w:p w:rsidR="000F321F" w:rsidRDefault="000F321F" w:rsidP="0081377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9598B" w:rsidRPr="00500387">
              <w:rPr>
                <w:sz w:val="24"/>
                <w:szCs w:val="24"/>
                <w:lang w:eastAsia="en-US"/>
              </w:rPr>
              <w:t>16,</w:t>
            </w:r>
            <w:r w:rsidR="00CE3257">
              <w:rPr>
                <w:sz w:val="24"/>
                <w:szCs w:val="24"/>
                <w:lang w:eastAsia="en-US"/>
              </w:rPr>
              <w:t>1</w:t>
            </w:r>
            <w:r w:rsidR="0099598B" w:rsidRPr="0050038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A33E9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9" w:rsidRPr="00500387" w:rsidRDefault="000A33E9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Задача 2.4. Содействие возрождению и укреплению культурных основ казачества в городе Ставрополе</w:t>
            </w:r>
          </w:p>
        </w:tc>
      </w:tr>
      <w:tr w:rsidR="000A33E9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9" w:rsidRPr="00500387" w:rsidRDefault="00611344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9" w:rsidRPr="00500387" w:rsidRDefault="000A33E9" w:rsidP="00500387">
            <w:pPr>
              <w:spacing w:line="240" w:lineRule="exact"/>
              <w:rPr>
                <w:rStyle w:val="FontStyle12"/>
                <w:sz w:val="24"/>
                <w:szCs w:val="24"/>
                <w:lang w:eastAsia="en-US"/>
              </w:rPr>
            </w:pPr>
            <w:r w:rsidRPr="00500387">
              <w:rPr>
                <w:rStyle w:val="FontStyle12"/>
                <w:sz w:val="24"/>
                <w:szCs w:val="24"/>
                <w:lang w:eastAsia="en-US"/>
              </w:rPr>
              <w:t>Участие казачьих творческих коллективов в культурно-массовых мероприятиях города Ставрополя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9" w:rsidRPr="00500387" w:rsidRDefault="000A33E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казачества на территории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9" w:rsidRPr="00500387" w:rsidRDefault="000A33E9" w:rsidP="005003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00387">
              <w:rPr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9" w:rsidRPr="00500387" w:rsidRDefault="000A33E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укрепление культурных основ</w:t>
            </w:r>
          </w:p>
          <w:p w:rsidR="000A33E9" w:rsidRPr="00500387" w:rsidRDefault="000A33E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казачества в городе Ставрополе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9" w:rsidRPr="00500387" w:rsidRDefault="000A33E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9" w:rsidRPr="00500387" w:rsidRDefault="000A33E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A33E9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9" w:rsidRPr="00500387" w:rsidRDefault="00611344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9" w:rsidRPr="00500387" w:rsidRDefault="000A33E9" w:rsidP="00500387">
            <w:pPr>
              <w:spacing w:line="240" w:lineRule="exact"/>
              <w:rPr>
                <w:rStyle w:val="FontStyle12"/>
                <w:sz w:val="24"/>
                <w:szCs w:val="24"/>
                <w:lang w:eastAsia="en-US"/>
              </w:rPr>
            </w:pPr>
            <w:r w:rsidRPr="00500387">
              <w:rPr>
                <w:rStyle w:val="FontStyle12"/>
                <w:sz w:val="24"/>
                <w:szCs w:val="24"/>
                <w:lang w:eastAsia="en-US"/>
              </w:rPr>
              <w:t>Пропаганда традиционного образа жизни казачества среди обучающихся муниципальных образовательных организаций города Ставрополя, использующих в образовательном процессе культурно-исторические традиции казачества, в ходе летних профильных лагерных смен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9" w:rsidRPr="00500387" w:rsidRDefault="000A33E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казачества на территории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9" w:rsidRPr="00500387" w:rsidRDefault="000A33E9" w:rsidP="005003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00387">
              <w:rPr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E9" w:rsidRPr="00500387" w:rsidRDefault="000A33E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укрепление культурных основ</w:t>
            </w:r>
          </w:p>
          <w:p w:rsidR="000A33E9" w:rsidRPr="00500387" w:rsidRDefault="000A33E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казачества в городе Ставрополе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9" w:rsidRPr="00500387" w:rsidRDefault="000A33E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E9" w:rsidRPr="00500387" w:rsidRDefault="000A33E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926FD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НАПРАВЛЕНИЕ 3. ФИЗИЧЕСКАЯ КУЛЬТУРА И СПОРТ</w:t>
            </w:r>
          </w:p>
        </w:tc>
      </w:tr>
      <w:tr w:rsidR="007926FD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5A0A77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Задача 3.1.Развитие инфраструктуры сферы физической культуры и спорта на территории города Ставрополя</w:t>
            </w:r>
          </w:p>
        </w:tc>
      </w:tr>
      <w:tr w:rsidR="005A0A77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20</w:t>
            </w:r>
            <w:r w:rsidR="005A0A77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Строительство объектов физической культуры и спорта (универсального Дворца спорта, плавательных бассейнов, универсальных физкультурно-оздоровительных комплексов, крытых теннисных кортов, футбольных полей, легкоатлетического манежа и др.)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обеспеченность спортивными сооружениями, в том числе: спортивные залы</w:t>
            </w:r>
          </w:p>
          <w:p w:rsidR="005A0A77" w:rsidRPr="00500387" w:rsidRDefault="005A0A7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плоскостные сооружения</w:t>
            </w:r>
          </w:p>
          <w:p w:rsidR="000D5213" w:rsidRPr="00500387" w:rsidRDefault="000D5213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5A0A77" w:rsidRPr="00500387" w:rsidRDefault="000D5213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плавательными бассейнами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39,8</w:t>
            </w: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44,5</w:t>
            </w: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D5213" w:rsidRPr="00500387" w:rsidRDefault="000D5213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10,8</w:t>
            </w:r>
          </w:p>
        </w:tc>
      </w:tr>
      <w:tr w:rsidR="005A0A77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2D0139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84" type="#_x0000_t202" style="position:absolute;left:0;text-align:left;margin-left:740.9pt;margin-top:.75pt;width:34.55pt;height:31.95pt;z-index:252066816;visibility:visible;mso-position-horizontal-relative:text;mso-position-vertical-relative:text;mso-width-relative:margin;mso-height-relative:margin" stroked="f">
                  <v:textbox style="mso-next-textbox:#_x0000_s1384">
                    <w:txbxContent>
                      <w:p w:rsidR="000F321F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A0A77" w:rsidRPr="00500387">
              <w:rPr>
                <w:sz w:val="24"/>
                <w:szCs w:val="24"/>
                <w:lang w:eastAsia="en-US"/>
              </w:rPr>
              <w:t>Задача 3.2. П</w:t>
            </w:r>
            <w:r w:rsidR="005A0A77" w:rsidRPr="00500387">
              <w:rPr>
                <w:color w:val="000000"/>
                <w:sz w:val="24"/>
                <w:szCs w:val="24"/>
                <w:lang w:eastAsia="en-US"/>
              </w:rPr>
              <w:t>ропаганда здорового образа</w:t>
            </w:r>
            <w:r w:rsidR="005A0A77" w:rsidRPr="00500387">
              <w:rPr>
                <w:sz w:val="24"/>
                <w:szCs w:val="24"/>
                <w:lang w:eastAsia="en-US"/>
              </w:rPr>
              <w:t xml:space="preserve"> жизни, популяризация физической культуры и спорта среди различных групп населения города Ставрополя</w:t>
            </w:r>
          </w:p>
        </w:tc>
      </w:tr>
      <w:tr w:rsidR="005A0A77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21</w:t>
            </w:r>
            <w:r w:rsidR="005A0A77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Распространение информации о ведении здорового образа жизни в средствах массовой информации, а также в информационно-телекоммуникационной сети «Интернет»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A0A77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22</w:t>
            </w:r>
            <w:r w:rsidR="005A0A77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Размещение социальной рекламы на рекламных конструкциях и остановочных пунктах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(подпрограмма «Организация и проведение физкультурных мероприятий и </w:t>
            </w:r>
            <w:r w:rsidRPr="00500387">
              <w:rPr>
                <w:sz w:val="24"/>
                <w:szCs w:val="24"/>
              </w:rPr>
              <w:lastRenderedPageBreak/>
              <w:t>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A0A77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23</w:t>
            </w:r>
            <w:r w:rsidR="005A0A77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Привлечение молодежи к организации и проведению физкультурных мероприятий и спортивных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2D0139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71" type="#_x0000_t202" style="position:absolute;left:0;text-align:left;margin-left:89.6pt;margin-top:9.6pt;width:29.15pt;height:31.95pt;z-index:252055552;visibility:visible;mso-width-relative:margin;mso-height-relative:margin" stroked="f">
                  <v:textbox style="mso-next-textbox:#_x0000_s1371">
                    <w:txbxContent>
                      <w:p w:rsidR="000F321F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0A77" w:rsidRPr="00500387" w:rsidRDefault="002D0139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72" type="#_x0000_t202" style="position:absolute;left:0;text-align:left;margin-left:80.4pt;margin-top:16.3pt;width:29.15pt;height:31.95pt;z-index:252056576;visibility:visible;mso-width-relative:margin;mso-height-relative:margin" stroked="f">
                  <v:textbox style="mso-next-textbox:#_x0000_s1372">
                    <w:txbxContent>
                      <w:p w:rsidR="000F321F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A0A77" w:rsidRPr="00500387" w:rsidTr="00345C7E">
        <w:trPr>
          <w:trHeight w:val="289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24</w:t>
            </w:r>
            <w:r w:rsidR="005A0A77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Реализация молодежных проектов в области физической культуры и спорта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7" w:rsidRPr="00500387" w:rsidRDefault="005A0A7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A0A77" w:rsidRPr="00500387" w:rsidRDefault="005A0A7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7926FD" w:rsidRPr="00500387" w:rsidTr="002D0650">
        <w:trPr>
          <w:trHeight w:val="172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5A0A77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3.3</w:t>
            </w:r>
            <w:r w:rsidR="007926FD" w:rsidRPr="00500387">
              <w:rPr>
                <w:sz w:val="24"/>
                <w:szCs w:val="24"/>
                <w:lang w:eastAsia="en-US"/>
              </w:rPr>
              <w:t>. </w:t>
            </w:r>
            <w:r w:rsidRPr="00500387">
              <w:rPr>
                <w:sz w:val="24"/>
                <w:szCs w:val="24"/>
              </w:rPr>
              <w:t>Вовлечение различных групп населения города Ставрополя в регулярные занятия физической культурой и спортом</w:t>
            </w:r>
          </w:p>
        </w:tc>
      </w:tr>
      <w:tr w:rsidR="007926FD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25</w:t>
            </w:r>
            <w:r w:rsidR="007926FD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Планирование, организация и проведение городских массовых физкультурно-спортивных мероприятий среди различных групп населения города Ставрополя</w:t>
            </w:r>
          </w:p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физической культуры и спорта в городе Ставрополе»</w:t>
            </w:r>
          </w:p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(подпрограмма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удельный вес населения, занимающегося физической культурой и спортом</w:t>
            </w: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D" w:rsidRPr="00500387" w:rsidRDefault="007926F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31</w:t>
            </w:r>
            <w:r w:rsidR="005A0A77" w:rsidRPr="00500387">
              <w:rPr>
                <w:sz w:val="24"/>
                <w:szCs w:val="24"/>
                <w:lang w:eastAsia="en-US"/>
              </w:rPr>
              <w:t>,0</w:t>
            </w: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926FD" w:rsidRPr="00500387" w:rsidRDefault="007926FD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26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Привлечение рабочих коллективов к систематическим занятиям физической культурой и спортом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2D0139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70" type="#_x0000_t202" style="position:absolute;left:0;text-align:left;margin-left:89.55pt;margin-top:4.45pt;width:29.15pt;height:31.95pt;z-index:252054528;visibility:visible;mso-width-relative:margin;mso-height-relative:margin" stroked="f">
                  <v:textbox style="mso-next-textbox:#_x0000_s1370">
                    <w:txbxContent>
                      <w:p w:rsidR="000F321F" w:rsidRDefault="000F321F" w:rsidP="00F545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Развитие новых видов спорта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color w:val="000000"/>
                <w:sz w:val="24"/>
                <w:szCs w:val="24"/>
                <w:shd w:val="clear" w:color="auto" w:fill="FFFFFF"/>
              </w:rPr>
              <w:t>Организация физкультурно-спортивной работы по месту жительства граждан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r w:rsidRPr="00500387">
              <w:rPr>
                <w:sz w:val="24"/>
                <w:szCs w:val="24"/>
              </w:rPr>
              <w:lastRenderedPageBreak/>
              <w:t>в городе Ставрополе»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%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31,0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510F8" w:rsidRPr="00500387" w:rsidTr="00630E7F">
        <w:trPr>
          <w:trHeight w:val="263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Задача 3.4. </w:t>
            </w:r>
            <w:r w:rsidRPr="00500387">
              <w:rPr>
                <w:sz w:val="24"/>
                <w:szCs w:val="24"/>
              </w:rPr>
              <w:t>Обеспечение деятельности Центра тестирования Всероссийского физкультурно-спортивного комплекса «Готов к труду и обороне» (ГТО) на территории города Ставрополя</w:t>
            </w: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29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Планирование, организация и проведение мероприятий Всероссийского физкультурно-спортивного комплекса «Готов к труду и обороне» (ГТО) для всех категорий населения города Ставрополя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2D0139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85" type="#_x0000_t202" style="position:absolute;left:0;text-align:left;margin-left:91.6pt;margin-top:3.7pt;width:29.15pt;height:24.35pt;z-index:252067840;visibility:visible;mso-width-relative:margin;mso-height-relative:margin" stroked="f">
                  <v:textbox style="mso-next-textbox:#_x0000_s1385">
                    <w:txbxContent>
                      <w:p w:rsidR="000F321F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30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Материально-техническое обеспечение деятельности Центра тестирования </w:t>
            </w:r>
            <w:r w:rsidRPr="00500387">
              <w:rPr>
                <w:color w:val="000000"/>
                <w:sz w:val="24"/>
                <w:szCs w:val="24"/>
              </w:rPr>
              <w:t xml:space="preserve">Всероссийского физкультурно-спортивного комплекса </w:t>
            </w:r>
            <w:r w:rsidRPr="00500387">
              <w:rPr>
                <w:sz w:val="24"/>
                <w:szCs w:val="24"/>
              </w:rPr>
              <w:t>«Готов к труду и обороне» (ГТО)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color w:val="000000"/>
                <w:sz w:val="24"/>
                <w:szCs w:val="24"/>
              </w:rPr>
              <w:t xml:space="preserve">Пропаганда и освещение мероприятий Всероссийского физкультурно-спортивного комплекса </w:t>
            </w:r>
            <w:r w:rsidRPr="00500387">
              <w:rPr>
                <w:sz w:val="24"/>
                <w:szCs w:val="24"/>
              </w:rPr>
              <w:t>«Готов к труду и обороне» (ГТО)</w:t>
            </w:r>
            <w:r w:rsidRPr="00500387">
              <w:rPr>
                <w:color w:val="000000"/>
                <w:sz w:val="24"/>
                <w:szCs w:val="24"/>
              </w:rPr>
              <w:t xml:space="preserve"> в средствах массовой информации,</w:t>
            </w:r>
            <w:r w:rsidRPr="00500387">
              <w:rPr>
                <w:sz w:val="24"/>
                <w:szCs w:val="24"/>
              </w:rPr>
              <w:t xml:space="preserve"> а также в информационно-телекоммуникационной сети «Интернет»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color w:val="000000"/>
                <w:sz w:val="24"/>
                <w:szCs w:val="24"/>
              </w:rPr>
              <w:t xml:space="preserve">Взаимодействие с организациями на территории города Ставрополя, имеющими необходимую спортивную базу, для проведения мероприятий </w:t>
            </w:r>
            <w:r w:rsidRPr="00500387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E510F8" w:rsidRPr="00500387" w:rsidRDefault="002D0139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73" type="#_x0000_t202" style="position:absolute;left:0;text-align:left;margin-left:92.3pt;margin-top:2.6pt;width:29.15pt;height:31.95pt;z-index:252057600;visibility:visible;mso-width-relative:margin;mso-height-relative:margin" stroked="f">
                  <v:textbox style="mso-next-textbox:#_x0000_s1373">
                    <w:txbxContent>
                      <w:p w:rsidR="000F321F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510F8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3.5. </w:t>
            </w:r>
            <w:r w:rsidRPr="00500387">
              <w:rPr>
                <w:sz w:val="24"/>
                <w:szCs w:val="24"/>
              </w:rPr>
              <w:t>Участие в обеспечении подготовки спортивного резерва для спортивных сборных команд Ставропольского края и создание условий для подготовки спортивных сборных команд города Ставрополя</w:t>
            </w: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33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Присвоение спортивных разрядов спортсменам и квалификационных категорий спортивных судей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(подпрограмма «Организация и </w:t>
            </w:r>
            <w:r w:rsidRPr="00500387">
              <w:rPr>
                <w:sz w:val="24"/>
                <w:szCs w:val="24"/>
              </w:rPr>
              <w:lastRenderedPageBreak/>
              <w:t>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510F8" w:rsidRPr="00500387" w:rsidTr="00345C7E">
        <w:trPr>
          <w:trHeight w:val="31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34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Формирование сборных команд города Ставрополя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2D0139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86" type="#_x0000_t202" style="position:absolute;left:0;text-align:left;margin-left:86.75pt;margin-top:43.45pt;width:29.15pt;height:31.95pt;z-index:252068864;visibility:visible;mso-width-relative:margin;mso-height-relative:margin" stroked="f">
                  <v:textbox style="mso-next-textbox:#_x0000_s1386">
                    <w:txbxContent>
                      <w:p w:rsidR="000F321F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510F8" w:rsidRPr="00500387" w:rsidTr="00345C7E">
        <w:trPr>
          <w:trHeight w:val="31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Организация и проведение спортивных мероприятий и учебно-тренировочных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510F8" w:rsidRPr="00500387" w:rsidTr="00345C7E">
        <w:trPr>
          <w:trHeight w:val="31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Организация системы дополнительного образования детей в области физической культуры и спорта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муниципальная программа «Развитие физической культуры и спорта в городе </w:t>
            </w:r>
            <w:r w:rsidRPr="00500387">
              <w:rPr>
                <w:sz w:val="24"/>
                <w:szCs w:val="24"/>
              </w:rPr>
              <w:lastRenderedPageBreak/>
              <w:t>Ставрополе»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%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31,0</w:t>
            </w: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E510F8" w:rsidRPr="00500387" w:rsidTr="002D0650">
        <w:trPr>
          <w:trHeight w:val="531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Задача 3.6. </w:t>
            </w:r>
            <w:r w:rsidR="00871007" w:rsidRPr="00500387">
              <w:rPr>
                <w:sz w:val="24"/>
                <w:szCs w:val="24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 на территории города Ставрополя</w:t>
            </w:r>
          </w:p>
        </w:tc>
      </w:tr>
      <w:tr w:rsidR="00871007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07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37</w:t>
            </w:r>
            <w:r w:rsidR="00871007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Оказание финансовой поддержки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 на территории города Ставрополя.</w:t>
            </w:r>
          </w:p>
          <w:p w:rsidR="00871007" w:rsidRPr="00500387" w:rsidRDefault="00871007" w:rsidP="0050038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«Организация и проведение физкультурных мероприятий и спортивных мероприятий»)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удельный вес населения, занимающегося физической культурой и спортом</w:t>
            </w: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71007" w:rsidRPr="00500387" w:rsidRDefault="002D0139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87" type="#_x0000_t202" style="position:absolute;left:0;text-align:left;margin-left:95.75pt;margin-top:15.7pt;width:29.15pt;height:31.95pt;z-index:252069888;visibility:visible;mso-width-relative:margin;mso-height-relative:margin" stroked="f">
                  <v:textbox style="mso-next-textbox:#_x0000_s1387">
                    <w:txbxContent>
                      <w:p w:rsidR="000F321F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71007" w:rsidRPr="00500387" w:rsidTr="00630E7F">
        <w:trPr>
          <w:trHeight w:val="311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3.7. </w:t>
            </w:r>
            <w:r w:rsidRPr="00500387">
              <w:rPr>
                <w:sz w:val="24"/>
                <w:szCs w:val="24"/>
              </w:rPr>
              <w:t>Обеспечение деятельности и укрепление материально-технической базы муниципальных учреждений физкультурно-спортивной направленности города Ставрополя</w:t>
            </w:r>
          </w:p>
        </w:tc>
      </w:tr>
      <w:tr w:rsidR="00871007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07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38</w:t>
            </w:r>
            <w:r w:rsidR="00871007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Сохранение и обеспечение стабильного функционирования действующей </w:t>
            </w:r>
            <w:r w:rsidRPr="00500387">
              <w:rPr>
                <w:spacing w:val="-2"/>
                <w:sz w:val="24"/>
                <w:szCs w:val="24"/>
              </w:rPr>
              <w:t xml:space="preserve">системы дополнительного образования детей в </w:t>
            </w:r>
            <w:r w:rsidRPr="00500387">
              <w:rPr>
                <w:sz w:val="24"/>
                <w:szCs w:val="24"/>
              </w:rPr>
              <w:t xml:space="preserve">области физической культуры и спорта </w:t>
            </w:r>
            <w:r w:rsidR="00C63ABD">
              <w:rPr>
                <w:sz w:val="24"/>
                <w:szCs w:val="24"/>
              </w:rPr>
              <w:t>на территории города Ставрополя</w:t>
            </w:r>
          </w:p>
          <w:p w:rsidR="00871007" w:rsidRPr="00500387" w:rsidRDefault="00871007" w:rsidP="0050038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871007" w:rsidRPr="00500387" w:rsidRDefault="00871007" w:rsidP="00500387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(подпрограмма «Развитие системы дополнительного образования детей и подростков в области </w:t>
            </w:r>
            <w:r w:rsidRPr="0050038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физической культуры и спорта и центров спортивной подготовки»)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обеспеченность спортивными сооружениями, в том числе: спортивные залы</w:t>
            </w:r>
          </w:p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обеспеченность спортивными сооружениями, в том числе: плоскостные сооружения</w:t>
            </w:r>
          </w:p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удельный вес </w:t>
            </w:r>
            <w:r w:rsidRPr="00500387">
              <w:rPr>
                <w:sz w:val="24"/>
                <w:szCs w:val="24"/>
              </w:rPr>
              <w:lastRenderedPageBreak/>
              <w:t>населения, занимающегося физической культурой и спортом</w:t>
            </w:r>
          </w:p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%</w:t>
            </w: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39,8</w:t>
            </w: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44,5</w:t>
            </w: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31,0</w:t>
            </w:r>
          </w:p>
        </w:tc>
      </w:tr>
      <w:tr w:rsidR="00871007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07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Совершенствование материально-технической базы муниципальных учреждений физкультурно-спортивной н</w:t>
            </w:r>
            <w:r w:rsidR="00C63ABD">
              <w:rPr>
                <w:sz w:val="24"/>
                <w:szCs w:val="24"/>
              </w:rPr>
              <w:t>аправленности города Ставрополя</w:t>
            </w:r>
          </w:p>
          <w:p w:rsidR="00871007" w:rsidRPr="00500387" w:rsidRDefault="00871007" w:rsidP="0050038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физической культуры и спорта в городе Ставрополе»</w:t>
            </w:r>
          </w:p>
          <w:p w:rsidR="00871007" w:rsidRPr="00500387" w:rsidRDefault="00871007" w:rsidP="00500387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обеспеченность спортивными сооружениями, в том числе: спортивные залы</w:t>
            </w:r>
          </w:p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обеспеченность спортивными сооружениями, в том числе: плоскостные сооружения</w:t>
            </w:r>
          </w:p>
          <w:p w:rsidR="00871007" w:rsidRPr="00500387" w:rsidRDefault="00871007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39,8</w:t>
            </w: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71007" w:rsidRPr="00500387" w:rsidRDefault="00871007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44,5</w:t>
            </w:r>
          </w:p>
          <w:p w:rsidR="00871007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88" type="#_x0000_t202" style="position:absolute;left:0;text-align:left;margin-left:88.15pt;margin-top:64.1pt;width:29.15pt;height:31.95pt;z-index:252070912;visibility:visible;mso-width-relative:margin;mso-height-relative:margin" stroked="f">
                  <v:textbox style="mso-next-textbox:#_x0000_s1388">
                    <w:txbxContent>
                      <w:p w:rsidR="000F321F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510F8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НАПРАВЛЕНИЕ 4. МОЛОДЕЖНАЯ ПОЛИТИКА</w:t>
            </w:r>
          </w:p>
        </w:tc>
      </w:tr>
      <w:tr w:rsidR="00E510F8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4.1. </w:t>
            </w:r>
            <w:r w:rsidRPr="00500387">
              <w:rPr>
                <w:color w:val="000000"/>
                <w:sz w:val="24"/>
                <w:szCs w:val="24"/>
                <w:lang w:eastAsia="en-US"/>
              </w:rPr>
              <w:t>Интеграция молодежи в процессы социально-экономического, общественно-политического, культурного развития города Ставрополя</w:t>
            </w: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40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Выявление и дальнейшее стимулирование талантливой молодежи к раскрытию своих творческих способностей через организацию и проведение мероприятий, фестивалей, конкурсов</w:t>
            </w: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Ежегодно проведение:</w:t>
            </w: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- не менее 7 конкурсов для творческой молодежи; </w:t>
            </w: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- не менее 20 мероприятий, направленных на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досуговую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занятость молодежи;</w:t>
            </w: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- не менее 4 мероприятий, направленных на поддержку молодежной субкультуры</w:t>
            </w: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присуждение 10 именных премий администрации города Ставрополя молодым  педагогическим работникам                                   и 42 именных стипендий администрации города Ставрополя лучшим учащимся и студентам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доля молодых граждан, проживающих на территории города Ставрополя (далее – молодые граждане), задействованных в мероприятиях по реализации молодежной политики в городе Ставрополе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44,0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41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Проведение традиционных массовых молодежных мероприятий, акций, направленных на формирование социальной активности, гражданственности и патриотизма</w:t>
            </w: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Ежегодно проведение:</w:t>
            </w: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не менее 14 военно-патриотических мероприятий, направленных на подготовку молодежи к службе в рядах Вооруженных сил Российской Федерации;</w:t>
            </w: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не менее 2 мероприятий, направленных на поддержку военно-патриотических клубов и объединений;</w:t>
            </w: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- не менее 4 мероприятий, формирующих национальную идентичность и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направленные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на профилактику экстремизма и национализма;</w:t>
            </w: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- не менее 5 мероприятий, направленных на увековечивание памяти о дне Победы в Великой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Отечественной войне 1941 - 1945 годов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муниципальная программа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доля молодых граждан, принимающих участие в деятельности детских и молодежных общественных организаций, действующих на территории города Ставрополя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34,0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223" type="#_x0000_t202" style="position:absolute;left:0;text-align:left;margin-left:81.9pt;margin-top:57.8pt;width:29.15pt;height:23.3pt;z-index:251896832;visibility:visible;mso-height-percent:200;mso-height-percent:200;mso-width-relative:margin;mso-height-relative:margin" stroked="f">
                  <v:textbox style="mso-next-textbox:#_x0000_s1223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pict>
                <v:shape id="_x0000_s1224" type="#_x0000_t202" style="position:absolute;left:0;text-align:left;margin-left:85.95pt;margin-top:167.3pt;width:29.15pt;height:23.3pt;z-index:251897856;visibility:visible;mso-height-percent:200;mso-height-percent:200;mso-width-relative:margin;mso-height-relative:margin" stroked="f">
                  <v:textbox style="mso-next-textbox:#_x0000_s1224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42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Реализация проектов, направленных на мотивацию молодежи к продвижению общественных социально значимых инициатив</w:t>
            </w: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ежегодно не менее 6 проектов</w:t>
            </w:r>
          </w:p>
          <w:p w:rsidR="00E510F8" w:rsidRPr="00500387" w:rsidRDefault="00E510F8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387A19" w:rsidP="00387A1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доля молодых граждан, принимающих участие в деятельности детских и молодежных общественных организаций, действующих на территории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34,0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43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Содействие формированию у молодых горожан качеств общественно-полезной занятости и развитию самостоятельности, ответственности, лидерских качеств (не менее 8 граждан)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молодежных организаций, занимающихся реализацией молодежной политики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шт.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</w:t>
            </w:r>
          </w:p>
          <w:p w:rsidR="00E510F8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89" type="#_x0000_t202" style="position:absolute;left:0;text-align:left;margin-left:90.2pt;margin-top:56.05pt;width:29.15pt;height:23.3pt;z-index:252071936;visibility:visible;mso-height-percent:200;mso-height-percent:200;mso-width-relative:margin;mso-height-relative:margin" stroked="f">
                  <v:textbox style="mso-next-textbox:#_x0000_s1389;mso-fit-shape-to-text:t">
                    <w:txbxContent>
                      <w:p w:rsidR="000F321F" w:rsidRDefault="000F321F" w:rsidP="002C59E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44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Организация работы студенческих отрядов (педагогические, строительные, спасательные и др.) на платной основе </w:t>
            </w: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не менее 33 студенческих отрядов, с численностью свыше 3100 человек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молодежных организаций, занимающихся реализацией молодежной политики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шт.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10F8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4.2. </w:t>
            </w:r>
            <w:r w:rsidRPr="00500387">
              <w:rPr>
                <w:color w:val="000000"/>
                <w:sz w:val="24"/>
                <w:szCs w:val="24"/>
                <w:lang w:eastAsia="en-US"/>
              </w:rPr>
              <w:t>Развитие инфраструктуры по работе с молодежью</w:t>
            </w: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45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Реализация проектов по повышению квалификации специалистов по работе с молодежью (методические семинары, тренинги, конкурсы среди специалистов)</w:t>
            </w: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ежегодно не менее 5 проектов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доля студентов являющихся участниками студенческих отрядов от общей численности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студентов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осуществляющих обучение в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образовательных организациях на территории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3,6</w:t>
            </w:r>
          </w:p>
        </w:tc>
      </w:tr>
      <w:tr w:rsidR="00CE3257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7" w:rsidRPr="00500387" w:rsidRDefault="00CE3257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46.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Развитие межрегиональных и международных студенческих связей (обмен опытом, участие делегаций в мероприятиях различного уровня, проведение форумов и конференций, культурный обмен)</w:t>
            </w:r>
          </w:p>
          <w:p w:rsidR="00CE3257" w:rsidRPr="00500387" w:rsidRDefault="00CE3257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CE3257" w:rsidRPr="00500387" w:rsidRDefault="00CE3257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участие молодежных делегаций города Ставрополя в межрегиональных и международных мероприятиях (ежегодно не менее чем в 4 мероприятиях)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7" w:rsidRPr="00500387" w:rsidRDefault="00CE325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  <w:p w:rsidR="00CE3257" w:rsidRPr="00500387" w:rsidRDefault="00CE325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«Молодежь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7" w:rsidRPr="00500387" w:rsidRDefault="00CE325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доля студентов являющихся участниками студенческих отрядов от общей численности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студентов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осуществляющих обучение в образовательных организациях на территории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3,6</w:t>
            </w:r>
          </w:p>
        </w:tc>
      </w:tr>
      <w:tr w:rsidR="00E510F8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НАПРАВЛЕНИЕ 5.СОЦИАЛЬНАЯ ПОДДЕРЖКА НАСЕЛЕНИЯ</w:t>
            </w:r>
          </w:p>
        </w:tc>
      </w:tr>
      <w:tr w:rsidR="00E510F8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5.1. </w:t>
            </w:r>
            <w:r w:rsidRPr="00500387">
              <w:rPr>
                <w:bCs/>
                <w:sz w:val="24"/>
                <w:szCs w:val="24"/>
                <w:lang w:eastAsia="en-US"/>
              </w:rPr>
              <w:t>Осуществление отдельных государственных полномочий в области социальной поддержки отдельных категорий граждан</w:t>
            </w: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47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Предоставление мер социальной поддержки                  100 процентам граждан, обратившихся и имеющих право на их получение в соответствии с законодательством Российской Федерации и Ставропольского края</w:t>
            </w: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«Осуществление отдельных государственных полномочий в области социальной поддержки отдельных категорий граждан»)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766D6E" w:rsidP="005C738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66D6E">
              <w:rPr>
                <w:color w:val="000000"/>
                <w:spacing w:val="2"/>
                <w:sz w:val="24"/>
                <w:szCs w:val="24"/>
              </w:rPr>
              <w:t xml:space="preserve">доля государственных и муниципальных услуг, предоставляемых инвалидам в сфере социальной защиты </w:t>
            </w:r>
            <w:r w:rsidRPr="00766D6E">
              <w:rPr>
                <w:color w:val="000000"/>
                <w:spacing w:val="2"/>
                <w:sz w:val="24"/>
                <w:szCs w:val="24"/>
              </w:rPr>
              <w:lastRenderedPageBreak/>
              <w:t>населения (от общего количества предоставленных государственных и муниципальных услуг в сфере социальной защиты населения)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тыс. услуг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766D6E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147,0</w:t>
            </w:r>
          </w:p>
          <w:p w:rsidR="00E510F8" w:rsidRDefault="002D0139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226" type="#_x0000_t202" style="position:absolute;left:0;text-align:left;margin-left:95.05pt;margin-top:-.3pt;width:29.15pt;height:23.3pt;z-index:251899904;visibility:visible;mso-height-percent:200;mso-height-percent:200;mso-width-relative:margin;mso-height-relative:margin" stroked="f">
                  <v:textbox style="mso-next-textbox:#_x0000_s1226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66D6E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66D6E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66D6E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66D6E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66D6E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66D6E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66D6E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66D6E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66D6E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66D6E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66D6E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  <w:p w:rsidR="00766D6E" w:rsidRPr="00500387" w:rsidRDefault="00766D6E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48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pStyle w:val="ConsPlusTitle"/>
              <w:widowControl/>
              <w:spacing w:line="240" w:lineRule="exact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Информирование, консультирование, а также предоставление государственных услуг в сфере социальной защиты населения, переданных для осуществления органам местного самоуправления города Ставрополя в соответствии с законодательством </w:t>
            </w:r>
            <w:r w:rsidRPr="0050038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Российской Федерации и</w:t>
            </w:r>
            <w:r w:rsidRPr="005003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03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Ставропольского края</w:t>
            </w:r>
          </w:p>
          <w:p w:rsidR="00E510F8" w:rsidRPr="00500387" w:rsidRDefault="00E510F8" w:rsidP="00500387">
            <w:pPr>
              <w:pStyle w:val="ConsPlusTitle"/>
              <w:widowControl/>
              <w:spacing w:line="240" w:lineRule="exact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pStyle w:val="ConsPlusTitle"/>
              <w:widowControl/>
              <w:spacing w:line="240" w:lineRule="exact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 (подпрограмма «Осуществление отдельных государственных полномочий в области социальной поддержки отдельных категорий граждан»)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тыс. услуг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147,0</w:t>
            </w: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2D0139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227" type="#_x0000_t202" style="position:absolute;left:0;text-align:left;margin-left:94.35pt;margin-top:-.7pt;width:29.15pt;height:23.3pt;z-index:251900928;visibility:visible;mso-height-percent:200;mso-height-percent:200;mso-width-relative:margin;mso-height-relative:margin" stroked="f">
                  <v:textbox style="mso-next-textbox:#_x0000_s1227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10F8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>Задача 5.2. Развитие системы предоставления дополнительных мер социальной поддержки отдельным категориям граждан</w:t>
            </w: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49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Предоставление дополнительных мер социальной поддержки                        100 процентам граждан, обратившихся и имеющих право на их получение в соответствии с муниципальными нормативными правовыми актами города Ставрополя</w:t>
            </w: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(подпрограмма «Дополнительные меры социальной поддержки для отдельных категорий граждан, поддержка социально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ориентированных некоммерческих организаций»)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807732" w:rsidP="008077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66D6E">
              <w:rPr>
                <w:color w:val="000000"/>
                <w:spacing w:val="2"/>
                <w:sz w:val="24"/>
                <w:szCs w:val="24"/>
              </w:rPr>
              <w:t xml:space="preserve">доля государственных и </w:t>
            </w:r>
            <w:r w:rsidRPr="00766D6E">
              <w:rPr>
                <w:color w:val="000000"/>
                <w:spacing w:val="2"/>
                <w:sz w:val="24"/>
                <w:szCs w:val="24"/>
              </w:rPr>
              <w:lastRenderedPageBreak/>
              <w:t>муниципальных услуг, предоставляемых инвалидам в сфере социальной защиты населения (от общего количества предоставленных государственных и муниципальных услуг в сфере социальной защиты населения)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тыс. услуг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807732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%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147,0</w:t>
            </w: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807732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6D6E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E" w:rsidRPr="00500387" w:rsidRDefault="00766D6E" w:rsidP="00766D6E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50.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E" w:rsidRPr="00500387" w:rsidRDefault="00766D6E" w:rsidP="00766D6E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>Информирование, консультирование, а также предоставление муниципальных услуг в сфере социальной защиты населения, определенных в соответствии с муниципальными нормативными правовыми актами города Ставрополя</w:t>
            </w:r>
          </w:p>
          <w:p w:rsidR="00766D6E" w:rsidRPr="00500387" w:rsidRDefault="00766D6E" w:rsidP="00766D6E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766D6E" w:rsidRPr="00500387" w:rsidRDefault="00766D6E" w:rsidP="00766D6E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E" w:rsidRPr="00500387" w:rsidRDefault="00766D6E" w:rsidP="00766D6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766D6E" w:rsidRPr="00500387" w:rsidRDefault="00766D6E" w:rsidP="00766D6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6E" w:rsidRPr="00500387" w:rsidRDefault="00766D6E" w:rsidP="00766D6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2" w:rsidRPr="00500387" w:rsidRDefault="00807732" w:rsidP="00807732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  <w:p w:rsidR="00766D6E" w:rsidRPr="00500387" w:rsidRDefault="00766D6E" w:rsidP="00766D6E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766D6E" w:rsidRPr="00500387" w:rsidRDefault="00766D6E" w:rsidP="00766D6E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E" w:rsidRPr="00500387" w:rsidRDefault="00807732" w:rsidP="00807732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услуг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E" w:rsidRPr="00500387" w:rsidRDefault="002D0139" w:rsidP="00766D6E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2D0139">
              <w:rPr>
                <w:bCs/>
                <w:noProof/>
                <w:sz w:val="24"/>
                <w:szCs w:val="24"/>
              </w:rPr>
              <w:pict>
                <v:shape id="_x0000_s1647" type="#_x0000_t202" style="position:absolute;left:0;text-align:left;margin-left:95.75pt;margin-top:140.15pt;width:29.15pt;height:23.3pt;z-index:252151808;visibility:visible;mso-height-percent:200;mso-position-horizontal-relative:text;mso-position-vertical-relative:text;mso-height-percent:200;mso-width-relative:margin;mso-height-relative:margin" stroked="f">
                  <v:textbox style="mso-next-textbox:#_x0000_s1647;mso-fit-shape-to-text:t">
                    <w:txbxContent>
                      <w:p w:rsidR="000F321F" w:rsidRDefault="000F321F" w:rsidP="000318E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807732">
              <w:rPr>
                <w:sz w:val="24"/>
                <w:szCs w:val="24"/>
                <w:lang w:eastAsia="en-US"/>
              </w:rPr>
              <w:t>147,0</w:t>
            </w:r>
          </w:p>
        </w:tc>
      </w:tr>
      <w:tr w:rsidR="00E510F8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5.3. </w:t>
            </w:r>
            <w:r w:rsidRPr="00500387">
              <w:rPr>
                <w:bCs/>
                <w:sz w:val="24"/>
                <w:szCs w:val="24"/>
                <w:lang w:eastAsia="en-US"/>
              </w:rPr>
              <w:t>Совершенствование социальной поддержки семьи и детей</w:t>
            </w:r>
          </w:p>
        </w:tc>
      </w:tr>
      <w:tr w:rsidR="00E510F8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611344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51</w:t>
            </w:r>
            <w:r w:rsidR="00E510F8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Организация летнего отдыха и оздоровления детей из семей, находящихся в социально опасном положении и трудной жизненной ситуации, в военно-спортивном лагере «Прометей» на базе воинской части                        № 54801</w:t>
            </w: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E510F8" w:rsidRPr="00500387" w:rsidRDefault="00E510F8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(подпрограмма «Дополнительные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8" w:rsidRPr="00500387" w:rsidRDefault="00E510F8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7732" w:rsidRPr="00500387" w:rsidTr="00A228EA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32" w:rsidRDefault="00807732" w:rsidP="00807732">
            <w:pPr>
              <w:tabs>
                <w:tab w:val="left" w:pos="878"/>
              </w:tabs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Задача 5.4. </w:t>
            </w:r>
            <w:r w:rsidRPr="00500387">
              <w:rPr>
                <w:bCs/>
                <w:sz w:val="24"/>
                <w:szCs w:val="24"/>
                <w:lang w:eastAsia="en-US"/>
              </w:rPr>
              <w:t>Реабилитация людей с ограниченными возможностями здоровья и пожилых людей</w:t>
            </w:r>
          </w:p>
        </w:tc>
      </w:tr>
      <w:tr w:rsidR="00807732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32" w:rsidRPr="00500387" w:rsidRDefault="00807732" w:rsidP="00A228E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2" w:rsidRPr="00500387" w:rsidRDefault="00807732" w:rsidP="00A228EA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>Организация занятий плаванием группы ветеранов Великой Отечественной войны, ветеранов труда Российской Федерации и Ставропольского края и инвалидов «Здоровья»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32" w:rsidRPr="00500387" w:rsidRDefault="00807732" w:rsidP="00A228E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«Социальная поддержка населения города Ставрополя»</w:t>
            </w:r>
          </w:p>
          <w:p w:rsidR="00807732" w:rsidRPr="00500387" w:rsidRDefault="00807732" w:rsidP="00A228E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32" w:rsidRPr="00500387" w:rsidRDefault="00807732" w:rsidP="00A228E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2" w:rsidRPr="00500387" w:rsidRDefault="00807732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2" w:rsidRPr="00500387" w:rsidRDefault="00807732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32" w:rsidRDefault="002D0139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228" type="#_x0000_t202" style="position:absolute;left:0;text-align:left;margin-left:90.2pt;margin-top:173.55pt;width:29.15pt;height:23.3pt;z-index:251901952;visibility:visible;mso-height-percent:200;mso-position-horizontal-relative:text;mso-position-vertical-relative:text;mso-height-percent:200;mso-width-relative:margin;mso-height-relative:margin" stroked="f">
                  <v:textbox style="mso-next-textbox:#_x0000_s1228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45C7E" w:rsidRPr="00500387" w:rsidTr="00C63ABD">
        <w:trPr>
          <w:trHeight w:val="374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E" w:rsidRPr="00500387" w:rsidRDefault="00345C7E" w:rsidP="005B60C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5.5. С</w:t>
            </w:r>
            <w:r w:rsidRPr="00500387">
              <w:rPr>
                <w:bCs/>
                <w:sz w:val="24"/>
                <w:szCs w:val="24"/>
                <w:lang w:eastAsia="en-US"/>
              </w:rPr>
              <w:t xml:space="preserve">оздание «доступной среды» для инвалидов и других </w:t>
            </w:r>
            <w:proofErr w:type="spellStart"/>
            <w:r w:rsidRPr="00500387">
              <w:rPr>
                <w:bCs/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500387">
              <w:rPr>
                <w:bCs/>
                <w:sz w:val="24"/>
                <w:szCs w:val="24"/>
                <w:lang w:eastAsia="en-US"/>
              </w:rPr>
              <w:t xml:space="preserve"> групп населения</w:t>
            </w:r>
          </w:p>
        </w:tc>
      </w:tr>
      <w:tr w:rsidR="00345C7E" w:rsidRPr="00500387" w:rsidTr="00345C7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E" w:rsidRPr="00500387" w:rsidRDefault="00345C7E" w:rsidP="00C63AB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 xml:space="preserve">Обеспечение условий для беспрепятственного доступа инвалидов и других </w:t>
            </w:r>
            <w:proofErr w:type="spellStart"/>
            <w:r w:rsidRPr="00500387">
              <w:rPr>
                <w:sz w:val="24"/>
                <w:szCs w:val="24"/>
              </w:rPr>
              <w:t>маломобильных</w:t>
            </w:r>
            <w:proofErr w:type="spellEnd"/>
            <w:r w:rsidRPr="00500387">
              <w:rPr>
                <w:sz w:val="24"/>
                <w:szCs w:val="24"/>
              </w:rPr>
              <w:t xml:space="preserve"> групп населения к объектам социальной, инженерной и транспортной инфраструктур города Ставрополя в сфере установленных </w:t>
            </w:r>
            <w:proofErr w:type="gramStart"/>
            <w:r w:rsidRPr="00500387">
              <w:rPr>
                <w:sz w:val="24"/>
                <w:szCs w:val="24"/>
              </w:rPr>
              <w:t xml:space="preserve">полномочий органов местного </w:t>
            </w:r>
            <w:r w:rsidRPr="00500387">
              <w:rPr>
                <w:sz w:val="24"/>
                <w:szCs w:val="24"/>
              </w:rPr>
              <w:lastRenderedPageBreak/>
              <w:t>самоуправления города Ставрополя</w:t>
            </w:r>
            <w:proofErr w:type="gramEnd"/>
            <w:r w:rsidRPr="00500387">
              <w:rPr>
                <w:sz w:val="24"/>
                <w:szCs w:val="24"/>
              </w:rPr>
              <w:t xml:space="preserve"> и комфортного пребывания людей с ограниченными возможностями здоровья в городской среде</w:t>
            </w:r>
          </w:p>
          <w:p w:rsidR="00345C7E" w:rsidRPr="00500387" w:rsidRDefault="00345C7E" w:rsidP="00C63ABD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«Доступная среда»)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00387">
              <w:rPr>
                <w:sz w:val="24"/>
                <w:szCs w:val="24"/>
                <w:lang w:eastAsia="en-US"/>
              </w:rPr>
              <w:t xml:space="preserve">доля доступных для инвалидов и других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групп населения объектов социальной, коммунальной и транспортной инфраструктур, введенных в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эксплуатацию с                  1 января 2005 года (от общего количества введенных в эксплуатацию объектов на территории муниципального образования города Ставрополя Ставропольского края)</w:t>
            </w:r>
            <w:proofErr w:type="gramEnd"/>
          </w:p>
          <w:p w:rsidR="00345C7E" w:rsidRPr="00500387" w:rsidRDefault="00345C7E" w:rsidP="00C63AB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доля доступных для инвалидов и других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групп населения объектов социальной, коммунальной и транспортной инфраструктур, введенных в эксплуатацию                    с 1 июля 2016 года, полностью соответствующих требованиям доступности для инвалидов (от общего количества вновь вводимых на территории муниципального образования города Ставрополя Ставропольского края)</w:t>
            </w:r>
          </w:p>
          <w:p w:rsidR="00345C7E" w:rsidRPr="00500387" w:rsidRDefault="00345C7E" w:rsidP="00C63ABD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345C7E" w:rsidRDefault="00DE060F" w:rsidP="00C63AB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E060F">
              <w:rPr>
                <w:color w:val="000000"/>
                <w:sz w:val="24"/>
                <w:szCs w:val="24"/>
              </w:rPr>
              <w:t xml:space="preserve">доля существующих объектов социальной, коммунальной и транспортной инфраструктур, которые в результате капитального ремонта, реконструкции, модернизации полностью соответствующих требованиям доступности для инвалидов (от общего количества объектов, прошедших капитальный ремонт, реконструкции, модернизации после 01 июля  2016 года </w:t>
            </w:r>
            <w:proofErr w:type="gramStart"/>
            <w:r w:rsidRPr="00DE060F">
              <w:rPr>
                <w:color w:val="000000"/>
                <w:sz w:val="24"/>
                <w:szCs w:val="24"/>
              </w:rPr>
              <w:t>территории муниципального образования города Ставрополя Ставропольского края</w:t>
            </w:r>
            <w:proofErr w:type="gramEnd"/>
            <w:r w:rsidRPr="00DE060F">
              <w:rPr>
                <w:color w:val="000000"/>
                <w:sz w:val="24"/>
                <w:szCs w:val="24"/>
              </w:rPr>
              <w:t>)</w:t>
            </w:r>
          </w:p>
          <w:p w:rsidR="00DE060F" w:rsidRDefault="00DE060F" w:rsidP="00C63AB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E060F" w:rsidRPr="00500387" w:rsidRDefault="00DE060F" w:rsidP="00DE060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доля городских автобусов, осуществляющих регулярные перевозки пассажиров по расписанию с остановкой на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каждом остановочном пункте и городского электрического транспорта (троллейбусов), соответствующих требованиям доступности для инвалидов и других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маломобильных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групп</w:t>
            </w:r>
          </w:p>
          <w:p w:rsidR="00DE060F" w:rsidRPr="00DE060F" w:rsidRDefault="00DE060F" w:rsidP="00DE060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00387">
              <w:rPr>
                <w:sz w:val="24"/>
                <w:szCs w:val="24"/>
                <w:lang w:eastAsia="en-US"/>
              </w:rPr>
              <w:t>населения                         (от общего количества городских автобусов, осуществляющих регулярные перевозки пассажиров по расписанию с остановкой на каждом остановочном пункте и городского электрического транспорта (троллейбусов)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lastRenderedPageBreak/>
              <w:t>%</w:t>
            </w: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t>%</w:t>
            </w: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t>%</w:t>
            </w: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DE060F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81,0</w:t>
            </w: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100,0</w:t>
            </w: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2D0139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44" type="#_x0000_t202" style="position:absolute;left:0;text-align:left;margin-left:90.95pt;margin-top:9.1pt;width:29.15pt;height:23.3pt;z-index:252126208;visibility:visible;mso-height-percent:200;mso-height-percent:200;mso-width-relative:margin;mso-height-relative:margin" stroked="f">
                  <v:textbox style="mso-next-textbox:#_x0000_s1444;mso-fit-shape-to-text:t">
                    <w:txbxContent>
                      <w:p w:rsidR="000F321F" w:rsidRDefault="000F321F" w:rsidP="008C21B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100,0</w:t>
            </w: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2D0139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431" type="#_x0000_t202" style="position:absolute;left:0;text-align:left;margin-left:88.85pt;margin-top:4.7pt;width:29.15pt;height:23.3pt;z-index:252114944;visibility:visible;mso-height-percent:200;mso-height-percent:200;mso-width-relative:margin;mso-height-relative:margin" stroked="f">
                  <v:textbox style="mso-next-textbox:#_x0000_s1431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DE060F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26,11</w:t>
            </w:r>
          </w:p>
          <w:p w:rsidR="00345C7E" w:rsidRPr="00500387" w:rsidRDefault="00345C7E" w:rsidP="00C63ABD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45C7E" w:rsidRPr="00500387" w:rsidRDefault="002D0139" w:rsidP="00C63ABD">
            <w:pPr>
              <w:tabs>
                <w:tab w:val="left" w:pos="878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432" type="#_x0000_t202" style="position:absolute;margin-left:78.5pt;margin-top:427.45pt;width:29.15pt;height:23.3pt;z-index:252115968;visibility:visible;mso-height-percent:200;mso-height-percent:200;mso-width-relative:margin;mso-height-relative:margin" stroked="f">
                  <v:textbox style="mso-next-textbox:#_x0000_s1432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rPr>
          <w:trHeight w:val="214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54.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Организация работы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на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«Доступная среда»)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DE060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количество предоставленных услуг по перевозке инвалидов, передвигающихся с помощью инвалидных кресел-колясок, костылей, и сопровождению инвалидов по слуху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и зрению к объектам социальной инфраструктуры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lastRenderedPageBreak/>
              <w:t>заявок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DE060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5 250</w:t>
            </w: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tabs>
                <w:tab w:val="left" w:pos="878"/>
              </w:tabs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D0139" w:rsidP="00DE060F">
            <w:pPr>
              <w:tabs>
                <w:tab w:val="left" w:pos="878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305" type="#_x0000_t202" style="position:absolute;margin-left:75.65pt;margin-top:462.05pt;width:29.15pt;height:23.3pt;z-index:251986944;visibility:visible;mso-height-percent:200;mso-height-percent:200;mso-width-relative:margin;mso-height-relative:margin" stroked="f">
                  <v:textbox style="mso-next-textbox:#_x0000_s1305;mso-fit-shape-to-text:t">
                    <w:txbxContent>
                      <w:p w:rsidR="000F321F" w:rsidRPr="000F321F" w:rsidRDefault="000F321F" w:rsidP="00227ACB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630E7F">
        <w:trPr>
          <w:trHeight w:val="581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lastRenderedPageBreak/>
              <w:t xml:space="preserve">Задача 5.6. </w:t>
            </w:r>
            <w:r w:rsidRPr="00500387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WW-"/>
              <w:spacing w:line="240" w:lineRule="exact"/>
              <w:textAlignment w:val="baseline"/>
              <w:rPr>
                <w:rFonts w:eastAsia="Times New Roman"/>
              </w:rPr>
            </w:pPr>
            <w:r w:rsidRPr="00500387">
              <w:rPr>
                <w:color w:val="2D2D2D"/>
                <w:spacing w:val="2"/>
                <w:shd w:val="clear" w:color="auto" w:fill="FFFFFF"/>
              </w:rPr>
              <w:t>Оказание финансовой поддержки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 на территории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WW-"/>
              <w:spacing w:line="240" w:lineRule="exact"/>
              <w:jc w:val="center"/>
              <w:textAlignment w:val="baseline"/>
              <w:rPr>
                <w:color w:val="2D2D2D"/>
                <w:spacing w:val="2"/>
                <w:shd w:val="clear" w:color="auto" w:fill="FFFFFF"/>
              </w:rPr>
            </w:pPr>
            <w:r w:rsidRPr="00500387">
              <w:rPr>
                <w:color w:val="2D2D2D"/>
                <w:spacing w:val="2"/>
                <w:shd w:val="clear" w:color="auto" w:fill="FFFFFF"/>
              </w:rPr>
              <w:t>муниципальная программа «Социальная поддержка населения города Ставрополя»</w:t>
            </w:r>
          </w:p>
          <w:p w:rsidR="005B60CA" w:rsidRPr="00500387" w:rsidRDefault="005B60CA" w:rsidP="00500387">
            <w:pPr>
              <w:pStyle w:val="WW-"/>
              <w:spacing w:line="240" w:lineRule="exact"/>
              <w:jc w:val="center"/>
              <w:textAlignment w:val="baseline"/>
              <w:rPr>
                <w:rFonts w:eastAsia="Times New Roman"/>
              </w:rPr>
            </w:pPr>
            <w:r w:rsidRPr="00500387">
              <w:rPr>
                <w:color w:val="2D2D2D"/>
                <w:spacing w:val="2"/>
                <w:kern w:val="0"/>
                <w:lang w:eastAsia="ru-RU"/>
              </w:rPr>
              <w:t>(подпрограмма «Осуществление отдельных государственных полномочий в области социальной поддержки отдельных категорий граждан»)</w:t>
            </w:r>
          </w:p>
          <w:p w:rsidR="005B60CA" w:rsidRPr="00500387" w:rsidRDefault="005B60CA" w:rsidP="00500387">
            <w:pPr>
              <w:pStyle w:val="WW-"/>
              <w:spacing w:line="240" w:lineRule="exact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WW-"/>
              <w:spacing w:line="240" w:lineRule="exact"/>
              <w:jc w:val="center"/>
              <w:textAlignment w:val="baseline"/>
              <w:rPr>
                <w:rFonts w:eastAsia="Times New Roman"/>
              </w:rPr>
            </w:pPr>
            <w:r w:rsidRPr="00500387">
              <w:rPr>
                <w:color w:val="2D2D2D"/>
                <w:spacing w:val="2"/>
                <w:kern w:val="0"/>
                <w:lang w:eastAsia="ru-RU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WW-"/>
              <w:spacing w:line="240" w:lineRule="exact"/>
              <w:jc w:val="center"/>
              <w:textAlignment w:val="baseline"/>
              <w:rPr>
                <w:rFonts w:eastAsia="Times New Roman"/>
              </w:rPr>
            </w:pPr>
            <w:r w:rsidRPr="00500387">
              <w:rPr>
                <w:color w:val="2D2D2D"/>
                <w:spacing w:val="2"/>
                <w:kern w:val="0"/>
                <w:lang w:eastAsia="ru-RU"/>
              </w:rPr>
              <w:t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WW-"/>
              <w:spacing w:line="240" w:lineRule="exact"/>
              <w:jc w:val="center"/>
              <w:textAlignment w:val="baseline"/>
              <w:rPr>
                <w:rFonts w:eastAsia="Times New Roman"/>
              </w:rPr>
            </w:pPr>
            <w:r w:rsidRPr="00500387">
              <w:rPr>
                <w:rFonts w:eastAsia="Times New Roman"/>
              </w:rPr>
              <w:t>шт.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WW-"/>
              <w:spacing w:line="240" w:lineRule="exact"/>
              <w:jc w:val="center"/>
              <w:textAlignment w:val="baseline"/>
              <w:rPr>
                <w:rFonts w:eastAsia="Times New Roman"/>
              </w:rPr>
            </w:pPr>
            <w:r w:rsidRPr="00500387">
              <w:rPr>
                <w:rFonts w:eastAsia="Times New Roman"/>
              </w:rPr>
              <w:t>4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НАПРАВЛЕНИЕ 6. ИНФОРМАЦИОННОЕ ОБЩЕСТВО, ОПТИМИЗАЦИЯ И ПОВЫШЕНИЕ КАЧЕСТВА ПРЕДОСТАВЛЕНИЯ ГОСУДАРСТВЕННЫХ И МУНИЦИПАЛЬНЫХ УСЛУГ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Задача 6.1. 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Обеспечение функционирования и развития </w:t>
            </w: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единой </w:t>
            </w:r>
            <w:proofErr w:type="gramStart"/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>сети передачи данных органов местного самоуправления города Ставрополя</w:t>
            </w:r>
            <w:proofErr w:type="gramEnd"/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500387">
              <w:rPr>
                <w:sz w:val="24"/>
                <w:szCs w:val="24"/>
              </w:rPr>
              <w:lastRenderedPageBreak/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«Развитие информационного общества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информационных </w:t>
            </w: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муниципальных учреждений города </w:t>
            </w: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Ставрополя, подключенных к единой сети </w:t>
            </w:r>
            <w:proofErr w:type="gramStart"/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передачи данных органов администрации города Ставрополя</w:t>
            </w:r>
            <w:proofErr w:type="gramEnd"/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lastRenderedPageBreak/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0F321F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>
              <w:rPr>
                <w:sz w:val="24"/>
                <w:szCs w:val="24"/>
              </w:rPr>
              <w:pict>
                <v:shape id="_x0000_s1433" type="#_x0000_t202" style="position:absolute;left:0;text-align:left;margin-left:87.4pt;margin-top:18.85pt;width:17.9pt;height:14.45pt;z-index:252116992;visibility:visible;mso-position-horizontal-relative:text;mso-position-vertical-relative:text;mso-width-relative:margin;mso-height-relative:margin" stroked="f">
                  <v:textbox style="mso-next-textbox:#_x0000_s1433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 w:rsidR="002D0139" w:rsidRPr="002D0139">
              <w:rPr>
                <w:noProof/>
                <w:sz w:val="24"/>
                <w:szCs w:val="24"/>
              </w:rPr>
              <w:pict>
                <v:shape id="_x0000_s1443" type="#_x0000_t202" style="position:absolute;left:0;text-align:left;margin-left:87.4pt;margin-top:14.95pt;width:29.15pt;height:23.3pt;z-index:252125184;visibility:visible;mso-height-percent:200;mso-position-horizontal-relative:text;mso-position-vertical-relative:text;mso-height-percent:200;mso-width-relative:margin;mso-height-relative:margin" stroked="f">
                  <v:textbox style="mso-next-textbox:#_x0000_s1443;mso-fit-shape-to-text:t">
                    <w:txbxContent>
                      <w:p w:rsidR="000F321F" w:rsidRPr="000F321F" w:rsidRDefault="000F321F" w:rsidP="008C21B7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14,5</w:t>
            </w:r>
          </w:p>
        </w:tc>
      </w:tr>
      <w:tr w:rsidR="00345C7E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E" w:rsidRPr="00500387" w:rsidRDefault="00345C7E" w:rsidP="00C63AB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spacing w:line="240" w:lineRule="exact"/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</w:pP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Обеспечение функционирования и развития комплексной </w:t>
            </w:r>
            <w:proofErr w:type="gramStart"/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>системы защиты информации органов местного самоуправления города Ставрополя</w:t>
            </w:r>
            <w:proofErr w:type="gramEnd"/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E" w:rsidRPr="00500387" w:rsidRDefault="00345C7E" w:rsidP="00C63ABD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345C7E" w:rsidRPr="00500387" w:rsidRDefault="00345C7E" w:rsidP="00C63ABD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«Развитие информационного общества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E" w:rsidRPr="00500387" w:rsidRDefault="00345C7E" w:rsidP="00C63AB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Ставрополя, подключенных к единой сети </w:t>
            </w:r>
            <w:proofErr w:type="gramStart"/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передачи данных органов администрации города Ставрополя</w:t>
            </w:r>
            <w:proofErr w:type="gramEnd"/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%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E" w:rsidRPr="00500387" w:rsidRDefault="00345C7E" w:rsidP="00C63AB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14,5</w:t>
            </w:r>
          </w:p>
        </w:tc>
      </w:tr>
      <w:tr w:rsidR="00345C7E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E" w:rsidRPr="00500387" w:rsidRDefault="00345C7E" w:rsidP="00C63AB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spacing w:line="240" w:lineRule="exact"/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</w:pP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Обеспечение функционирования и развития </w:t>
            </w:r>
            <w:proofErr w:type="gramStart"/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центра обработки данных органов местного самоуправления города </w:t>
            </w: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lastRenderedPageBreak/>
              <w:t>Ставрополя</w:t>
            </w:r>
            <w:proofErr w:type="gramEnd"/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E" w:rsidRPr="00500387" w:rsidRDefault="00345C7E" w:rsidP="00C63ABD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 xml:space="preserve">муниципальная программа «Развитие информационного общества, </w:t>
            </w:r>
            <w:r w:rsidRPr="00500387">
              <w:rPr>
                <w:sz w:val="24"/>
                <w:szCs w:val="24"/>
              </w:rPr>
              <w:lastRenderedPageBreak/>
              <w:t>оптимизация и повышение качества предоставления государственных и муниципальных услуг в городе Ставрополе»</w:t>
            </w:r>
          </w:p>
          <w:p w:rsidR="00345C7E" w:rsidRPr="00500387" w:rsidRDefault="00345C7E" w:rsidP="00C63ABD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«Развитие информационного общества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информационных технологий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E" w:rsidRPr="00500387" w:rsidRDefault="00345C7E" w:rsidP="00C63AB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Ставрополя, подключенных к единой сети </w:t>
            </w:r>
            <w:proofErr w:type="gramStart"/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данных органов администрации города Ставрополя</w:t>
            </w:r>
            <w:proofErr w:type="gramEnd"/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7E" w:rsidRPr="00500387" w:rsidRDefault="00345C7E" w:rsidP="00C63AB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lastRenderedPageBreak/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7E" w:rsidRPr="00500387" w:rsidRDefault="002D0139" w:rsidP="00C63AB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2D0139">
              <w:rPr>
                <w:noProof/>
                <w:sz w:val="24"/>
                <w:szCs w:val="24"/>
              </w:rPr>
              <w:pict>
                <v:shape id="_x0000_s1390" type="#_x0000_t202" style="position:absolute;left:0;text-align:left;margin-left:95.45pt;margin-top:73.4pt;width:29.15pt;height:23.3pt;z-index:252072960;visibility:visible;mso-height-percent:200;mso-position-horizontal-relative:text;mso-position-vertical-relative:text;mso-height-percent:200;mso-width-relative:margin;mso-height-relative:margin" stroked="f">
                  <v:textbox style="mso-next-textbox:#_x0000_s1390;mso-fit-shape-to-text:t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2D0139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w:pict>
                <v:shape id="_x0000_s1434" type="#_x0000_t202" style="position:absolute;left:0;text-align:left;margin-left:77.05pt;margin-top:180.7pt;width:29.15pt;height:23.3pt;z-index:252119040;visibility:visible;mso-height-percent:200;mso-position-horizontal-relative:text;mso-position-vertical-relative:text;mso-height-percent:200;mso-width-relative:margin;mso-height-relative:margin" stroked="f">
                  <v:textbox style="mso-next-textbox:#_x0000_s1434;mso-fit-shape-to-text:t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345C7E"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14,5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Оснащение органов местного самоуправления города Ставрополя вычислительной техникой, оргтехникой, прикладным программным обеспечением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«Развитие информационного общества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доля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20,0</w:t>
            </w:r>
          </w:p>
        </w:tc>
      </w:tr>
      <w:tr w:rsidR="005B60CA" w:rsidRPr="00500387" w:rsidTr="00630E7F">
        <w:trPr>
          <w:trHeight w:val="222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6.2. </w:t>
            </w: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области применения цифровых коммуникационных технологий в сферах </w:t>
            </w:r>
            <w:proofErr w:type="gramStart"/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города Ставрополя</w:t>
            </w:r>
            <w:proofErr w:type="gramEnd"/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Создание, обеспечение функционирования и развития муниципальных информационных систем, информационных ресурсов в различных сферах </w:t>
            </w:r>
            <w:proofErr w:type="gramStart"/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деятельности </w:t>
            </w: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lastRenderedPageBreak/>
              <w:t>органов местного самоуправления города Ставрополя</w:t>
            </w:r>
            <w:proofErr w:type="gramEnd"/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 xml:space="preserve">муниципальная программа «Развитие информационного общества, оптимизация и </w:t>
            </w:r>
            <w:r w:rsidRPr="00500387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в городе Ставрополе»</w:t>
            </w:r>
          </w:p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информационных технологий администрации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lastRenderedPageBreak/>
              <w:t xml:space="preserve">количество муниципальных автоматизированных информационных систем в администрации </w:t>
            </w: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lastRenderedPageBreak/>
              <w:t>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ед.</w:t>
            </w:r>
          </w:p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2D0139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w:pict>
                <v:shape id="_x0000_s1648" type="#_x0000_t202" style="position:absolute;left:0;text-align:left;margin-left:89.5pt;margin-top:59.7pt;width:29.15pt;height:23.3pt;z-index:252152832;visibility:visible;mso-height-percent:200;mso-position-horizontal-relative:text;mso-position-vertical-relative:text;mso-height-percent:200;mso-width-relative:margin;mso-height-relative:margin" stroked="f">
                  <v:textbox style="mso-next-textbox:#_x0000_s1648;mso-fit-shape-to-text:t">
                    <w:txbxContent>
                      <w:p w:rsidR="000F321F" w:rsidRDefault="000F321F" w:rsidP="00050C5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2D0139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w:pict>
                <v:shape id="_x0000_s1392" type="#_x0000_t202" style="position:absolute;left:0;text-align:left;margin-left:93.2pt;margin-top:131.3pt;width:29.15pt;height:18.7pt;z-index:252075008;visibility:visible;mso-height-percent:200;mso-position-horizontal-relative:text;mso-position-vertical-relative:text;mso-height-percent:200;mso-width-relative:margin;mso-height-relative:margin" stroked="f">
                  <v:textbox style="mso-next-textbox:#_x0000_s1392;mso-fit-shape-to-text:t">
                    <w:txbxContent>
                      <w:p w:rsidR="000F321F" w:rsidRPr="00530601" w:rsidRDefault="000F321F" w:rsidP="0053060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12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F545EE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F545EE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Развитие единого пространства межведомственного электронного и информационного взаимодействия органов местного самоуправления города Ставрополя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F545EE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5B60CA" w:rsidRPr="00500387" w:rsidRDefault="005B60CA" w:rsidP="00F545EE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F545E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F545E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города Ставрополя, подключенных к единой сети </w:t>
            </w:r>
            <w:proofErr w:type="gramStart"/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передачи данных органов администрации города Ставрополя</w:t>
            </w:r>
            <w:proofErr w:type="gramEnd"/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F545E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F545E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14,5</w:t>
            </w:r>
          </w:p>
        </w:tc>
      </w:tr>
      <w:tr w:rsidR="00CE3257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7" w:rsidRPr="00500387" w:rsidRDefault="00CE3257" w:rsidP="00C63AB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63ABD">
            <w:pPr>
              <w:spacing w:line="240" w:lineRule="exact"/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</w:pP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Расширение области применения цифровых коммуникационных технологий в инфраструктуре на территории города Ставрополя в пределах </w:t>
            </w:r>
            <w:proofErr w:type="gramStart"/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>полномочий органов местного самоуправления города Ставрополя</w:t>
            </w:r>
            <w:proofErr w:type="gramEnd"/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7" w:rsidRPr="00500387" w:rsidRDefault="00CE3257" w:rsidP="00C63ABD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муниципальная программа «Развитие информационного общества, оптимизация и повышение качества предоставления </w:t>
            </w:r>
            <w:r w:rsidRPr="00500387">
              <w:rPr>
                <w:sz w:val="24"/>
                <w:szCs w:val="24"/>
              </w:rPr>
              <w:lastRenderedPageBreak/>
              <w:t>государственных и муниципальных услуг в городе Ставрополе»</w:t>
            </w:r>
          </w:p>
          <w:p w:rsidR="00CE3257" w:rsidRPr="00500387" w:rsidRDefault="00CE3257" w:rsidP="00C63ABD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63ABD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информационных технологий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E325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количество муниципальных автоматизированных информационных систем в администрации города Ставрополя, отраслевых (функциональных) и </w:t>
            </w: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lastRenderedPageBreak/>
              <w:t>территориальных органах администрации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ед.</w:t>
            </w:r>
          </w:p>
          <w:p w:rsidR="00CE3257" w:rsidRPr="00500387" w:rsidRDefault="00CE3257" w:rsidP="00CE325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2D0139" w:rsidP="00CE325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2D0139">
              <w:rPr>
                <w:noProof/>
                <w:sz w:val="24"/>
                <w:szCs w:val="24"/>
              </w:rPr>
              <w:pict>
                <v:shape id="_x0000_s1446" type="#_x0000_t202" style="position:absolute;left:0;text-align:left;margin-left:91.6pt;margin-top:163.35pt;width:29.15pt;height:23.3pt;z-index:252128256;visibility:visible;mso-height-percent:200;mso-position-horizontal-relative:text;mso-position-vertical-relative:text;mso-height-percent:200;mso-width-relative:margin;mso-height-relative:margin" stroked="f">
                  <v:textbox style="mso-next-textbox:#_x0000_s1446;mso-fit-shape-to-text:t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2D0139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w:pict>
                <v:shape id="_x0000_s1649" type="#_x0000_t202" style="position:absolute;left:0;text-align:left;margin-left:91.6pt;margin-top:108.2pt;width:29.15pt;height:23.3pt;z-index:252153856;visibility:visible;mso-height-percent:200;mso-position-horizontal-relative:text;mso-position-vertical-relative:text;mso-height-percent:200;mso-width-relative:margin;mso-height-relative:margin" stroked="f">
                  <v:textbox style="mso-next-textbox:#_x0000_s1649;mso-fit-shape-to-text:t">
                    <w:txbxContent>
                      <w:p w:rsidR="000F321F" w:rsidRDefault="000F321F" w:rsidP="00050C5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CE3257"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12</w:t>
            </w:r>
          </w:p>
        </w:tc>
      </w:tr>
      <w:tr w:rsidR="005B60CA" w:rsidRPr="00500387" w:rsidTr="00345C7E">
        <w:trPr>
          <w:trHeight w:val="441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развития автоматизированного делопроизводства и электронного документооборота в администрации города Ставрополя и ее органах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комитет информационных технологий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ед.</w:t>
            </w:r>
          </w:p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12</w:t>
            </w:r>
          </w:p>
        </w:tc>
      </w:tr>
      <w:tr w:rsidR="005B60CA" w:rsidRPr="00500387" w:rsidTr="00630E7F">
        <w:trPr>
          <w:trHeight w:val="271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</w:pPr>
            <w:r w:rsidRPr="00500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>Задача 6.3. Информирование населения о деятельности органов местного самоуправления города Ставрополя</w:t>
            </w:r>
          </w:p>
        </w:tc>
      </w:tr>
      <w:tr w:rsidR="00CE3257" w:rsidRPr="00500387" w:rsidTr="00345C7E">
        <w:trPr>
          <w:trHeight w:val="45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7" w:rsidRPr="00500387" w:rsidRDefault="00CE3257" w:rsidP="005003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CE3257" w:rsidRPr="00500387" w:rsidRDefault="00CE3257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500387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о деятельности органов местного самоуправления города Ставрополя в средствах массовой информации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7" w:rsidRPr="00500387" w:rsidRDefault="00CE3257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муниципальная программа «Развитие информационного общества, оптимизация и повышение качества предоставления государственных и муниципальных </w:t>
            </w:r>
            <w:r w:rsidRPr="00500387">
              <w:rPr>
                <w:sz w:val="24"/>
                <w:szCs w:val="24"/>
              </w:rPr>
              <w:lastRenderedPageBreak/>
              <w:t>услуг в городе Ставрополе»</w:t>
            </w:r>
          </w:p>
          <w:p w:rsidR="00CE3257" w:rsidRPr="00500387" w:rsidRDefault="00CE3257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CE3257" w:rsidRPr="00500387" w:rsidRDefault="00CE3257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города Ставрополя в лице отдела</w:t>
            </w:r>
          </w:p>
          <w:p w:rsidR="00CE3257" w:rsidRPr="00500387" w:rsidRDefault="00CE3257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пресс-службы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E3257" w:rsidRPr="00500387" w:rsidTr="00345C7E">
        <w:trPr>
          <w:trHeight w:val="45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7" w:rsidRPr="00500387" w:rsidRDefault="00CE3257" w:rsidP="005003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  <w:p w:rsidR="00CE3257" w:rsidRPr="00500387" w:rsidRDefault="00CE3257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t>Размещение информации о деятельности органов местного самоуправления города Ставрополя в информационно-телекоммуникационной сети «Интернет»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57" w:rsidRPr="00500387" w:rsidRDefault="00CE3257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  <w:p w:rsidR="00CE3257" w:rsidRPr="00500387" w:rsidRDefault="00CE3257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                  «Развитие информационного общества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E3257" w:rsidRPr="00500387" w:rsidRDefault="00CE3257" w:rsidP="0050038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города Ставрополя в лице отдела</w:t>
            </w:r>
          </w:p>
          <w:p w:rsidR="00CE3257" w:rsidRPr="00500387" w:rsidRDefault="00CE3257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пресс-службы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CE3257" w:rsidP="00CE325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57" w:rsidRPr="00500387" w:rsidRDefault="002D0139" w:rsidP="00CE325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568" type="#_x0000_t202" style="position:absolute;left:0;text-align:left;margin-left:88.15pt;margin-top:62.6pt;width:29.15pt;height:23.3pt;z-index:252135424;visibility:visible;mso-height-percent:200;mso-position-horizontal-relative:text;mso-position-vertical-relative:text;mso-height-percent:200;mso-width-relative:margin;mso-height-relative:margin" stroked="f">
                  <v:textbox style="mso-next-textbox:#_x0000_s1568;mso-fit-shape-to-text:t">
                    <w:txbxContent>
                      <w:p w:rsidR="000F321F" w:rsidRDefault="000F321F" w:rsidP="00B65ED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630E7F">
        <w:trPr>
          <w:trHeight w:val="452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6.4. Обеспечение предоставления государственных и муниципальных услуг, в том числе в многофункциональных центрах, в электронной форме</w:t>
            </w:r>
          </w:p>
        </w:tc>
      </w:tr>
      <w:tr w:rsidR="005B60CA" w:rsidRPr="00500387" w:rsidTr="00345C7E">
        <w:trPr>
          <w:trHeight w:val="45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5B60CA" w:rsidRPr="00500387" w:rsidRDefault="005B60CA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Разработка, внедрение и последовательная оптимизация административных регламентов предоставления муниципальных услуг и государственных услуг, предоставляемых органами местного самоуправления города Ставрополя при осуществлении отдельных государственных полномочий Российской Федерации и </w:t>
            </w: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lastRenderedPageBreak/>
              <w:t>Ставропольского края, переданных для осуществления органам местного самоуправления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 xml:space="preserve"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</w:t>
            </w:r>
            <w:r w:rsidRPr="00500387">
              <w:rPr>
                <w:sz w:val="24"/>
                <w:szCs w:val="24"/>
              </w:rPr>
              <w:lastRenderedPageBreak/>
              <w:t>Ставрополе»</w:t>
            </w:r>
          </w:p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«Оптимизация и повышение качества предоставления государственных и муниципальных услуг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lastRenderedPageBreak/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val="en-US" w:eastAsia="en-US" w:bidi="en-US"/>
              </w:rPr>
              <w:t>%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_x0000_s1340" type="#_x0000_t202" style="position:absolute;left:0;text-align:left;margin-left:83.3pt;margin-top:129pt;width:29.15pt;height:23.3pt;z-index:252023808;visibility:visible;mso-height-percent:200;mso-height-percent:200;mso-width-relative:margin;mso-height-relative:margin" stroked="f">
                  <v:textbox style="mso-next-textbox:#_x0000_s1340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rPr>
          <w:trHeight w:val="45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  <w:p w:rsidR="005B60CA" w:rsidRPr="00500387" w:rsidRDefault="005B60CA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>Организация и предоставление муниципальных услуг в электронной форме 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 (подпрограмма «Оптимизация и повышение качества предоставления государственных и муниципальных услуг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3838DF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val="en-US" w:eastAsia="en-US" w:bidi="en-US"/>
              </w:rPr>
              <w:t>%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5B60CA" w:rsidRPr="00500387" w:rsidRDefault="000F321F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94" type="#_x0000_t202" style="position:absolute;left:0;text-align:left;margin-left:88.15pt;margin-top:10.2pt;width:29.15pt;height:23.3pt;z-index:252077056;visibility:visible;mso-height-percent:200;mso-height-percent:200;mso-width-relative:margin;mso-height-relative:margin" stroked="f">
                  <v:textbox style="mso-next-textbox:#_x0000_s1394;mso-fit-shape-to-text:t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B60CA" w:rsidRPr="00500387" w:rsidTr="00345C7E">
        <w:trPr>
          <w:trHeight w:val="45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5B60CA" w:rsidRPr="00500387" w:rsidRDefault="005B60CA" w:rsidP="005003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>Организация предоставления муниципальных услуг по принципу «одного окна» в многофункциональных центрах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муниципальная программа «Развитие информационного общества, оптимизация и повышение </w:t>
            </w:r>
            <w:r w:rsidRPr="00500387">
              <w:rPr>
                <w:sz w:val="24"/>
                <w:szCs w:val="24"/>
              </w:rPr>
              <w:lastRenderedPageBreak/>
              <w:t>качества предоставления государственных и муниципальных услуг в городе Ставрополе»</w:t>
            </w:r>
          </w:p>
          <w:p w:rsidR="005B60CA" w:rsidRPr="00500387" w:rsidRDefault="005B60CA" w:rsidP="00500387">
            <w:pPr>
              <w:spacing w:line="240" w:lineRule="exact"/>
              <w:ind w:right="-2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«Оптимизация и повышение качества предоставления государственных и муниципальных услуг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lastRenderedPageBreak/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</w:rPr>
              <w:t xml:space="preserve">доля заявителей, удовлетворенных качеством и доступностью государственных и муниципальных услуг, </w:t>
            </w:r>
            <w:r w:rsidRPr="00500387">
              <w:rPr>
                <w:sz w:val="24"/>
                <w:szCs w:val="24"/>
              </w:rPr>
              <w:lastRenderedPageBreak/>
              <w:t xml:space="preserve">предоставляемых органами местного самоуправления города Ставрополя на базе многофункциональных центров 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val="en-US" w:eastAsia="en-US" w:bidi="en-US"/>
              </w:rPr>
              <w:lastRenderedPageBreak/>
              <w:t>%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435" type="#_x0000_t202" style="position:absolute;left:0;text-align:left;margin-left:81.9pt;margin-top:69.05pt;width:29.15pt;height:23.3pt;z-index:252120064;visibility:visible;mso-height-percent:200;mso-height-percent:200;mso-width-relative:margin;mso-height-relative:margin" stroked="f">
                  <v:textbox style="mso-next-textbox:#_x0000_s1435;mso-fit-shape-to-text:t">
                    <w:txbxContent>
                      <w:p w:rsidR="000F321F" w:rsidRDefault="000F321F" w:rsidP="00CE308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b/>
                <w:sz w:val="24"/>
                <w:szCs w:val="24"/>
                <w:lang w:eastAsia="en-US"/>
              </w:rPr>
              <w:lastRenderedPageBreak/>
              <w:t>Цель 2. Создание институциональной среды, стимулирующей развитие экономики, повышение предпринимательской инициативы и рост инвестиционной активности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НАПРАВЛЕНИЕ 7. СТИМУЛИРОВАНИЕ ИНВЕСТИЦИОННОЙ АКТИВНОСТИ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 7.1. Оказание содействия реализации приоритетных инвестиционных и инновационных проектов по принципу «одного окна» в городе Ставрополе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Обеспечение административного сопровождения реализации инвестиционных проектов</w:t>
            </w: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формирование перечня приоритетных инвестиционных проектов города Ставрополя (ежегодно)</w:t>
            </w: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количество инвестиционных проектов сопровождающих в режиме «Одного окна»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тыс.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37,49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16 481,6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28 179,7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Организация продвижения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положительного опыта инвестиционной деятельности на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- выпуск не менее </w:t>
            </w:r>
            <w:r w:rsidRPr="00500387">
              <w:rPr>
                <w:sz w:val="24"/>
                <w:szCs w:val="24"/>
                <w:lang w:eastAsia="en-US"/>
              </w:rPr>
              <w:br/>
              <w:t>700 информационных буклетов об инвестиционных возможностях города Ставрополя;</w:t>
            </w: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вхождение в группу «А» рейтинга по итогам обследования ГПУ СК «Корпорация развития Ставропольского края» инвестиционного климата муниципалитетов Ставропольского края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муниципальная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программа «Экономическое развитие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комитет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инвестиции в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основной капитал на душу населения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тыс.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37,49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16 481,6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0F321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36" type="#_x0000_t202" style="position:absolute;left:0;text-align:left;margin-left:93pt;margin-top:10.95pt;width:29.15pt;height:23.3pt;z-index:252121088;visibility:visible;mso-height-percent:200;mso-height-percent:200;mso-width-relative:margin;mso-height-relative:margin" stroked="f">
                  <v:textbox style="mso-next-textbox:#_x0000_s1436;mso-fit-shape-to-text:t">
                    <w:txbxContent>
                      <w:p w:rsidR="000F321F" w:rsidRDefault="000F321F" w:rsidP="00CE308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28 179,7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71.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Организация обмена делегациями города Ставрополя и городов стран дальнего и ближнего зарубежья, регионов России, приём представителей иностранных посольств и консульств, проведение презентаций социально-экономического потенциала города Ставрополя на русском и иностранных языках, способствующих установлению деловых контактов, не менее 12 делегаций ежегодно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управление 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международных и межрегиональных связей администрации города Ставрополя 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3838DF" w:rsidP="003838D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силами, на душу населения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3838D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3838D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101,1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8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 7.2. Создание благоприятных условий для модернизации основных производственных фондов и диверсификации экономики города Ставрополя</w:t>
            </w:r>
          </w:p>
        </w:tc>
      </w:tr>
      <w:tr w:rsidR="005B60CA" w:rsidRPr="00500387" w:rsidTr="00345C7E">
        <w:trPr>
          <w:trHeight w:val="56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Организация взаимодействия с администраторами внебюджетных финансовых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источников</w:t>
            </w: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500387">
              <w:rPr>
                <w:sz w:val="24"/>
                <w:szCs w:val="24"/>
                <w:lang w:eastAsia="en-US"/>
              </w:rPr>
              <w:t>заключение соглашения о взаимодействии с финансовыми (кредитными) организациями не менее 1 в год;</w:t>
            </w: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направление инвестиционных проектов не менее чем в 2 внебюджетных финансовых источника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комитет экономического развития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администрации города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инвестиции в основной капитал на душу населения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тыс.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37,49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16 481,6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28 179,7</w:t>
            </w:r>
          </w:p>
          <w:p w:rsidR="005B60CA" w:rsidRPr="00500387" w:rsidRDefault="000F321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2D0139">
              <w:rPr>
                <w:b/>
                <w:noProof/>
                <w:sz w:val="24"/>
                <w:szCs w:val="24"/>
              </w:rPr>
              <w:pict>
                <v:shape id="_x0000_s1395" type="#_x0000_t202" style="position:absolute;left:0;text-align:left;margin-left:86.75pt;margin-top:21.55pt;width:29.15pt;height:23.3pt;z-index:252078080;visibility:visible;mso-height-percent:200;mso-height-percent:200;mso-width-relative:margin;mso-height-relative:margin" stroked="f">
                  <v:textbox style="mso-next-textbox:#_x0000_s1395;mso-fit-shape-to-text:t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D0139">
              <w:rPr>
                <w:sz w:val="24"/>
                <w:szCs w:val="24"/>
              </w:rPr>
              <w:pict>
                <v:shape id="_x0000_s1341" type="#_x0000_t202" style="position:absolute;left:0;text-align:left;margin-left:81.1pt;margin-top:65.45pt;width:29.15pt;height:23.3pt;z-index:252024832;visibility:visible;mso-height-percent:200;mso-height-percent:200;mso-width-relative:margin;mso-height-relative:margin" stroked="f">
                  <v:textbox style="mso-next-textbox:#_x0000_s1341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838DF" w:rsidRPr="00500387" w:rsidTr="00345C7E">
        <w:trPr>
          <w:trHeight w:val="139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73.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F" w:rsidRPr="00500387" w:rsidRDefault="003838DF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Проведение ежегодного конкурса «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Лучший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в профессии по направлениям рабочих специальностей»</w:t>
            </w:r>
          </w:p>
          <w:p w:rsidR="003838DF" w:rsidRPr="00500387" w:rsidRDefault="003838DF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не менее 3 направлений рабочих специальностей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3838DF" w:rsidRPr="00500387" w:rsidRDefault="003838D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93149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силами, на душу населения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101,1</w:t>
            </w: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 7.3. Развитие региональных индустриальных парков на территории города Ставрополя, а также создание благоприятных административных, инфраструктурных и иных условий для ведения деятельности резидентами указанных парков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Участие в разработке дополнительных механизмов обеспечения действующих и потенциальных резидентов региональных парков объектами инженерной инфраструктуры</w:t>
            </w: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ind w:hanging="23"/>
              <w:rPr>
                <w:sz w:val="24"/>
                <w:szCs w:val="24"/>
                <w:lang w:eastAsia="en-US"/>
              </w:rPr>
            </w:pPr>
            <w:r w:rsidRPr="00500387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500387">
              <w:rPr>
                <w:sz w:val="24"/>
                <w:szCs w:val="24"/>
                <w:lang w:eastAsia="en-US"/>
              </w:rPr>
              <w:t xml:space="preserve">методическое сопровождение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участия инфраструктурных проектов в реализации мероприятий государственных и федеральных целевых программ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lastRenderedPageBreak/>
              <w:t>ства</w:t>
            </w:r>
            <w:proofErr w:type="spell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тыс.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37,49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16 481,6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28 179,7</w:t>
            </w: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651" type="#_x0000_t202" style="position:absolute;left:0;text-align:left;margin-left:85.35pt;margin-top:88.35pt;width:29.15pt;height:23.3pt;z-index:252154880;visibility:visible;mso-height-percent:200;mso-height-percent:200;mso-width-relative:margin;mso-height-relative:margin" stroked="f">
                  <v:textbox style="mso-next-textbox:#_x0000_s1651;mso-fit-shape-to-text:t">
                    <w:txbxContent>
                      <w:p w:rsidR="000F321F" w:rsidRDefault="000F321F" w:rsidP="00AE797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rPr>
          <w:trHeight w:val="16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75.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Содействие переориентации и восстановлению в экономическом обороте производственных помещений, не используемых в соответствии с их функциональным назначением</w:t>
            </w:r>
          </w:p>
          <w:p w:rsidR="005B60CA" w:rsidRPr="00500387" w:rsidRDefault="005B60CA" w:rsidP="00500387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формирование реестра производственных помещений, не используемых в соответствии с их функциональным назначением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тыс.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37,49</w:t>
            </w:r>
          </w:p>
          <w:p w:rsidR="005B60CA" w:rsidRPr="00500387" w:rsidRDefault="000F321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348" type="#_x0000_t202" style="position:absolute;left:0;text-align:left;margin-left:89.5pt;margin-top:3.85pt;width:29.15pt;height:23.3pt;z-index:252032000;visibility:visible;mso-height-percent:200;mso-height-percent:200;mso-width-relative:margin;mso-height-relative:margin" stroked="f">
                  <v:textbox style="mso-next-textbox:#_x0000_s1348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16 481,6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28 179,7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rPr>
          <w:trHeight w:val="141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7.4. Развитие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системы взаимодействия органов местного самоуправления города Ставрополя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с частными партнерами и экспертным сообществом по вопросам реализации проектов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партнерства и концессионных соглашений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Участие в работе специализированных форумов, выставках и семинарах узкой тематики</w:t>
            </w:r>
          </w:p>
          <w:p w:rsidR="005B60CA" w:rsidRPr="00500387" w:rsidRDefault="005B60CA" w:rsidP="00500387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ind w:firstLine="10"/>
              <w:rPr>
                <w:sz w:val="24"/>
                <w:szCs w:val="24"/>
                <w:lang w:eastAsia="en-US"/>
              </w:rPr>
            </w:pPr>
            <w:r w:rsidRPr="00500387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500387">
              <w:rPr>
                <w:sz w:val="24"/>
                <w:szCs w:val="24"/>
                <w:lang w:eastAsia="en-US"/>
              </w:rPr>
              <w:t>участие в работе не менее двух выставочных мероприятиях инвестиционной направленности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(подпрограмма «Создание благоприятных условий для экономического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развития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3838DF" w:rsidP="003838D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3838D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3838D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3838D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28 179,7</w:t>
            </w:r>
          </w:p>
          <w:p w:rsidR="005B60CA" w:rsidRPr="00500387" w:rsidRDefault="005B60CA" w:rsidP="003838D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838DF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77.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F" w:rsidRPr="00500387" w:rsidRDefault="003838DF" w:rsidP="00500387">
            <w:pPr>
              <w:spacing w:line="240" w:lineRule="exact"/>
              <w:ind w:hanging="22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Проведение локальных конференций и круглых столов для обсуждения проблемных вопросов</w:t>
            </w:r>
          </w:p>
          <w:p w:rsidR="003838DF" w:rsidRPr="00500387" w:rsidRDefault="003838DF" w:rsidP="00500387">
            <w:pPr>
              <w:spacing w:line="240" w:lineRule="exact"/>
              <w:ind w:hanging="22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500387">
            <w:pPr>
              <w:spacing w:line="240" w:lineRule="exact"/>
              <w:ind w:hanging="22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проведение не менее 3 конференций и круглых столов</w:t>
            </w:r>
          </w:p>
          <w:p w:rsidR="003838DF" w:rsidRPr="00500387" w:rsidRDefault="003838DF" w:rsidP="00500387">
            <w:pPr>
              <w:spacing w:line="240" w:lineRule="exact"/>
              <w:ind w:hanging="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3838DF" w:rsidRPr="00500387" w:rsidRDefault="003838D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93149F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силами, на душу населения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101,1</w:t>
            </w: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2D0139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569" type="#_x0000_t202" style="position:absolute;left:0;text-align:left;margin-left:82.6pt;margin-top:30.45pt;width:29.15pt;height:23.3pt;z-index:252136448;visibility:visible;mso-height-percent:200;mso-height-percent:200;mso-width-relative:margin;mso-height-relative:margin" stroked="f">
                  <v:textbox style="mso-next-textbox:#_x0000_s1569;mso-fit-shape-to-text:t">
                    <w:txbxContent>
                      <w:p w:rsidR="000F321F" w:rsidRDefault="000F321F" w:rsidP="00B65ED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3838DF" w:rsidRPr="00500387" w:rsidRDefault="003838DF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rPr>
          <w:trHeight w:val="692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 7.5. Содействие в привлечении финансовых ресурсов для реализации инвестиционных проектов на территории города Ставрополя, развитие деловых контактов с финансово-кредитными институтами и институтами развития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Установление деловых контактов с фондами, ассоциациями, объединениями и иными организациями, входящими в межрегиональную инвестиционную среду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тыс.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37,49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16 481,6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28 179,7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2434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Привлечение федеральных и региональных институтов развития, уполномоченных на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рассмотрение вопросов предоставления финансирования для реализации инвестиционных намерений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комитет экономического развития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инвестиции в основной капитал на душу населения</w:t>
            </w: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тыс. рублей</w:t>
            </w: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37,49</w:t>
            </w: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16 481,6</w:t>
            </w: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28 179,7</w:t>
            </w: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660" type="#_x0000_t202" style="position:absolute;left:0;text-align:left;margin-left:88.85pt;margin-top:19.85pt;width:13.2pt;height:17pt;z-index:252164096;visibility:visible;mso-width-relative:margin;mso-height-relative:margin" stroked="f">
                  <v:textbox style="mso-next-textbox:#_x0000_s1660">
                    <w:txbxContent>
                      <w:p w:rsidR="00192434" w:rsidRDefault="00192434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Задача 7.6. 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Проведение регулярных презентаций конкурентных преимуществ </w:t>
            </w:r>
            <w:r w:rsidRPr="00500387">
              <w:rPr>
                <w:sz w:val="24"/>
                <w:szCs w:val="24"/>
                <w:lang w:eastAsia="en-US"/>
              </w:rPr>
              <w:br/>
              <w:t xml:space="preserve">города Ставрополя, а также промышленных, технологических, </w:t>
            </w:r>
            <w:r w:rsidRPr="00500387">
              <w:rPr>
                <w:sz w:val="24"/>
                <w:szCs w:val="24"/>
                <w:lang w:eastAsia="en-US"/>
              </w:rPr>
              <w:br/>
              <w:t>научно-образовательных и других достижений среди потенциальных инвесторов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на душу населения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инвестиции в основной капитал без субъектов малого предприниматель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тыс.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37,49</w:t>
            </w: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352" type="#_x0000_t202" style="position:absolute;left:0;text-align:left;margin-left:81.1pt;margin-top:25.05pt;width:29.15pt;height:23.3pt;z-index:252036096;visibility:visible;mso-height-percent:200;mso-height-percent:200;mso-width-relative:margin;mso-height-relative:margin" stroked="f">
                  <v:textbox style="mso-next-textbox:#_x0000_s1352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16 481,6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28 179,7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rPr>
          <w:trHeight w:val="22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Обеспечение работы специализированного </w:t>
            </w: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интернет-портала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для продвижения материалов об инвестиционном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потенциале города Ставрополя, составленных на языках международного делового общения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«Экономическое развитие города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комитет экономического развития администрации города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инвестиции в основной капитал на душу населения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инвестиции в основной капитал без субъектов малого предприниматель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тыс.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lastRenderedPageBreak/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рублей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37,49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16 481,6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28 179,7</w:t>
            </w: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pict>
                <v:shape id="_x0000_s1353" type="#_x0000_t202" style="position:absolute;left:0;text-align:left;margin-left:81.1pt;margin-top:24.8pt;width:29.15pt;height:23.3pt;z-index:252037120;visibility:visible;mso-height-percent:200;mso-height-percent:200;mso-width-relative:margin;mso-height-relative:margin" stroked="f">
                  <v:textbox style="mso-next-textbox:#_x0000_s1353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НАПРАВЛЕНИЕ 8. РАЗВИТИЕ СЕРВИСА И ТОРГОВЛИ</w:t>
            </w:r>
          </w:p>
        </w:tc>
      </w:tr>
      <w:tr w:rsidR="005B60CA" w:rsidRPr="00500387" w:rsidTr="00630E7F">
        <w:trPr>
          <w:trHeight w:val="257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8.1. Создание и развитие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многоформатной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</w:tr>
      <w:tr w:rsidR="005B60CA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Pr="00500387">
              <w:rPr>
                <w:sz w:val="24"/>
                <w:szCs w:val="24"/>
              </w:rPr>
              <w:t>моллов</w:t>
            </w:r>
            <w:proofErr w:type="spellEnd"/>
            <w:r w:rsidRPr="00500387">
              <w:rPr>
                <w:sz w:val="24"/>
                <w:szCs w:val="24"/>
              </w:rPr>
              <w:t xml:space="preserve"> и гипермаркетов на территории города Ставрополя с привлечением крупнейших российских и зарубежных </w:t>
            </w:r>
            <w:proofErr w:type="spellStart"/>
            <w:r w:rsidRPr="00500387">
              <w:rPr>
                <w:sz w:val="24"/>
                <w:szCs w:val="24"/>
              </w:rPr>
              <w:t>девелоперов</w:t>
            </w:r>
            <w:proofErr w:type="spellEnd"/>
            <w:r w:rsidRPr="00500387">
              <w:rPr>
                <w:sz w:val="24"/>
                <w:szCs w:val="24"/>
              </w:rPr>
              <w:t xml:space="preserve"> и профессиональных управляющих компаний</w:t>
            </w:r>
          </w:p>
          <w:p w:rsidR="00E63197" w:rsidRDefault="00E63197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E63197" w:rsidRDefault="00E63197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новых рабочих мест не менее 300 мест</w:t>
            </w:r>
          </w:p>
          <w:p w:rsidR="00E63197" w:rsidRDefault="00E63197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E63197" w:rsidRPr="00500387" w:rsidRDefault="00E63197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ежегодное строительство не менее 1 гипермаркета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муниципального заказа и торговли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оборот организации  розничной торговли на душу населения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тыс. рублей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584,5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B60CA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Создание сети магазинов шаговой доступности с ассортиментом, включающим в себя товары первой необходимости, в жилых микрорайонах и районах массовой застройки</w:t>
            </w:r>
          </w:p>
          <w:p w:rsidR="00E63197" w:rsidRDefault="00E63197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</w:p>
          <w:p w:rsidR="00E63197" w:rsidRDefault="00E63197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открытие объектов торговли </w:t>
            </w:r>
            <w:r>
              <w:rPr>
                <w:sz w:val="24"/>
                <w:szCs w:val="24"/>
                <w:lang w:eastAsia="en-US"/>
              </w:rPr>
              <w:lastRenderedPageBreak/>
              <w:t>не менее 80 в год</w:t>
            </w:r>
          </w:p>
          <w:p w:rsidR="00E63197" w:rsidRDefault="00E63197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</w:p>
          <w:p w:rsidR="00E63197" w:rsidRDefault="00E63197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-создание новых рабочих мест не менее 300 в год</w:t>
            </w:r>
          </w:p>
          <w:p w:rsidR="00091587" w:rsidRDefault="00091587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</w:p>
          <w:p w:rsidR="00091587" w:rsidRPr="00500387" w:rsidRDefault="00091587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-открытие объектов местного значения площадью                 до 300 кв. м. не менее в 10 объектов в год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932E72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обеспеченность населения площадью торговых объектов на душу населения</w:t>
            </w:r>
          </w:p>
          <w:p w:rsidR="00091587" w:rsidRDefault="00091587" w:rsidP="00932E72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91587" w:rsidRDefault="00091587" w:rsidP="00932E72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стационарных торговых объектов</w:t>
            </w:r>
          </w:p>
          <w:p w:rsidR="00621E51" w:rsidRDefault="00621E51" w:rsidP="00932E72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E51" w:rsidRPr="00500387" w:rsidRDefault="00621E51" w:rsidP="00932E72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торговых объектов местного значения</w:t>
            </w:r>
            <w:r w:rsidR="00C5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87">
              <w:rPr>
                <w:rFonts w:ascii="Times New Roman" w:hAnsi="Times New Roman"/>
                <w:sz w:val="24"/>
                <w:szCs w:val="24"/>
              </w:rPr>
              <w:t xml:space="preserve">(магазины, павильоны продовольственных товаров и товаров смешанного ассортимента площадью </w:t>
            </w:r>
            <w:r w:rsidR="00C5560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00387">
              <w:rPr>
                <w:rFonts w:ascii="Times New Roman" w:hAnsi="Times New Roman"/>
                <w:sz w:val="24"/>
                <w:szCs w:val="24"/>
              </w:rPr>
              <w:t>до 300 кв.</w:t>
            </w:r>
            <w:r w:rsidR="00C55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387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тыс. кв. м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E51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E51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  <w:p w:rsidR="00621E51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E51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E51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E51" w:rsidRPr="00500387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ед.</w:t>
            </w:r>
          </w:p>
          <w:p w:rsidR="005B60CA" w:rsidRPr="00500387" w:rsidRDefault="005B60CA" w:rsidP="00932E72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1,38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E51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E51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2 700</w:t>
            </w:r>
          </w:p>
          <w:p w:rsidR="00621E51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E51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E51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1E51" w:rsidRPr="00500387" w:rsidRDefault="00621E51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1 040</w:t>
            </w:r>
          </w:p>
          <w:p w:rsidR="005B60CA" w:rsidRPr="00500387" w:rsidRDefault="005B60CA" w:rsidP="00932E72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rPr>
          <w:trHeight w:val="257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Задача 8.2. Создание максимально благоприятных условий местным товаропроизводителям</w:t>
            </w:r>
          </w:p>
        </w:tc>
      </w:tr>
      <w:tr w:rsidR="005B60CA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ind w:firstLine="23"/>
              <w:rPr>
                <w:spacing w:val="-2"/>
                <w:sz w:val="24"/>
                <w:szCs w:val="24"/>
                <w:lang w:eastAsia="en-US"/>
              </w:rPr>
            </w:pPr>
            <w:r w:rsidRPr="00500387">
              <w:rPr>
                <w:spacing w:val="-2"/>
                <w:sz w:val="24"/>
                <w:szCs w:val="24"/>
                <w:lang w:eastAsia="en-US"/>
              </w:rPr>
              <w:t>Развитие фирменной торговли товаропроизводителей города Ставрополя и Ставропольского края</w:t>
            </w:r>
          </w:p>
          <w:p w:rsidR="005B60CA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CA614B" w:rsidRPr="00500387" w:rsidRDefault="00CA614B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открытие объектов фирменной торговой сети             не менее 2 в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0A61E4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61E4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5B60CA" w:rsidRPr="000A61E4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61E4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0A61E4" w:rsidRDefault="000A61E4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A61E4">
              <w:rPr>
                <w:sz w:val="24"/>
                <w:szCs w:val="24"/>
              </w:rPr>
              <w:t>количество торговых объектов местного значения (магазины, павильоны продовольственных товаров и товаров смешанного ассортимента площадью                 до 300 кв. м)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2" w:rsidRPr="000A61E4" w:rsidRDefault="00932E72" w:rsidP="00932E72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1E4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  <w:p w:rsidR="005B60CA" w:rsidRPr="000A61E4" w:rsidRDefault="005B60CA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2" w:rsidRPr="000A61E4" w:rsidRDefault="000A61E4" w:rsidP="00932E72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1E4">
              <w:rPr>
                <w:rFonts w:ascii="Times New Roman" w:hAnsi="Times New Roman"/>
                <w:sz w:val="24"/>
                <w:szCs w:val="24"/>
                <w:lang w:eastAsia="en-US"/>
              </w:rPr>
              <w:t>1 040</w:t>
            </w:r>
          </w:p>
          <w:p w:rsidR="005B60CA" w:rsidRPr="000A61E4" w:rsidRDefault="000F321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D0139">
              <w:rPr>
                <w:rFonts w:ascii="Calibri" w:eastAsiaTheme="minorHAnsi" w:hAnsi="Calibri"/>
                <w:noProof/>
                <w:sz w:val="24"/>
                <w:szCs w:val="24"/>
              </w:rPr>
              <w:pict>
                <v:shape id="_x0000_s1368" type="#_x0000_t202" style="position:absolute;left:0;text-align:left;margin-left:94.35pt;margin-top:12.8pt;width:29.15pt;height:23.3pt;z-index:252052480;visibility:visible;mso-height-percent:200;mso-height-percent:200;mso-width-relative:margin;mso-height-relative:margin" stroked="f">
                  <v:textbox style="mso-next-textbox:#_x0000_s1368;mso-fit-shape-to-text:t">
                    <w:txbxContent>
                      <w:p w:rsidR="000F321F" w:rsidRDefault="000F321F" w:rsidP="0093060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2442FF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2442FF">
              <w:rPr>
                <w:sz w:val="24"/>
                <w:szCs w:val="24"/>
                <w:lang w:eastAsia="en-US"/>
              </w:rPr>
              <w:t xml:space="preserve">Реализация проекта Ставропольского края «Покупай </w:t>
            </w:r>
            <w:proofErr w:type="gramStart"/>
            <w:r w:rsidRPr="002442FF">
              <w:rPr>
                <w:sz w:val="24"/>
                <w:szCs w:val="24"/>
                <w:lang w:eastAsia="en-US"/>
              </w:rPr>
              <w:t>ставропольское</w:t>
            </w:r>
            <w:proofErr w:type="gramEnd"/>
            <w:r w:rsidRPr="002442FF">
              <w:rPr>
                <w:sz w:val="24"/>
                <w:szCs w:val="24"/>
                <w:lang w:eastAsia="en-US"/>
              </w:rPr>
              <w:t>!»</w:t>
            </w:r>
          </w:p>
          <w:p w:rsidR="002442FF" w:rsidRPr="002442FF" w:rsidRDefault="002442FF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2442FF" w:rsidRPr="002442FF" w:rsidRDefault="002442FF" w:rsidP="00244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2FF">
              <w:rPr>
                <w:sz w:val="24"/>
                <w:szCs w:val="24"/>
              </w:rPr>
              <w:t xml:space="preserve">- объем реализованной на сельскохозяйственных ярмарках продукции на сумму не менее  30 </w:t>
            </w:r>
            <w:proofErr w:type="spellStart"/>
            <w:proofErr w:type="gramStart"/>
            <w:r w:rsidRPr="002442FF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2442FF">
              <w:rPr>
                <w:sz w:val="24"/>
                <w:szCs w:val="24"/>
              </w:rPr>
              <w:t xml:space="preserve"> рублей</w:t>
            </w:r>
          </w:p>
          <w:p w:rsidR="002442FF" w:rsidRPr="002442FF" w:rsidRDefault="002442FF" w:rsidP="002442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442FF" w:rsidRDefault="002442FF" w:rsidP="00244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2FF">
              <w:rPr>
                <w:sz w:val="24"/>
                <w:szCs w:val="24"/>
              </w:rPr>
              <w:t>- размещение автолавок производителей сельхозпродукции в рамках акции "Овощи к подъезду"</w:t>
            </w:r>
          </w:p>
          <w:p w:rsidR="002442FF" w:rsidRPr="002442FF" w:rsidRDefault="002442FF" w:rsidP="00244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2FF">
              <w:rPr>
                <w:sz w:val="24"/>
                <w:szCs w:val="24"/>
              </w:rPr>
              <w:t xml:space="preserve"> на не менее 60 площадках в год</w:t>
            </w:r>
          </w:p>
          <w:p w:rsidR="002442FF" w:rsidRPr="002442FF" w:rsidRDefault="002442FF" w:rsidP="00244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42FF" w:rsidRPr="002442FF" w:rsidRDefault="002442FF" w:rsidP="00244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2FF">
              <w:rPr>
                <w:sz w:val="24"/>
                <w:szCs w:val="24"/>
              </w:rPr>
              <w:t xml:space="preserve">-объем реализации </w:t>
            </w:r>
            <w:r w:rsidRPr="002442FF">
              <w:rPr>
                <w:sz w:val="24"/>
                <w:szCs w:val="24"/>
              </w:rPr>
              <w:lastRenderedPageBreak/>
              <w:t>плодоовощной продукции не менее 5000 тонн в год</w:t>
            </w:r>
          </w:p>
          <w:p w:rsidR="002442FF" w:rsidRPr="002442FF" w:rsidRDefault="002442FF" w:rsidP="00244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42FF" w:rsidRPr="002442FF" w:rsidRDefault="002442FF" w:rsidP="002442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2FF">
              <w:rPr>
                <w:sz w:val="24"/>
                <w:szCs w:val="24"/>
              </w:rPr>
              <w:t>-объем реализации живой рыбы не менее 200 тонн в год</w:t>
            </w:r>
          </w:p>
          <w:p w:rsidR="002442FF" w:rsidRPr="002442FF" w:rsidRDefault="002442FF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0A61E4" w:rsidRDefault="005B60CA" w:rsidP="00932E7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объем </w:t>
            </w:r>
            <w:r w:rsidRPr="000A61E4">
              <w:rPr>
                <w:sz w:val="24"/>
                <w:szCs w:val="24"/>
              </w:rPr>
              <w:t xml:space="preserve">реализованной продукции на ярмарках в рамках акции "Покупай </w:t>
            </w:r>
            <w:proofErr w:type="gramStart"/>
            <w:r w:rsidRPr="000A61E4">
              <w:rPr>
                <w:sz w:val="24"/>
                <w:szCs w:val="24"/>
              </w:rPr>
              <w:t>ставропольское</w:t>
            </w:r>
            <w:proofErr w:type="gramEnd"/>
            <w:r w:rsidRPr="000A61E4">
              <w:rPr>
                <w:sz w:val="24"/>
                <w:szCs w:val="24"/>
              </w:rPr>
              <w:t>!"</w:t>
            </w:r>
          </w:p>
          <w:p w:rsidR="002442FF" w:rsidRPr="000A61E4" w:rsidRDefault="002442FF" w:rsidP="00932E7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42FF" w:rsidRPr="000A61E4" w:rsidRDefault="002442FF" w:rsidP="002442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61E4">
              <w:rPr>
                <w:sz w:val="24"/>
                <w:szCs w:val="24"/>
              </w:rPr>
              <w:t>количество ярмарок, проведенных на территории города</w:t>
            </w:r>
            <w:r w:rsidR="00A82F96" w:rsidRPr="000A61E4">
              <w:rPr>
                <w:sz w:val="24"/>
                <w:szCs w:val="24"/>
              </w:rPr>
              <w:t xml:space="preserve"> </w:t>
            </w:r>
            <w:r w:rsidRPr="000A61E4">
              <w:rPr>
                <w:sz w:val="24"/>
                <w:szCs w:val="24"/>
              </w:rPr>
              <w:t>Ставрополя</w:t>
            </w:r>
          </w:p>
          <w:p w:rsidR="002442FF" w:rsidRDefault="002442FF" w:rsidP="002442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A82F96" w:rsidRPr="00500387" w:rsidRDefault="00A82F96" w:rsidP="002442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местным товаропроизводителям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0A61E4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5B60CA" w:rsidRPr="00500387">
              <w:rPr>
                <w:rFonts w:eastAsiaTheme="minorHAnsi"/>
                <w:sz w:val="24"/>
                <w:szCs w:val="24"/>
                <w:lang w:eastAsia="en-US"/>
              </w:rPr>
              <w:t>онн</w:t>
            </w: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Pr="00500387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00387">
              <w:rPr>
                <w:rFonts w:eastAsiaTheme="minorHAnsi"/>
                <w:sz w:val="24"/>
                <w:szCs w:val="24"/>
                <w:lang w:eastAsia="en-US"/>
              </w:rPr>
              <w:t>760</w:t>
            </w: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42FF" w:rsidRDefault="002442FF" w:rsidP="00932E72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  <w:p w:rsidR="002442FF" w:rsidRPr="00500387" w:rsidRDefault="002442FF" w:rsidP="002442FF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86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7D142D" w:rsidRDefault="005B60CA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 w:rsidRPr="007D142D">
              <w:rPr>
                <w:sz w:val="24"/>
                <w:szCs w:val="24"/>
                <w:lang w:eastAsia="en-US"/>
              </w:rPr>
              <w:t>Ликвидация самовольной деятельности в сфере торговли</w:t>
            </w:r>
          </w:p>
          <w:p w:rsidR="000A61E4" w:rsidRPr="007D142D" w:rsidRDefault="000A61E4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</w:p>
          <w:p w:rsidR="000A61E4" w:rsidRPr="007D142D" w:rsidRDefault="000A61E4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 w:rsidRPr="007D142D">
              <w:rPr>
                <w:sz w:val="24"/>
                <w:szCs w:val="24"/>
                <w:lang w:eastAsia="en-US"/>
              </w:rPr>
              <w:t>-организация ежедневной работы не менее 4 рейдовых групп</w:t>
            </w:r>
          </w:p>
          <w:p w:rsidR="000A61E4" w:rsidRPr="007D142D" w:rsidRDefault="000A61E4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</w:p>
          <w:p w:rsidR="000A61E4" w:rsidRPr="007D142D" w:rsidRDefault="000A61E4" w:rsidP="00500387">
            <w:pPr>
              <w:spacing w:line="240" w:lineRule="exact"/>
              <w:ind w:firstLine="23"/>
              <w:rPr>
                <w:sz w:val="24"/>
                <w:szCs w:val="24"/>
                <w:lang w:eastAsia="en-US"/>
              </w:rPr>
            </w:pPr>
            <w:r w:rsidRPr="007D142D">
              <w:rPr>
                <w:sz w:val="24"/>
                <w:szCs w:val="24"/>
                <w:lang w:eastAsia="en-US"/>
              </w:rPr>
              <w:t>- проведение рейдовых мероприятий по выполнению фактов несанкционированной торговли</w:t>
            </w:r>
          </w:p>
          <w:p w:rsidR="005B60CA" w:rsidRPr="007D142D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7D142D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7D142D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D142D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5B60CA" w:rsidRPr="007D142D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D142D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7D142D" w:rsidRDefault="007D142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D142D">
              <w:rPr>
                <w:sz w:val="24"/>
                <w:szCs w:val="24"/>
                <w:lang w:eastAsia="en-US"/>
              </w:rPr>
              <w:t xml:space="preserve">создание условий для развития здоровой конкуренции, оказание поддержки добросовестным предпринимателям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A82F96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A82F96" w:rsidRDefault="002D0139" w:rsidP="00500387">
            <w:pPr>
              <w:spacing w:line="240" w:lineRule="exac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2D0139">
              <w:rPr>
                <w:sz w:val="24"/>
                <w:szCs w:val="24"/>
              </w:rPr>
              <w:pict>
                <v:shape id="_x0000_s1343" type="#_x0000_t202" style="position:absolute;margin-left:91.6pt;margin-top:80.05pt;width:29.15pt;height:23.3pt;z-index:252026880;visibility:visible;mso-height-percent:200;mso-position-horizontal-relative:text;mso-position-vertical-relative:text;mso-height-percent:200;mso-width-relative:margin;mso-height-relative:margin" stroked="f">
                  <v:textbox style="mso-next-textbox:#_x0000_s1343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630E7F">
        <w:trPr>
          <w:trHeight w:val="257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8.3. Модернизация розничных рынков на территории города Ставрополя</w:t>
            </w:r>
          </w:p>
        </w:tc>
      </w:tr>
      <w:tr w:rsidR="00932E72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  <w:r w:rsidR="00932E72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2" w:rsidRDefault="00932E72" w:rsidP="00500387">
            <w:pPr>
              <w:spacing w:line="240" w:lineRule="exact"/>
              <w:ind w:firstLine="23"/>
              <w:rPr>
                <w:color w:val="000000"/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  <w:lang w:eastAsia="en-US"/>
              </w:rPr>
              <w:t>Обеспечение на территории розничных рынков безопасности граждан, эффективного санитарно-ветеринарного контроля и защиты прав потребителей</w:t>
            </w:r>
          </w:p>
          <w:p w:rsidR="00A82F96" w:rsidRDefault="00A82F96" w:rsidP="00500387">
            <w:pPr>
              <w:spacing w:line="240" w:lineRule="exact"/>
              <w:ind w:firstLine="23"/>
              <w:rPr>
                <w:color w:val="000000"/>
                <w:sz w:val="24"/>
                <w:szCs w:val="24"/>
                <w:lang w:eastAsia="en-US"/>
              </w:rPr>
            </w:pPr>
          </w:p>
          <w:p w:rsidR="00A82F96" w:rsidRPr="00500387" w:rsidRDefault="00A82F96" w:rsidP="00500387">
            <w:pPr>
              <w:spacing w:line="240" w:lineRule="exact"/>
              <w:ind w:firstLine="2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-модернизация систем видеонаблюдения не менее 8%  от общего количества в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932E72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932E72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932E72" w:rsidRPr="00500387" w:rsidRDefault="00932E72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2" w:rsidRPr="00500387" w:rsidRDefault="00A82F96" w:rsidP="0093149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современных технологий на розничных рынках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2" w:rsidRPr="00500387" w:rsidRDefault="00932E72" w:rsidP="0093149F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2" w:rsidRPr="00500387" w:rsidRDefault="00932E72" w:rsidP="0093149F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rPr>
          <w:trHeight w:val="257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Задача 8.4. Создание </w:t>
            </w:r>
            <w:proofErr w:type="spellStart"/>
            <w:r w:rsidRPr="00500387">
              <w:rPr>
                <w:sz w:val="24"/>
                <w:szCs w:val="24"/>
              </w:rPr>
              <w:t>торгово</w:t>
            </w:r>
            <w:proofErr w:type="spellEnd"/>
            <w:r w:rsidRPr="00500387">
              <w:rPr>
                <w:sz w:val="24"/>
                <w:szCs w:val="24"/>
              </w:rPr>
              <w:t xml:space="preserve"> - </w:t>
            </w:r>
            <w:proofErr w:type="spellStart"/>
            <w:r w:rsidRPr="00500387">
              <w:rPr>
                <w:sz w:val="24"/>
                <w:szCs w:val="24"/>
              </w:rPr>
              <w:t>логистических</w:t>
            </w:r>
            <w:proofErr w:type="spellEnd"/>
            <w:r w:rsidRPr="00500387">
              <w:rPr>
                <w:sz w:val="24"/>
                <w:szCs w:val="24"/>
              </w:rPr>
              <w:t xml:space="preserve"> центров в городе Ставрополе</w:t>
            </w:r>
          </w:p>
        </w:tc>
      </w:tr>
      <w:tr w:rsidR="00932E72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  <w:r w:rsidR="00932E72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2" w:rsidRPr="00500387" w:rsidRDefault="00932E72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Создание </w:t>
            </w:r>
            <w:proofErr w:type="spellStart"/>
            <w:r w:rsidRPr="00500387">
              <w:rPr>
                <w:sz w:val="24"/>
                <w:szCs w:val="24"/>
              </w:rPr>
              <w:t>торгово-логистических</w:t>
            </w:r>
            <w:proofErr w:type="spellEnd"/>
            <w:r w:rsidRPr="00500387">
              <w:rPr>
                <w:sz w:val="24"/>
                <w:szCs w:val="24"/>
              </w:rPr>
              <w:t xml:space="preserve"> центров на территории города Ставрополя, ориентированных на увеличение сроков хранения, первичную обработку и сбыт сельскохозяйственной продукции и продуктов </w:t>
            </w:r>
            <w:r w:rsidRPr="00500387">
              <w:rPr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932E72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932E72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муниципального заказа и торговли</w:t>
            </w:r>
          </w:p>
          <w:p w:rsidR="00932E72" w:rsidRPr="00500387" w:rsidRDefault="00932E72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2" w:rsidRPr="00500387" w:rsidRDefault="00932E72" w:rsidP="00932E7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оборот организации  розничной торговли на душу населения</w:t>
            </w:r>
          </w:p>
          <w:p w:rsidR="00932E72" w:rsidRPr="00500387" w:rsidRDefault="00932E72" w:rsidP="0093149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2" w:rsidRPr="00500387" w:rsidRDefault="00932E72" w:rsidP="009314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тыс. рублей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2" w:rsidRPr="00500387" w:rsidRDefault="00932E72" w:rsidP="0093149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584,5</w:t>
            </w:r>
          </w:p>
          <w:p w:rsidR="00932E72" w:rsidRPr="00500387" w:rsidRDefault="00932E72" w:rsidP="0093149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B60CA" w:rsidRPr="00500387" w:rsidTr="00630E7F">
        <w:trPr>
          <w:trHeight w:val="257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Задача 8.5. Развитие объектов общественного питания на территории города Ставрополя</w:t>
            </w:r>
          </w:p>
        </w:tc>
      </w:tr>
      <w:tr w:rsidR="005B60CA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500387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  <w:lang w:eastAsia="en-US"/>
              </w:rPr>
              <w:t>Формирование в городе Ставрополе общедоступных предприятий общественного питания различных типов (кафе, столовая, бар, ресторан, предприятие быстрого обслуживания, закусочная)</w:t>
            </w:r>
          </w:p>
          <w:p w:rsidR="00A82F96" w:rsidRDefault="00A82F96" w:rsidP="00500387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</w:p>
          <w:p w:rsidR="00A82F96" w:rsidRPr="00500387" w:rsidRDefault="00A82F96" w:rsidP="00500387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открытие стационарных предприятий общественного питания не менее 10 в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оборот организации общественного питания на душу населения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тыс. рублей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36,6</w:t>
            </w:r>
          </w:p>
        </w:tc>
      </w:tr>
      <w:tr w:rsidR="005B60CA" w:rsidRPr="00500387" w:rsidTr="00630E7F">
        <w:trPr>
          <w:trHeight w:val="257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8.6. </w:t>
            </w:r>
            <w:r w:rsidRPr="00500387">
              <w:rPr>
                <w:color w:val="000000"/>
                <w:sz w:val="24"/>
                <w:szCs w:val="24"/>
                <w:lang w:eastAsia="en-US"/>
              </w:rPr>
              <w:t>Формирование оптимального размещения нестационарных торговых объектов по продаже сезонного ассортимента товаров на территории города Ставрополя</w:t>
            </w:r>
          </w:p>
        </w:tc>
      </w:tr>
      <w:tr w:rsidR="00932E72" w:rsidRPr="00500387" w:rsidTr="00345C7E">
        <w:trPr>
          <w:trHeight w:val="14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  <w:r w:rsidR="00932E72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72" w:rsidRPr="00500387" w:rsidRDefault="00932E72" w:rsidP="00500387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  <w:lang w:eastAsia="en-US"/>
              </w:rPr>
              <w:t>Создание дополнительного количества посадочных и рабочих мест, благоприятных и комфортных условий для отдыха горожан</w:t>
            </w:r>
          </w:p>
          <w:p w:rsidR="00932E72" w:rsidRDefault="00932E72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A82F96" w:rsidRPr="00500387" w:rsidRDefault="00A82F96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открытие дополнительных посадочных мест</w:t>
            </w:r>
            <w:r w:rsidR="003E0C85">
              <w:rPr>
                <w:sz w:val="24"/>
                <w:szCs w:val="24"/>
                <w:lang w:eastAsia="en-US"/>
              </w:rPr>
              <w:t xml:space="preserve"> на открытых площадках при стационарных предприятиях общественного питания не менее 100 в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932E72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932E72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932E72" w:rsidRPr="00500387" w:rsidRDefault="00932E72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A82F96" w:rsidP="009314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дополнительных посадочных мест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932E72" w:rsidP="009314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72" w:rsidRPr="00500387" w:rsidRDefault="000F321F" w:rsidP="0093149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344" type="#_x0000_t202" style="position:absolute;left:0;text-align:left;margin-left:91.6pt;margin-top:0;width:29.15pt;height:23.3pt;z-index:252027904;visibility:visible;mso-height-percent:200;mso-position-horizontal-relative:text;mso-position-vertical-relative:text;mso-height-percent:200;mso-width-relative:margin;mso-height-relative:margin" stroked="f">
                  <v:textbox style="mso-next-textbox:#_x0000_s1344;mso-fit-shape-to-text:t">
                    <w:txbxContent>
                      <w:p w:rsidR="000F321F" w:rsidRDefault="000F321F" w:rsidP="00227AC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630E7F">
        <w:trPr>
          <w:trHeight w:val="566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8.7. </w:t>
            </w:r>
            <w:r w:rsidRPr="00500387">
              <w:rPr>
                <w:sz w:val="24"/>
                <w:szCs w:val="24"/>
              </w:rPr>
              <w:t>Размещение организаций бытового обслуживания населения с учетом обеспечения их территориальной доступности</w:t>
            </w:r>
          </w:p>
        </w:tc>
      </w:tr>
      <w:tr w:rsidR="005B60CA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Оказание содействия субъектам предпринимательства в сфере предоставления бытовых услуг населению</w:t>
            </w:r>
          </w:p>
          <w:p w:rsidR="003E0C85" w:rsidRDefault="003E0C85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3E0C85" w:rsidRPr="00500387" w:rsidRDefault="003E0C85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совещаний, конференцией для обсуждения проблемных вопросов не менее 3 в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развитие и оптимизация сети бытового обслуживания населения на территории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rPr>
          <w:trHeight w:val="257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8.8. </w:t>
            </w:r>
            <w:r w:rsidRPr="00500387">
              <w:rPr>
                <w:color w:val="000000"/>
                <w:sz w:val="24"/>
                <w:szCs w:val="24"/>
                <w:lang w:eastAsia="en-US"/>
              </w:rPr>
              <w:t>Модернизация организаций бытового обслуживания населения, проведение их технического перевооружения</w:t>
            </w:r>
          </w:p>
        </w:tc>
      </w:tr>
      <w:tr w:rsidR="005B60CA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500387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  <w:lang w:eastAsia="en-US"/>
              </w:rPr>
              <w:t>Проведение работы по развитию в городе Ставрополе химчисток (с охватом изделий из текстиля, кожи, замши, меха, предметов интерьера), использующих современные экологически чистые технологии, европейское оборудование и новейшие разработки в области бытовой химии на о</w:t>
            </w:r>
            <w:r w:rsidR="006B1676">
              <w:rPr>
                <w:color w:val="000000"/>
                <w:sz w:val="24"/>
                <w:szCs w:val="24"/>
                <w:lang w:eastAsia="en-US"/>
              </w:rPr>
              <w:t xml:space="preserve">снове системы </w:t>
            </w:r>
            <w:proofErr w:type="spellStart"/>
            <w:r w:rsidR="006B1676">
              <w:rPr>
                <w:color w:val="000000"/>
                <w:sz w:val="24"/>
                <w:szCs w:val="24"/>
                <w:lang w:eastAsia="en-US"/>
              </w:rPr>
              <w:t>франчайзинга</w:t>
            </w:r>
            <w:proofErr w:type="spellEnd"/>
          </w:p>
          <w:p w:rsidR="006B1676" w:rsidRDefault="006B1676" w:rsidP="00500387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</w:p>
          <w:p w:rsidR="006B1676" w:rsidRDefault="006B1676" w:rsidP="004E67BE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4E67BE">
              <w:rPr>
                <w:color w:val="000000"/>
                <w:sz w:val="24"/>
                <w:szCs w:val="24"/>
                <w:lang w:eastAsia="en-US"/>
              </w:rPr>
              <w:t>открытие пунктов, предоставляющих услуги химчистки не менее 1 в год</w:t>
            </w:r>
          </w:p>
          <w:p w:rsidR="004E67BE" w:rsidRPr="00500387" w:rsidRDefault="004E67BE" w:rsidP="004E67BE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обеспечение населения города Ставрополя качественными бытовыми услугами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2D0139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2D0139">
              <w:rPr>
                <w:noProof/>
                <w:sz w:val="24"/>
                <w:szCs w:val="24"/>
              </w:rPr>
              <w:pict>
                <v:shape id="_x0000_s1397" type="#_x0000_t202" style="position:absolute;margin-left:80.55pt;margin-top:190.4pt;width:29.15pt;height:23.3pt;z-index:252080128;visibility:visible;mso-height-percent:200;mso-position-horizontal-relative:text;mso-position-vertical-relative:text;mso-height-percent:200;mso-width-relative:margin;mso-height-relative:margin" stroked="f">
                  <v:textbox style="mso-next-textbox:#_x0000_s1397;mso-fit-shape-to-text:t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630E7F">
        <w:trPr>
          <w:trHeight w:val="257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  <w:lang w:eastAsia="en-US"/>
              </w:rPr>
              <w:t>Задача 8.9. Развитие бытового обслуживания отдельных категорий граждан на льготных условиях</w:t>
            </w:r>
          </w:p>
        </w:tc>
      </w:tr>
      <w:tr w:rsidR="005B60CA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Оказание содействия организациям бытового обслуживания, оказывающим услуги отдельным категориям граждан на льготных условиях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3E0C85" w:rsidRPr="003E0C85" w:rsidRDefault="003E0C85" w:rsidP="003E0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E0C85">
              <w:rPr>
                <w:sz w:val="24"/>
                <w:szCs w:val="24"/>
              </w:rPr>
              <w:t>- предоставление субсидии из бюджета города Ставрополя МУП "</w:t>
            </w:r>
            <w:proofErr w:type="spellStart"/>
            <w:r w:rsidRPr="003E0C85">
              <w:rPr>
                <w:sz w:val="24"/>
                <w:szCs w:val="24"/>
              </w:rPr>
              <w:t>Бытсервис</w:t>
            </w:r>
            <w:proofErr w:type="spellEnd"/>
            <w:r w:rsidRPr="003E0C85">
              <w:rPr>
                <w:sz w:val="24"/>
                <w:szCs w:val="24"/>
              </w:rPr>
              <w:t>" на возмещение недополученных доходов в связи с предоставлением льгот на бытовые услуги по помывке в общем отделении бань отдельным категориям граждан</w:t>
            </w:r>
            <w:r>
              <w:rPr>
                <w:sz w:val="24"/>
                <w:szCs w:val="24"/>
              </w:rPr>
              <w:t xml:space="preserve"> не менее </w:t>
            </w:r>
            <w:r w:rsidRPr="003E0C85"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3E0C85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3E0C85">
              <w:rPr>
                <w:sz w:val="24"/>
                <w:szCs w:val="24"/>
              </w:rPr>
              <w:t xml:space="preserve"> рублей в год</w:t>
            </w:r>
          </w:p>
          <w:p w:rsidR="003E0C85" w:rsidRPr="003E0C85" w:rsidRDefault="003E0C85" w:rsidP="003E0C8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3E0C85" w:rsidRPr="003E0C85" w:rsidRDefault="003E0C85" w:rsidP="003E0C8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E0C85">
              <w:rPr>
                <w:sz w:val="24"/>
                <w:szCs w:val="24"/>
                <w:lang w:eastAsia="en-US"/>
              </w:rPr>
              <w:t xml:space="preserve">- предоставление бытовых услуг по помывке в общих отделениях бань отдельным категориям граждан по </w:t>
            </w:r>
            <w:r w:rsidRPr="003E0C85">
              <w:rPr>
                <w:sz w:val="24"/>
                <w:szCs w:val="24"/>
                <w:lang w:eastAsia="en-US"/>
              </w:rPr>
              <w:lastRenderedPageBreak/>
              <w:t xml:space="preserve">льготным тарифам не менее 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E0C85">
              <w:rPr>
                <w:sz w:val="24"/>
                <w:szCs w:val="24"/>
                <w:lang w:eastAsia="en-US"/>
              </w:rPr>
              <w:t>20 000 человек в год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администрации города Ставрополя;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обеспечение населения города Ставрополя качественными бытовыми услугами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rPr>
          <w:trHeight w:val="257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  <w:lang w:eastAsia="en-US"/>
              </w:rPr>
              <w:lastRenderedPageBreak/>
              <w:t>Задача 8.10. Повышение качества оказания бытовых услуг населению</w:t>
            </w:r>
          </w:p>
        </w:tc>
      </w:tr>
      <w:tr w:rsidR="005B60CA" w:rsidRPr="00500387" w:rsidTr="00345C7E">
        <w:trPr>
          <w:trHeight w:val="25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500387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  <w:lang w:eastAsia="en-US"/>
              </w:rPr>
              <w:t>Организация участия работников сферы бытовых услуг в конкурсах профессионального мастерства среди профильных предприятий, семинарах, практикумах, конференциях, мастер-классах</w:t>
            </w:r>
          </w:p>
          <w:p w:rsidR="004E67BE" w:rsidRPr="00500387" w:rsidRDefault="004E67BE" w:rsidP="00500387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муниципального заказа и торговли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обеспечение населения города Ставрополя качественными бытовыми услугами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НАПРАВЛЕНИЕ 9. РАЗВИТИЕ МАЛОГО И СРЕДНЕГО ПРЕДПРИНИМАТЕЛЬСТВА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9.1. Содействие активизации предпринимательской деятельности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Развитие инфраструктуры поддержки субъектов малого и среднего предпринимательства 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- создание и осуществление деятельности Ставропольского центра развития малого и среднего предпринимательства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 xml:space="preserve">предприниматель  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субъектов малого и среднего </w:t>
            </w:r>
            <w:proofErr w:type="gramStart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предприниматель </w:t>
            </w:r>
            <w:proofErr w:type="spellStart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,  осуществляющих деятельность на территории города Ставрополя</w:t>
            </w:r>
          </w:p>
          <w:p w:rsidR="005B60CA" w:rsidRPr="00500387" w:rsidRDefault="005B60CA" w:rsidP="00500387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860513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30 158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2D0139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346" type="#_x0000_t202" style="position:absolute;left:0;text-align:left;margin-left:88.15pt;margin-top:2.5pt;width:29.15pt;height:23.3pt;z-index:252029952;visibility:visible;mso-height-percent:200;mso-height-percent:200;mso-width-relative:margin;mso-height-relative:margin" stroked="f">
                  <v:textbox style="mso-next-textbox:#_x0000_s1346;mso-fit-shape-to-text:t">
                    <w:txbxContent>
                      <w:p w:rsidR="000F321F" w:rsidRDefault="000F321F" w:rsidP="0093060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860513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системы непрерывного обучения кадров малого и среднего предпринимательства</w:t>
            </w:r>
          </w:p>
          <w:p w:rsidR="005B60CA" w:rsidRPr="00500387" w:rsidRDefault="005B60CA" w:rsidP="00500387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- ежегодно не менее 400 участников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на территории города Ставрополя </w:t>
            </w:r>
          </w:p>
          <w:p w:rsidR="005B60CA" w:rsidRPr="00500387" w:rsidRDefault="005B60CA" w:rsidP="00500387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муниципальная программа «Экономическое развитие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 xml:space="preserve">предприниматель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среднесписочной численности работников (без внешних совместителей) субъектов малого и среднего </w:t>
            </w:r>
            <w:proofErr w:type="gramStart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предприниматель                  </w:t>
            </w:r>
            <w:proofErr w:type="spellStart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городе Ставрополе в среднесписочной численности </w:t>
            </w: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работников (без внешних совместителей) всех предприятий и организаций в городе Ставрополе по состоянию на конец года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48,0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Задача 9.2. Стимулирование развития малого и среднего предпринимательства в сфере производства товаров и оказания услуг, вовлечение молодых людей в предпринимательскую деятельность на территории города Ставрополя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ind w:firstLine="11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Вовлечение молодежи в предпринимательскую деятельность</w:t>
            </w:r>
          </w:p>
          <w:p w:rsidR="005B60CA" w:rsidRPr="00500387" w:rsidRDefault="005B60CA" w:rsidP="00500387">
            <w:pPr>
              <w:spacing w:line="240" w:lineRule="exact"/>
              <w:ind w:firstLine="11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- ежегодно не менее 10 проведенных мероприятий, направленных на вовлечение молодежи в предпринимательскую деятельность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 xml:space="preserve">предприниматель 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субъектов малого и среднего </w:t>
            </w:r>
            <w:proofErr w:type="gramStart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предприниматель </w:t>
            </w:r>
            <w:proofErr w:type="spellStart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,  осуществляющих деятельность на территории города Ставрополя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0139">
              <w:rPr>
                <w:noProof/>
                <w:sz w:val="24"/>
                <w:szCs w:val="24"/>
              </w:rPr>
              <w:pict>
                <v:shape id="_x0000_s1347" type="#_x0000_t202" style="position:absolute;left:0;text-align:left;margin-left:90.9pt;margin-top:101.65pt;width:29.15pt;height:23.3pt;z-index:252030976;visibility:visible;mso-height-percent:200;mso-position-horizontal-relative:text;mso-position-vertical-relative:text;mso-height-percent:200;mso-width-relative:margin;mso-height-relative:margin" stroked="f">
                  <v:textbox style="mso-next-textbox:#_x0000_s1347;mso-fit-shape-to-text:t">
                    <w:txbxContent>
                      <w:p w:rsidR="000F321F" w:rsidRDefault="000F321F" w:rsidP="0093060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30 158</w:t>
            </w:r>
          </w:p>
        </w:tc>
      </w:tr>
      <w:tr w:rsidR="0093149F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9F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  <w:r w:rsidR="0093149F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9F" w:rsidRPr="00500387" w:rsidRDefault="0093149F" w:rsidP="00500387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программ поддержки малого и среднего предпринимательства</w:t>
            </w:r>
          </w:p>
          <w:p w:rsidR="0093149F" w:rsidRPr="00500387" w:rsidRDefault="0093149F" w:rsidP="00500387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149F" w:rsidRPr="00500387" w:rsidRDefault="0093149F" w:rsidP="00500387">
            <w:pPr>
              <w:pStyle w:val="a9"/>
              <w:spacing w:line="240" w:lineRule="exact"/>
              <w:ind w:firstLine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субъектов малого и среднего предпринимательства, осуществляющих деятельность на территории города Ставрополя не менее                   30100 единиц в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9F" w:rsidRPr="00500387" w:rsidRDefault="0093149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93149F" w:rsidRPr="00500387" w:rsidRDefault="0093149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(подпрограмма «Развитие малого и среднего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 xml:space="preserve">предприниматель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в городе Ставрополе»)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9F" w:rsidRPr="00500387" w:rsidRDefault="0093149F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9F" w:rsidRPr="00500387" w:rsidRDefault="0093149F" w:rsidP="0093149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субъектов малого и среднего </w:t>
            </w:r>
            <w:proofErr w:type="gramStart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предприниматель </w:t>
            </w:r>
            <w:proofErr w:type="spellStart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,  осуществляющих деятельность на территории города Ставрополя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 том числе занятых в сферах производства и услуг</w:t>
            </w:r>
          </w:p>
          <w:p w:rsidR="0093149F" w:rsidRPr="00500387" w:rsidRDefault="0093149F" w:rsidP="0093149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9F" w:rsidRPr="00500387" w:rsidRDefault="0093149F" w:rsidP="0093149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9F" w:rsidRPr="00500387" w:rsidRDefault="0093149F" w:rsidP="0093149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НАПРАВЛЕНИЕ 10. РАЗВИТИЕ ВНУТРЕННЕГО И ВЪЕЗДНОГО ТУРИЗМА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10.1. </w:t>
            </w:r>
            <w:r w:rsidRPr="00500387">
              <w:rPr>
                <w:sz w:val="24"/>
                <w:szCs w:val="24"/>
              </w:rPr>
              <w:t>Создание благоприятных условий для развития туристской индустрии на территории города Ставрополя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Организация и проведение мероприятий событийного туризма, в том числе фестиваля </w:t>
            </w:r>
            <w:r w:rsidRPr="00500387">
              <w:rPr>
                <w:sz w:val="24"/>
                <w:szCs w:val="24"/>
              </w:rPr>
              <w:lastRenderedPageBreak/>
              <w:t>в рамках Всемирного дня туризма: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 ежегодно не менее 1 мероприятия событийного туризма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«Экономическое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развитие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комитет экономического развития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 xml:space="preserve">численность размещенных лиц в коллективных </w:t>
            </w:r>
            <w:r w:rsidRPr="00500387">
              <w:rPr>
                <w:sz w:val="24"/>
                <w:szCs w:val="24"/>
              </w:rPr>
              <w:lastRenderedPageBreak/>
              <w:t>средствах размещения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27 250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Задача 10.2. </w:t>
            </w:r>
            <w:r w:rsidRPr="00500387">
              <w:rPr>
                <w:sz w:val="24"/>
                <w:szCs w:val="24"/>
              </w:rPr>
              <w:t>Реализация комплекса мер по продвижению города Ставрополя как города, привлекательного для туризма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ind w:hanging="1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Проведение городских конкурсов на лучший туристический маршрут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- ежегодно не менее 2единиц созданных новых туристических маршрутов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«Создание благоприятных условий для экономического развития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численность размещенных лиц в коллективных средствах размещения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98" type="#_x0000_t202" style="position:absolute;left:0;text-align:left;margin-left:93pt;margin-top:118.9pt;width:29.15pt;height:23.3pt;z-index:252081152;visibility:visible;mso-height-percent:200;mso-position-horizontal-relative:text;mso-position-vertical-relative:text;mso-height-percent:200;mso-width-relative:margin;mso-height-relative:margin" stroked="f">
                  <v:textbox style="mso-next-textbox:#_x0000_s1398;mso-fit-shape-to-text:t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570" type="#_x0000_t202" style="position:absolute;left:0;text-align:left;margin-left:131.75pt;margin-top:142.2pt;width:19.45pt;height:11.6pt;z-index:252137472;visibility:visible;mso-position-horizontal-relative:text;mso-position-vertical-relative:text;mso-width-relative:margin;mso-height-relative:margin" stroked="f">
                  <v:textbox style="mso-next-textbox:#_x0000_s1570">
                    <w:txbxContent>
                      <w:p w:rsidR="000F321F" w:rsidRDefault="000F321F" w:rsidP="00B65ED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</w:rPr>
              <w:t>27 250</w:t>
            </w:r>
          </w:p>
        </w:tc>
      </w:tr>
      <w:tr w:rsidR="00192434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spacing w:line="240" w:lineRule="exact"/>
              <w:ind w:hanging="1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  <w:r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Разработка и изготовление рекламной и сувенирной продукции для презентации города Ставрополя</w:t>
            </w:r>
          </w:p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муниципальная </w:t>
            </w:r>
            <w:hyperlink r:id="rId11" w:history="1">
              <w:r w:rsidRPr="00500387">
                <w:rPr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50038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0387">
              <w:rPr>
                <w:sz w:val="24"/>
                <w:szCs w:val="24"/>
              </w:rPr>
              <w:t>"Экономическое развитие города Ставрополя"</w:t>
            </w:r>
          </w:p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color w:val="000000" w:themeColor="text1"/>
                <w:sz w:val="24"/>
                <w:szCs w:val="24"/>
              </w:rPr>
              <w:t>(</w:t>
            </w:r>
            <w:hyperlink r:id="rId12" w:history="1">
              <w:r w:rsidRPr="00500387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Pr="00500387">
              <w:rPr>
                <w:sz w:val="24"/>
                <w:szCs w:val="24"/>
              </w:rPr>
              <w:t xml:space="preserve"> "Создание благоприятных условий для экономического развития города Ставрополя")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jc w:val="center"/>
              <w:rPr>
                <w:sz w:val="24"/>
                <w:szCs w:val="24"/>
              </w:rPr>
            </w:pPr>
            <w:r w:rsidRPr="00D85468">
              <w:rPr>
                <w:sz w:val="24"/>
                <w:szCs w:val="24"/>
              </w:rPr>
              <w:t>повышения узнаваемости города Ставрополя и продвижение туристского бренда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Default="00192434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noProof/>
                <w:sz w:val="24"/>
                <w:szCs w:val="24"/>
              </w:rPr>
            </w:pPr>
          </w:p>
        </w:tc>
      </w:tr>
      <w:tr w:rsidR="00192434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spacing w:line="240" w:lineRule="exact"/>
              <w:ind w:hanging="1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  <w:r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Проведение мероприятий по подготовке экскурсоводов, повышению их уровня квалификации:</w:t>
            </w:r>
          </w:p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- ежегодно не 4 обучающих мероприятий для экскурсоводов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 xml:space="preserve">муниципальная </w:t>
            </w:r>
            <w:hyperlink r:id="rId13" w:history="1">
              <w:r w:rsidRPr="00500387">
                <w:rPr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50038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0387">
              <w:rPr>
                <w:sz w:val="24"/>
                <w:szCs w:val="24"/>
              </w:rPr>
              <w:t>"Экономическое развитие города Ставрополя"</w:t>
            </w:r>
          </w:p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hyperlink r:id="rId14" w:history="1">
              <w:r w:rsidRPr="00500387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Pr="00500387">
              <w:rPr>
                <w:sz w:val="24"/>
                <w:szCs w:val="24"/>
              </w:rPr>
              <w:t xml:space="preserve"> "Создание благоприятных условий для экономического развития города Ставрополя")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численность размещенных лиц в коллективных средствах размещения города </w:t>
            </w:r>
            <w:r w:rsidRPr="00500387">
              <w:rPr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27 250</w:t>
            </w:r>
          </w:p>
        </w:tc>
      </w:tr>
      <w:tr w:rsidR="005B60CA" w:rsidRPr="00500387" w:rsidTr="00345C7E">
        <w:trPr>
          <w:trHeight w:val="286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ind w:hanging="1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103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Формирование, сопровождение, пополнение и актуализация базы объектов для посещений туристами в городе Ставрополе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before="280"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муниципальная </w:t>
            </w:r>
            <w:hyperlink r:id="rId15" w:history="1">
              <w:r w:rsidRPr="00500387">
                <w:rPr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50038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0387">
              <w:rPr>
                <w:sz w:val="24"/>
                <w:szCs w:val="24"/>
              </w:rPr>
              <w:t>"Экономическое развитие города Ставрополя"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color w:val="000000" w:themeColor="text1"/>
                <w:sz w:val="24"/>
                <w:szCs w:val="24"/>
              </w:rPr>
              <w:t>(</w:t>
            </w:r>
            <w:hyperlink r:id="rId16" w:history="1">
              <w:r w:rsidRPr="00500387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Pr="00500387">
              <w:rPr>
                <w:sz w:val="24"/>
                <w:szCs w:val="24"/>
              </w:rPr>
              <w:t xml:space="preserve"> "Создание благоприятных условий для экономического развития города Ставрополя")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численность размещенных лиц в коллективных средствах размещения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27 250</w:t>
            </w:r>
          </w:p>
        </w:tc>
      </w:tr>
      <w:tr w:rsidR="005B60CA" w:rsidRPr="00500387" w:rsidTr="00345C7E">
        <w:trPr>
          <w:trHeight w:val="286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ind w:hanging="13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Организация проведения экскурсий выходного дня для жителей и гостей города Ставрополя: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 ежегодно не менее 30 экскурсии выходного дня для жителей и гостей города Ставрополя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муниципальная </w:t>
            </w:r>
            <w:hyperlink r:id="rId17" w:history="1">
              <w:r w:rsidRPr="00500387">
                <w:rPr>
                  <w:color w:val="000000" w:themeColor="text1"/>
                  <w:sz w:val="24"/>
                  <w:szCs w:val="24"/>
                </w:rPr>
                <w:t>программа</w:t>
              </w:r>
            </w:hyperlink>
            <w:r w:rsidRPr="0050038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0387">
              <w:rPr>
                <w:sz w:val="24"/>
                <w:szCs w:val="24"/>
              </w:rPr>
              <w:t>"Экономическое развитие города Ставрополя"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color w:val="000000" w:themeColor="text1"/>
                <w:sz w:val="24"/>
                <w:szCs w:val="24"/>
              </w:rPr>
              <w:t>(</w:t>
            </w:r>
            <w:hyperlink r:id="rId18" w:history="1">
              <w:r w:rsidRPr="00500387">
                <w:rPr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Pr="00500387">
              <w:rPr>
                <w:sz w:val="24"/>
                <w:szCs w:val="24"/>
              </w:rPr>
              <w:t xml:space="preserve"> "Создание благоприятных условий для экономического развития города Ставрополя")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68" w:rsidRPr="00D85468" w:rsidRDefault="00D85468" w:rsidP="00D85468">
            <w:pPr>
              <w:jc w:val="center"/>
              <w:rPr>
                <w:sz w:val="24"/>
                <w:szCs w:val="24"/>
              </w:rPr>
            </w:pPr>
            <w:r w:rsidRPr="00D85468">
              <w:rPr>
                <w:sz w:val="24"/>
                <w:szCs w:val="24"/>
              </w:rPr>
              <w:t>продвижение туристического потенциала города Ставрополя, организации культурного досуга жите</w:t>
            </w:r>
            <w:r>
              <w:rPr>
                <w:sz w:val="24"/>
                <w:szCs w:val="24"/>
              </w:rPr>
              <w:t>лей и гостей города Ставрополя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571" type="#_x0000_t202" style="position:absolute;left:0;text-align:left;margin-left:93.65pt;margin-top:15.95pt;width:29.15pt;height:23.3pt;z-index:252138496;visibility:visible;mso-height-percent:200;mso-position-horizontal-relative:text;mso-position-vertical-relative:text;mso-height-percent:200;mso-width-relative:margin;mso-height-relative:margin" stroked="f">
                  <v:textbox style="mso-next-textbox:#_x0000_s1571;mso-fit-shape-to-text:t">
                    <w:txbxContent>
                      <w:p w:rsidR="000F321F" w:rsidRDefault="000F321F" w:rsidP="00B65ED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Создание и сопровождение информационного сайта туристической направленности в информационно-телекоммуникационной сети «Интернет»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«Экономическое развитие города Ставрополя»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(подпрограмма «Создание благоприятных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условий для экономического развития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экономического развития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численность размещенных лиц в коллективных средствах размещения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27 250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500387">
              <w:rPr>
                <w:b/>
                <w:sz w:val="24"/>
                <w:szCs w:val="24"/>
                <w:lang w:eastAsia="en-US"/>
              </w:rPr>
              <w:lastRenderedPageBreak/>
              <w:t>Цель 3.Формирование комфортной городской среды для проживания и ведения бизнеса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НАПРАВЛЕНИЕ 11. ГРАДОСТРОИТЕЛЬНАЯ СФЕРА </w:t>
            </w:r>
          </w:p>
        </w:tc>
      </w:tr>
      <w:tr w:rsidR="005B60CA" w:rsidRPr="00500387" w:rsidTr="00630E7F">
        <w:trPr>
          <w:trHeight w:val="658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11.1. Разработка единой градостроительной концепции пространственного развития и территориального планирования, создание системы нормативно-правового регулирования градостроительной деятельности в городе Ставрополе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500387">
              <w:rPr>
                <w:rFonts w:eastAsiaTheme="minorHAnsi"/>
                <w:sz w:val="24"/>
                <w:szCs w:val="24"/>
                <w:lang w:eastAsia="en-US"/>
              </w:rPr>
              <w:t xml:space="preserve">Актуализация основных документов территориального планирования и градостроительного зонирования на территории города Ставрополя (генерального плана города Ставрополя и </w:t>
            </w:r>
            <w:hyperlink r:id="rId19" w:history="1">
              <w:r w:rsidRPr="00500387">
                <w:rPr>
                  <w:rFonts w:eastAsiaTheme="minorHAnsi"/>
                  <w:sz w:val="24"/>
                  <w:szCs w:val="24"/>
                  <w:lang w:eastAsia="en-US"/>
                </w:rPr>
                <w:t>Правил</w:t>
              </w:r>
            </w:hyperlink>
            <w:r w:rsidRPr="00500387">
              <w:rPr>
                <w:rFonts w:eastAsiaTheme="minorHAnsi"/>
                <w:sz w:val="24"/>
                <w:szCs w:val="24"/>
                <w:lang w:eastAsia="en-US"/>
              </w:rPr>
              <w:t xml:space="preserve"> землепользования и застройки муниципального образования города Ставрополя Ставропольского края);</w:t>
            </w:r>
          </w:p>
          <w:p w:rsidR="005B60CA" w:rsidRPr="00500387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50038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60CA" w:rsidRPr="00500387" w:rsidRDefault="005B60CA" w:rsidP="00500387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500387">
              <w:rPr>
                <w:rFonts w:eastAsiaTheme="minorHAnsi"/>
                <w:sz w:val="24"/>
                <w:szCs w:val="24"/>
                <w:lang w:eastAsia="en-US"/>
              </w:rPr>
              <w:t xml:space="preserve">- ежегодно внесение изменений  в генеральный план и </w:t>
            </w:r>
            <w:hyperlink r:id="rId20" w:history="1">
              <w:proofErr w:type="gramStart"/>
              <w:r w:rsidRPr="00500387">
                <w:rPr>
                  <w:rFonts w:eastAsiaTheme="minorHAnsi"/>
                  <w:sz w:val="24"/>
                  <w:szCs w:val="24"/>
                  <w:lang w:eastAsia="en-US"/>
                </w:rPr>
                <w:t>правил</w:t>
              </w:r>
              <w:proofErr w:type="gramEnd"/>
            </w:hyperlink>
            <w:r w:rsidRPr="00500387">
              <w:rPr>
                <w:rFonts w:eastAsiaTheme="minorHAnsi"/>
                <w:sz w:val="24"/>
                <w:szCs w:val="24"/>
                <w:lang w:eastAsia="en-US"/>
              </w:rPr>
              <w:t>а землепользования и застройки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документацией по планировке территории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га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373,0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99" type="#_x0000_t202" style="position:absolute;left:0;text-align:left;margin-left:90.2pt;margin-top:10.75pt;width:29.15pt;height:23.3pt;z-index:252082176;visibility:visible;mso-height-percent:200;mso-height-percent:200;mso-width-relative:margin;mso-height-relative:margin" stroked="f">
                  <v:textbox style="mso-next-textbox:#_x0000_s1399;mso-fit-shape-to-text:t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Разработка и утверждение документации по планировке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документацией по планировке территории</w:t>
            </w:r>
          </w:p>
          <w:p w:rsidR="005B60CA" w:rsidRPr="00500387" w:rsidRDefault="005B60CA" w:rsidP="00500387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га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373,0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Предупреждение и пресечение самовольного строительства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- регулярная инвентаризация объектов строительства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</w:rPr>
              <w:t>площадь территории города Ставрополя, обеспеченная документацией по планировке территории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га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373,0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 xml:space="preserve">проектов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комплексного благоустройства территории города Ставрополя</w:t>
            </w:r>
            <w:proofErr w:type="gramEnd"/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комитет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площадь территории </w:t>
            </w: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города Ставрополя, обеспеченная проектами комплексного благоустройства территории</w:t>
            </w:r>
          </w:p>
          <w:p w:rsidR="005B60CA" w:rsidRPr="00500387" w:rsidRDefault="005B60CA" w:rsidP="00500387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тыс. кв. м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102,0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rPr>
          <w:trHeight w:val="94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110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Создание новых оригинальных элементов дизайна городской среды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ежегодно не менее 3 проектов по созданию новых оригинальных элементов дизайна городской среды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тыс. кв. м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102,0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Стимулирование приоритетного развития комплексной индивидуальной жилой застройки северо-западного и юго-западного районов города Ставрополя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87">
              <w:rPr>
                <w:rFonts w:ascii="Times New Roman" w:hAnsi="Times New Roman"/>
                <w:sz w:val="24"/>
                <w:szCs w:val="24"/>
              </w:rPr>
              <w:t>ввод в эксплуатацию общей площади жилья на 1000 человек населения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87">
              <w:rPr>
                <w:rFonts w:ascii="Times New Roman" w:hAnsi="Times New Roman"/>
                <w:sz w:val="24"/>
                <w:szCs w:val="24"/>
              </w:rPr>
              <w:t>увеличение доли площади индивидуального жилищного строительства в общей площади жилья, введенного в эксплуатацию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8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003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200,0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55" type="#_x0000_t202" style="position:absolute;left:0;text-align:left;margin-left:85.35pt;margin-top:46.9pt;width:29.15pt;height:23.3pt;z-index:252039168;visibility:visible;mso-height-percent:200;mso-height-percent:200;mso-width-relative:margin;mso-height-relative:margin" stroked="f">
                  <v:textbox style="mso-next-textbox:#_x0000_s1355;mso-fit-shape-to-text:t">
                    <w:txbxContent>
                      <w:p w:rsidR="000F321F" w:rsidRDefault="000F321F" w:rsidP="0093060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</w:rPr>
              <w:t>26,0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8"/>
              <w:spacing w:after="0" w:line="240" w:lineRule="exact"/>
              <w:ind w:firstLine="23"/>
            </w:pPr>
            <w:r w:rsidRPr="00500387">
              <w:t xml:space="preserve">Реализация архитектурных и градостроительных проектов с условием создания </w:t>
            </w:r>
            <w:proofErr w:type="spellStart"/>
            <w:r w:rsidRPr="00500387">
              <w:t>безбарьерной</w:t>
            </w:r>
            <w:proofErr w:type="spellEnd"/>
            <w:r w:rsidRPr="00500387">
              <w:t xml:space="preserve"> среды для </w:t>
            </w:r>
            <w:proofErr w:type="spellStart"/>
            <w:r w:rsidRPr="00500387">
              <w:t>маломобильных</w:t>
            </w:r>
            <w:proofErr w:type="spellEnd"/>
            <w:r w:rsidRPr="00500387">
              <w:t xml:space="preserve"> групп населения, не менее 100 проектов ежегодно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38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500387">
              <w:rPr>
                <w:rFonts w:ascii="Times New Roman" w:hAnsi="Times New Roman"/>
                <w:sz w:val="24"/>
                <w:szCs w:val="24"/>
              </w:rPr>
              <w:t>комфортной</w:t>
            </w:r>
            <w:proofErr w:type="gramEnd"/>
            <w:r w:rsidRPr="00500387">
              <w:rPr>
                <w:rFonts w:ascii="Times New Roman" w:hAnsi="Times New Roman"/>
                <w:sz w:val="24"/>
                <w:szCs w:val="24"/>
              </w:rPr>
              <w:t xml:space="preserve"> условий проживания для </w:t>
            </w:r>
            <w:proofErr w:type="spellStart"/>
            <w:r w:rsidRPr="00500387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00387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00387">
              <w:rPr>
                <w:sz w:val="24"/>
                <w:szCs w:val="24"/>
              </w:rPr>
              <w:t xml:space="preserve">соблюдения нормативов градостроительного проектирования города </w:t>
            </w:r>
            <w:r w:rsidRPr="00500387">
              <w:rPr>
                <w:sz w:val="24"/>
                <w:szCs w:val="24"/>
              </w:rPr>
              <w:lastRenderedPageBreak/>
              <w:t>Ставрополя</w:t>
            </w:r>
            <w:proofErr w:type="gramEnd"/>
            <w:r w:rsidRPr="00500387">
              <w:rPr>
                <w:sz w:val="24"/>
                <w:szCs w:val="24"/>
              </w:rPr>
              <w:t>.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- согласование проектов планировки территории при условии </w:t>
            </w:r>
            <w:proofErr w:type="gramStart"/>
            <w:r w:rsidRPr="00500387">
              <w:rPr>
                <w:sz w:val="24"/>
                <w:szCs w:val="24"/>
              </w:rPr>
              <w:t>соблюдения нормативов градостроительного проектирования города Ставрополя</w:t>
            </w:r>
            <w:proofErr w:type="gramEnd"/>
            <w:r w:rsidRPr="00500387">
              <w:rPr>
                <w:sz w:val="24"/>
                <w:szCs w:val="24"/>
              </w:rPr>
              <w:t>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</w:rPr>
              <w:t xml:space="preserve">площадь территории города Ставрополя, обеспеченная документацией по </w:t>
            </w:r>
            <w:r w:rsidRPr="00500387">
              <w:rPr>
                <w:rFonts w:ascii="Times New Roman" w:hAnsi="Times New Roman"/>
                <w:sz w:val="24"/>
                <w:szCs w:val="24"/>
              </w:rPr>
              <w:lastRenderedPageBreak/>
              <w:t>планировке территории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га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373,0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114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8"/>
              <w:spacing w:before="0" w:beforeAutospacing="0" w:after="0" w:afterAutospacing="0" w:line="240" w:lineRule="exact"/>
              <w:ind w:firstLine="23"/>
              <w:rPr>
                <w:lang w:eastAsia="en-US"/>
              </w:rPr>
            </w:pPr>
            <w:r w:rsidRPr="00500387">
              <w:rPr>
                <w:lang w:eastAsia="en-US"/>
              </w:rPr>
              <w:t xml:space="preserve">Реализация мероприятий по ликвидации ветхого и аварийного жилья в городе Ставрополе, развитию застроенных территорий, построенных в 50–70 годах                </w:t>
            </w:r>
            <w:r w:rsidRPr="00500387">
              <w:rPr>
                <w:lang w:val="en-US" w:eastAsia="en-US"/>
              </w:rPr>
              <w:t>XX</w:t>
            </w:r>
            <w:r w:rsidRPr="00500387">
              <w:rPr>
                <w:lang w:eastAsia="en-US"/>
              </w:rPr>
              <w:t xml:space="preserve"> века</w:t>
            </w:r>
          </w:p>
          <w:p w:rsidR="005B60CA" w:rsidRPr="00500387" w:rsidRDefault="005B60CA" w:rsidP="00500387">
            <w:pPr>
              <w:pStyle w:val="a8"/>
              <w:spacing w:before="0" w:beforeAutospacing="0" w:after="0" w:afterAutospacing="0" w:line="240" w:lineRule="exact"/>
              <w:ind w:firstLine="23"/>
              <w:rPr>
                <w:lang w:eastAsia="en-US"/>
              </w:rPr>
            </w:pPr>
          </w:p>
          <w:p w:rsidR="005B60CA" w:rsidRPr="00500387" w:rsidRDefault="005B60CA" w:rsidP="00500387">
            <w:pPr>
              <w:pStyle w:val="a8"/>
              <w:spacing w:before="0" w:beforeAutospacing="0" w:after="0" w:afterAutospacing="0" w:line="240" w:lineRule="exact"/>
              <w:ind w:firstLine="23"/>
              <w:rPr>
                <w:lang w:eastAsia="en-US"/>
              </w:rPr>
            </w:pPr>
            <w:r w:rsidRPr="00500387">
              <w:rPr>
                <w:lang w:eastAsia="en-US"/>
              </w:rPr>
              <w:t xml:space="preserve">- проведение ежегодно не менее 4 межведомственных комиссий по признанию помещений </w:t>
            </w:r>
            <w:proofErr w:type="gramStart"/>
            <w:r w:rsidRPr="00500387">
              <w:rPr>
                <w:lang w:eastAsia="en-US"/>
              </w:rPr>
              <w:t>пригодными</w:t>
            </w:r>
            <w:proofErr w:type="gramEnd"/>
            <w:r w:rsidRPr="00500387">
              <w:rPr>
                <w:lang w:eastAsia="en-US"/>
              </w:rPr>
              <w:t xml:space="preserve"> (непригодными) для проживания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Ставрополя;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0387">
              <w:rPr>
                <w:rFonts w:ascii="Times New Roman" w:hAnsi="Times New Roman"/>
                <w:sz w:val="24"/>
                <w:szCs w:val="24"/>
                <w:lang w:eastAsia="en-US"/>
              </w:rPr>
              <w:t>увеличение доли площади индивидуального жилищного строительства в общей площади  жилья, введенного в эксплуатацию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8"/>
              <w:spacing w:before="0" w:beforeAutospacing="0" w:after="0" w:afterAutospacing="0" w:line="240" w:lineRule="exact"/>
              <w:ind w:firstLine="23"/>
              <w:rPr>
                <w:lang w:eastAsia="en-US"/>
              </w:rPr>
            </w:pPr>
            <w:proofErr w:type="gramStart"/>
            <w:r w:rsidRPr="00500387">
              <w:rPr>
                <w:lang w:eastAsia="en-US"/>
              </w:rPr>
              <w:t xml:space="preserve">Ужесточение контроля при выдаче разрешений на ввод объекта в эксплуатацию в части осуществления проверки на соответствие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</w:t>
            </w:r>
            <w:r w:rsidRPr="00500387">
              <w:rPr>
                <w:lang w:eastAsia="en-US"/>
              </w:rPr>
              <w:lastRenderedPageBreak/>
              <w:t>энергетических ресурсов</w:t>
            </w:r>
            <w:proofErr w:type="gramEnd"/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01" type="#_x0000_t202" style="position:absolute;left:0;text-align:left;margin-left:88.15pt;margin-top:22.15pt;width:39.1pt;height:23.3pt;z-index:252084224;visibility:visible;mso-height-percent:200;mso-position-horizontal-relative:text;mso-position-vertical-relative:text;mso-height-percent:200;mso-width-relative:margin;mso-height-relative:margin" stroked="f">
                  <v:textbox style="mso-next-textbox:#_x0000_s1401;mso-fit-shape-to-text:t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Задача 11.2. Совершенствование системы правовых актов регулирующих правоотношения в области землепользования и застройки</w:t>
            </w:r>
          </w:p>
        </w:tc>
      </w:tr>
      <w:tr w:rsidR="00210440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0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  <w:r w:rsidR="00210440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0" w:rsidRPr="00500387" w:rsidRDefault="00210440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Мониторинг Правил землепользования и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застройки города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Ставрополя, проведение публичных слушаний по проектам внесения изменений в Правила землепользования и застройки города Ставрополя</w:t>
            </w:r>
          </w:p>
          <w:p w:rsidR="00210440" w:rsidRPr="00500387" w:rsidRDefault="00210440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ежегодно не менее 8 проведенных публичных слушаний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0" w:rsidRPr="00500387" w:rsidRDefault="00210440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0" w:rsidRPr="00500387" w:rsidRDefault="00210440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площадь территории города Ставрополя, обеспеченная документацией по планировке территории</w:t>
            </w:r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га</w:t>
            </w:r>
          </w:p>
          <w:p w:rsidR="00210440" w:rsidRPr="00500387" w:rsidRDefault="00210440" w:rsidP="0093149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440" w:rsidRPr="00500387" w:rsidRDefault="00210440" w:rsidP="0093149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440" w:rsidRPr="00500387" w:rsidRDefault="00210440" w:rsidP="0093149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440" w:rsidRPr="00500387" w:rsidRDefault="00210440" w:rsidP="0093149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440" w:rsidRPr="00500387" w:rsidRDefault="00210440" w:rsidP="0093149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440" w:rsidRPr="00500387" w:rsidRDefault="00210440" w:rsidP="0093149F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373,0</w:t>
            </w: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rPr>
          <w:trHeight w:val="189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a8"/>
              <w:spacing w:line="240" w:lineRule="exact"/>
              <w:ind w:firstLine="23"/>
              <w:rPr>
                <w:lang w:eastAsia="en-US"/>
              </w:rPr>
            </w:pPr>
            <w:r w:rsidRPr="00500387">
              <w:rPr>
                <w:lang w:eastAsia="en-US"/>
              </w:rPr>
              <w:t>Размещение в информационно-телекоммуникационной сети «Интернет» и опубликование в средствах массовой информации муниципальных правовых актов города Ставрополя в области градостроительства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C756AC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населения о деятельности органов местного самоуправления в области градостроительства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11.3 </w:t>
            </w:r>
            <w:r w:rsidRPr="00500387">
              <w:rPr>
                <w:iCs/>
                <w:sz w:val="24"/>
                <w:szCs w:val="24"/>
              </w:rPr>
              <w:t>Сохранение исторического, культурного наследия и природного ландшафта города Ставрополя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Анализ информации об установлении территорий, на которых расположены объекты культурного наследия, для установления зон исторической </w:t>
            </w:r>
            <w:proofErr w:type="gramStart"/>
            <w:r w:rsidRPr="00500387">
              <w:rPr>
                <w:sz w:val="24"/>
                <w:szCs w:val="24"/>
              </w:rPr>
              <w:t>застройки города</w:t>
            </w:r>
            <w:proofErr w:type="gramEnd"/>
            <w:r w:rsidRPr="00500387">
              <w:rPr>
                <w:sz w:val="24"/>
                <w:szCs w:val="24"/>
              </w:rPr>
              <w:t xml:space="preserve">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 количество внесенных изменений в информационную систему обеспечения градостроительной деятельности (не менее 4-х)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00387">
              <w:rPr>
                <w:rFonts w:eastAsiaTheme="minorHAnsi"/>
                <w:sz w:val="24"/>
                <w:szCs w:val="24"/>
                <w:lang w:eastAsia="en-US"/>
              </w:rPr>
              <w:t>сохранение объектов культурного наследия города Ставрополя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572" type="#_x0000_t202" style="position:absolute;left:0;text-align:left;margin-left:90.2pt;margin-top:52.35pt;width:39.1pt;height:23.3pt;z-index:252139520;visibility:visible;mso-height-percent:200;mso-position-horizontal-relative:text;mso-position-vertical-relative:text;mso-height-percent:200;mso-width-relative:margin;mso-height-relative:margin" stroked="f">
                  <v:textbox style="mso-next-textbox:#_x0000_s1572;mso-fit-shape-to-text:t">
                    <w:txbxContent>
                      <w:p w:rsidR="000F321F" w:rsidRDefault="000F321F" w:rsidP="00B65ED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Формирование городских площадей как публичных пространств, мест массового пребывания граждан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 xml:space="preserve">площадь территории, сформированная и отведенная под публичные </w:t>
            </w:r>
            <w:r w:rsidRPr="00500387">
              <w:rPr>
                <w:sz w:val="24"/>
                <w:szCs w:val="24"/>
              </w:rPr>
              <w:lastRenderedPageBreak/>
              <w:t>пространства для мест массового пребывания граждан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га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3,049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120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Организация взаимодействия с органом исполнительной власти Ставропольского края, уполномоченным в области сохранения, использования, популяризации и государственной охраны объектов культурного наследия, в части актуализации информации об установлении территорий, на которых расположены объекты культурного наследия, и нанесения их в информационную систему обеспечения градостроительной деятельности.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00387">
              <w:rPr>
                <w:rFonts w:eastAsiaTheme="minorHAnsi"/>
                <w:sz w:val="24"/>
                <w:szCs w:val="24"/>
                <w:lang w:eastAsia="en-US"/>
              </w:rPr>
              <w:t>сохранение объектов культурного наследия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iCs/>
                <w:sz w:val="24"/>
                <w:szCs w:val="24"/>
                <w:lang w:eastAsia="en-US"/>
              </w:rPr>
              <w:t xml:space="preserve">Задача 11.4. </w:t>
            </w:r>
            <w:r w:rsidRPr="00500387">
              <w:rPr>
                <w:sz w:val="24"/>
                <w:szCs w:val="24"/>
              </w:rPr>
              <w:t>Внедрение современных энергосберегающих технологий в градостроительстве, проектировании и строительстве объектов капитального строительства в городе Ставрополе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Разработка градостроительной и проектной документации в условиях дефицита территории для застройки, снижение потребности в коммунальных, транспортных коммуникациях, материальных ресурсах и энергопотреблении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площадь территории города Ставрополя, обеспеченная документацией по планировке территории</w:t>
            </w:r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га</w:t>
            </w: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0CA" w:rsidRPr="00500387" w:rsidRDefault="005B60CA" w:rsidP="0050038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373,0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402" type="#_x0000_t202" style="position:absolute;left:0;text-align:left;margin-left:84.65pt;margin-top:4.15pt;width:19.5pt;height:17.65pt;z-index:252085248;visibility:visible;mso-width-relative:margin;mso-height-relative:margin" stroked="f">
                  <v:textbox style="mso-next-textbox:#_x0000_s1402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8"/>
              <w:spacing w:after="0" w:line="240" w:lineRule="exact"/>
              <w:ind w:firstLine="23"/>
            </w:pPr>
            <w:r w:rsidRPr="00500387">
              <w:t xml:space="preserve">Разработка раздела проектной документации «Мероприятия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</w:t>
            </w:r>
            <w:r w:rsidRPr="00500387">
              <w:lastRenderedPageBreak/>
              <w:t>энергетических ресурсов»</w:t>
            </w:r>
          </w:p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500387">
              <w:rPr>
                <w:rFonts w:eastAsiaTheme="minorHAnsi"/>
                <w:sz w:val="24"/>
                <w:szCs w:val="24"/>
                <w:lang w:eastAsia="en-US"/>
              </w:rPr>
              <w:t xml:space="preserve">оличество подготовленной проектной документации по обеспечению соблюдения требований энергетической эффективности и </w:t>
            </w:r>
            <w:r w:rsidRPr="0050038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требований оснащенности зданий, строений, сооружений приборами учета используемых энергетических ресурсов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 w:rsidRPr="00500387">
              <w:rPr>
                <w:lang w:eastAsia="en-US"/>
              </w:rPr>
              <w:lastRenderedPageBreak/>
              <w:t>НАПРАВЛЕНИЕ 12. УПРАВЛЕНИЕ И РАСПОРЯЖЕНИЕ МУНИЦИПАЛЬНЫМ ИМУЩЕСТВОМ И ЗЕМЕЛЬНЫМИ УЧАСТКАМИ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12.1. Повышение эффективности использования земельных участков, пополнение бюджета города Ставрополя за счет использования свободных земельных участков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Осуществление муниципального земельного контроля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пустующих и неиспользуемых свободных земельных участков в хозяйственный оборот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заключенных договоров аренды земельных участков путем проведения торгов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площадь сформированных земельных участков, относящихся к имуществу общего пользования </w:t>
            </w:r>
            <w:r w:rsidRPr="00500387">
              <w:rPr>
                <w:sz w:val="24"/>
                <w:szCs w:val="24"/>
                <w:lang w:eastAsia="ar-SA"/>
              </w:rPr>
              <w:t xml:space="preserve">садоводческих, огороднических и дачных некоммерческих объединений граждан, расположенных на </w:t>
            </w:r>
            <w:r w:rsidRPr="00500387">
              <w:rPr>
                <w:sz w:val="24"/>
                <w:szCs w:val="24"/>
                <w:lang w:eastAsia="ar-SA"/>
              </w:rPr>
              <w:lastRenderedPageBreak/>
              <w:t>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га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90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35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125,0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D013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03" type="#_x0000_t202" style="position:absolute;margin-left:93.65pt;margin-top:2.95pt;width:30.45pt;height:33.6pt;z-index:252086272;visibility:visible;mso-width-relative:margin;mso-height-relative:margin" stroked="f">
                  <v:textbox style="mso-next-textbox:#_x0000_s1403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124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Проведение инвентаризации земель с целью выявления свободных земельных участков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пустующих и неиспользуемых свободных земельных участков в хозяйственный оборот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90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Вовлечение в оборот земельных участков в случае выявления </w:t>
            </w:r>
            <w:r w:rsidRPr="00500387">
              <w:rPr>
                <w:color w:val="000000"/>
                <w:sz w:val="24"/>
                <w:szCs w:val="24"/>
                <w:lang w:eastAsia="en-US"/>
              </w:rPr>
              <w:t>неосвоенных</w:t>
            </w:r>
            <w:r w:rsidRPr="00500387">
              <w:rPr>
                <w:sz w:val="24"/>
                <w:szCs w:val="24"/>
                <w:lang w:eastAsia="en-US"/>
              </w:rPr>
              <w:t xml:space="preserve"> земель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пустующих и неиспользуемых свободных земельных участков в хозяйственный оборот</w:t>
            </w:r>
          </w:p>
          <w:p w:rsidR="005B60CA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Default="00210440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210440">
              <w:rPr>
                <w:sz w:val="24"/>
                <w:szCs w:val="24"/>
                <w:lang w:eastAsia="en-US"/>
              </w:rPr>
              <w:t xml:space="preserve">количество земельных участков, выявленных в результате проведения мониторинга неосвоенных земельных участков, расположенных на территориях садоводческих, огороднических и дачных некоммерческих объединений граждан, и </w:t>
            </w:r>
            <w:r w:rsidRPr="00210440">
              <w:rPr>
                <w:sz w:val="24"/>
                <w:szCs w:val="24"/>
                <w:lang w:eastAsia="en-US"/>
              </w:rPr>
              <w:lastRenderedPageBreak/>
              <w:t>вовлечение их в хозяйственный оборот</w:t>
            </w:r>
          </w:p>
          <w:p w:rsidR="00210440" w:rsidRPr="00500387" w:rsidRDefault="00210440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10440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90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210440" w:rsidRDefault="00210440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210440" w:rsidRDefault="00210440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210440" w:rsidRDefault="00210440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21044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07" type="#_x0000_t202" style="position:absolute;left:0;text-align:left;margin-left:89.5pt;margin-top:50.15pt;width:29.15pt;height:23.3pt;z-index:252090368;visibility:visible;mso-height-percent:200;mso-height-percent:200;mso-width-relative:margin;mso-height-relative:margin" stroked="f">
                  <v:textbox style="mso-next-textbox:#_x0000_s1407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126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iCs/>
                <w:sz w:val="24"/>
                <w:szCs w:val="24"/>
                <w:lang w:eastAsia="en-US"/>
              </w:rPr>
              <w:t>Реализация права на заключение договоров аренды земельных участков путем проведения торгов (конкурсов, аукционов)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заключенных договоров аренды земельных участков путем проведения торгов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00387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35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D013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56" type="#_x0000_t202" style="position:absolute;margin-left:81.2pt;margin-top:24.7pt;width:29.15pt;height:18.7pt;z-index:252040192;visibility:visible;mso-height-percent:200;mso-height-percent:200;mso-width-relative:margin;mso-height-relative:margin" stroked="f">
                  <v:textbox style="mso-next-textbox:#_x0000_s1356;mso-fit-shape-to-text:t">
                    <w:txbxContent>
                      <w:p w:rsidR="000F321F" w:rsidRPr="00BB7315" w:rsidRDefault="000F321F" w:rsidP="00BB731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iCs/>
                <w:sz w:val="24"/>
                <w:szCs w:val="24"/>
                <w:lang w:eastAsia="en-US"/>
              </w:rPr>
              <w:t>Задача 12.2. Упорядочение застройки садоводческих, огороднических и дачных некоммерческих объединений граждан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>Осуществление системных мер по поддержке садоводческих, огороднических и дачных некоммерческих объединений граждан, расположенных на территории города Ставрополя, в том числе:</w:t>
            </w: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>предоставление средств на инженерное обеспечение территорий садоводческих, огороднических и дачных некоммерческих объединений граждан;</w:t>
            </w: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 xml:space="preserve">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</w:t>
            </w:r>
            <w:r w:rsidRPr="00500387">
              <w:rPr>
                <w:bCs/>
                <w:sz w:val="24"/>
                <w:szCs w:val="24"/>
                <w:lang w:eastAsia="en-US"/>
              </w:rPr>
              <w:lastRenderedPageBreak/>
              <w:t>территории города Ставрополя;</w:t>
            </w: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 xml:space="preserve">предоставление средств на землеустройство (кадастровые работы) </w:t>
            </w: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>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Ставрополя;</w:t>
            </w: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 xml:space="preserve">обеспечение проезда садоводов, огородников, дачников и </w:t>
            </w:r>
            <w:r w:rsidRPr="00500387">
              <w:rPr>
                <w:bCs/>
                <w:sz w:val="24"/>
                <w:szCs w:val="24"/>
                <w:lang w:eastAsia="en-US"/>
              </w:rPr>
              <w:lastRenderedPageBreak/>
              <w:t xml:space="preserve">членов </w:t>
            </w: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>их семей до садовых, огородных и дачных земельных участков и обратно, расположенных на территории города Ставрополя, посредством установления соответствующих графиков работы общественного пассажирского транспорта и организации новых городских автобусных маршрутов, организации и оборудования остановок;</w:t>
            </w: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 xml:space="preserve">обеспечение пожарной и санитарной безопасности, охраны окружающей среды, памятников и объектов природы, истории и культуры </w:t>
            </w: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>в соответствии с законодательством Российской Федерации садоводческими, огородническими и дачными некоммерческими объединениями граждан, расположенными на территории города Ставрополя;</w:t>
            </w: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C63ABD" w:rsidRPr="00500387" w:rsidRDefault="00C63ABD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 xml:space="preserve">обеспечение деятельности Совета по организации взаимодействия отраслевых (функциональных) и территориальных органов администрации города </w:t>
            </w:r>
            <w:r w:rsidRPr="00500387">
              <w:rPr>
                <w:bCs/>
                <w:sz w:val="24"/>
                <w:szCs w:val="24"/>
                <w:lang w:eastAsia="en-US"/>
              </w:rPr>
              <w:lastRenderedPageBreak/>
              <w:t>Ставрополя с садоводческими, огородническими и дачными некоммерческими объединениями граждан на территории города Ставрополя;</w:t>
            </w: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>осуществление мониторинга неосвоенных земельных участков, расположенных на территории садоводческих, огороднических и дачных некоммерческих объединений граждан города Ставрополя и вовлечение  их в хозяйственный оборот.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«Поддержка садоводческих, огороднических и дачных некоммерческих объединений граждан, расположенных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территории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площадь сформированных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увеличение протяженности подъездных автомобильных дорог общего пользования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местного значения к 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проведена в рамках реализации муниципальной программы</w:t>
            </w:r>
          </w:p>
          <w:p w:rsidR="00C63ABD" w:rsidRPr="00500387" w:rsidRDefault="00C63AB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увеличение протяженности сетей инженерного обеспечения в результате строительства, реконструкции систем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электр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газо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>-, тепло-, водоснабжения и водоотведения на территориях 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муниципальных маршрутов регулярных перевозок пассажиров и багажа автомобильным транспортом, обеспечивающих возможность проезда до садовых, огородных и дачных земельных участков и обратно, расположенных на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увеличение площади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в том числе покос травы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00387">
              <w:rPr>
                <w:sz w:val="24"/>
                <w:szCs w:val="24"/>
                <w:lang w:eastAsia="en-US"/>
              </w:rPr>
              <w:t xml:space="preserve">площадь территорий садоводческих, огороднических и дачных некоммерческих объединений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граждан, расположенных на территории города Ставрополя, на которых проведены мероприятия, обеспечивающие охрану окружающей среды, предотвращение негативного воздействия на окружающую среду (защита садовых, огородных и дачных земельных участков от эрозии и загрязнения)</w:t>
            </w:r>
            <w:proofErr w:type="gram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земельных участков, выявленных в результате проведения мониторинга неосвоенных земельных участков, расположенных на территориях садоводческих, огороднических и дачных некоммерческих объединений граждан, и вовлечение их в хозяйственный оборот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га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C63ABD" w:rsidRDefault="00C63AB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C63ABD" w:rsidRPr="00500387" w:rsidRDefault="00C63AB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км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63ABD" w:rsidRPr="00500387" w:rsidRDefault="00C63AB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км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C63AB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га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га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125,0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C63ABD" w:rsidRDefault="002D013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652" type="#_x0000_t202" style="position:absolute;margin-left:94.35pt;margin-top:-10.15pt;width:29.15pt;height:27.7pt;z-index:252155904;visibility:visible;mso-width-relative:margin;mso-height-relative:margin" stroked="f">
                  <v:textbox style="mso-next-textbox:#_x0000_s1652">
                    <w:txbxContent>
                      <w:p w:rsidR="000F321F" w:rsidRDefault="000F321F" w:rsidP="00AE797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63ABD" w:rsidRPr="00500387" w:rsidRDefault="00C63ABD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23,0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C63ABD" w:rsidRPr="00500387" w:rsidRDefault="00C63ABD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41,0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2D0139">
              <w:rPr>
                <w:iCs/>
                <w:noProof/>
                <w:sz w:val="24"/>
                <w:szCs w:val="24"/>
              </w:rPr>
              <w:pict>
                <v:shape id="_x0000_s1405" type="#_x0000_t202" style="position:absolute;left:0;text-align:left;margin-left:93.65pt;margin-top:8.35pt;width:29.15pt;height:27.7pt;z-index:252088320;visibility:visible;mso-width-relative:margin;mso-height-relative:margin" stroked="f">
                  <v:textbox style="mso-next-textbox:#_x0000_s1405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C63ABD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13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50,0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04" type="#_x0000_t202" style="position:absolute;left:0;text-align:left;margin-left:80.5pt;margin-top:20.8pt;width:29.15pt;height:23.3pt;z-index:252087296;visibility:visible;mso-height-percent:200;mso-height-percent:200;mso-width-relative:margin;mso-height-relative:margin" stroked="f">
                  <v:textbox style="mso-next-textbox:#_x0000_s1404;mso-fit-shape-to-text:t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2 200,0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57" type="#_x0000_t202" style="position:absolute;left:0;text-align:left;margin-left:98.6pt;margin-top:182.4pt;width:29.15pt;height:23.3pt;z-index:252041216;visibility:visible;mso-height-percent:200;mso-height-percent:200;mso-width-relative:margin;mso-height-relative:margin" stroked="f">
                  <v:textbox style="mso-next-textbox:#_x0000_s1357;mso-fit-shape-to-text:t">
                    <w:txbxContent>
                      <w:p w:rsidR="000F321F" w:rsidRDefault="000F321F" w:rsidP="0093060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Задача 12.3.</w:t>
            </w:r>
            <w:r w:rsidRPr="00500387">
              <w:rPr>
                <w:iCs/>
                <w:sz w:val="24"/>
                <w:szCs w:val="24"/>
                <w:lang w:eastAsia="en-US"/>
              </w:rPr>
              <w:t xml:space="preserve"> Пополнение бюджета города Ставрополя от продажи имущества, находящегося в муниципальной собственности города </w:t>
            </w:r>
            <w:r w:rsidRPr="00500387">
              <w:rPr>
                <w:iCs/>
                <w:sz w:val="24"/>
                <w:szCs w:val="24"/>
                <w:lang w:eastAsia="en-US"/>
              </w:rPr>
              <w:lastRenderedPageBreak/>
              <w:t>Ставрополя, и продажи права на заключение договоров аренды нежилых помещений.</w:t>
            </w:r>
            <w:r w:rsidRPr="00500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00387">
              <w:rPr>
                <w:iCs/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500387">
              <w:rPr>
                <w:iCs/>
                <w:sz w:val="24"/>
                <w:szCs w:val="24"/>
                <w:lang w:eastAsia="en-US"/>
              </w:rPr>
              <w:t>эффективности использования муниципального имущества города Ставрополя</w:t>
            </w:r>
            <w:proofErr w:type="gramEnd"/>
            <w:r w:rsidRPr="00500387">
              <w:rPr>
                <w:iCs/>
                <w:sz w:val="24"/>
                <w:szCs w:val="24"/>
                <w:lang w:eastAsia="en-US"/>
              </w:rPr>
              <w:t xml:space="preserve"> и пополнение доходной части бюджета города Ставрополя путем поступления средств от его продажи и сдачи в аренду</w:t>
            </w:r>
          </w:p>
        </w:tc>
      </w:tr>
      <w:tr w:rsidR="00210440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0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128</w:t>
            </w:r>
            <w:r w:rsidR="00210440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0" w:rsidRPr="00500387" w:rsidRDefault="00210440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Исполнение Прогнозного плана (программы) приватизации муниципального имущества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0" w:rsidRPr="00500387" w:rsidRDefault="00210440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40" w:rsidRPr="00500387" w:rsidRDefault="00210440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заключенных договоров аренды нежилых помещений путем проведения торгов</w:t>
            </w: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21044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пустующих помещений, вовлеченных в хозяйственный оборот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шт.</w:t>
            </w: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35</w:t>
            </w: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D0139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565" type="#_x0000_t202" style="position:absolute;left:0;text-align:left;margin-left:85.1pt;margin-top:23pt;width:29.15pt;height:23.3pt;z-index:252132352;visibility:visible;mso-height-percent:200;mso-height-percent:200;mso-width-relative:margin;mso-height-relative:margin" stroked="f">
                  <v:textbox style="mso-next-textbox:#_x0000_s1565;mso-fit-shape-to-text:t">
                    <w:txbxContent>
                      <w:p w:rsidR="000F321F" w:rsidRDefault="000F321F" w:rsidP="0093060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210440" w:rsidRPr="00500387" w:rsidRDefault="00210440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iCs/>
                <w:sz w:val="24"/>
                <w:szCs w:val="24"/>
                <w:lang w:eastAsia="en-US"/>
              </w:rPr>
              <w:t>Реализация права на заключение договоров аренды нежилых помещений путем проведения торгов (конкурсов, аукционов)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заключенных договоров аренды нежилых помещений путем проведения торгов</w:t>
            </w:r>
          </w:p>
          <w:p w:rsidR="005B60CA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10440" w:rsidP="0021044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пустующих помещений, вовлеченных в хозяйственный оборот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10440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35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58" type="#_x0000_t202" style="position:absolute;left:0;text-align:left;margin-left:85.1pt;margin-top:23pt;width:29.15pt;height:23.3pt;z-index:252042240;visibility:visible;mso-height-percent:200;mso-height-percent:200;mso-width-relative:margin;mso-height-relative:margin" stroked="f">
                  <v:textbox style="mso-next-textbox:#_x0000_s1358;mso-fit-shape-to-text:t">
                    <w:txbxContent>
                      <w:p w:rsidR="000F321F" w:rsidRDefault="000F321F" w:rsidP="0093060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10440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Увеличение поступлений в бюджет города Ставрополя от использования муниципального имущества, составляющего муниципальную казну города Ставрополя, за счет уменьшения количества пустующих помещений путем вовлечения их в хозяйственный оборот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муниципальная программа «Управление и распоряжение имуществом, находящимся в муниципальной собственности города Ставрополя, в том числе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земельными ресурсами»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заключенных договоров аренды нежилых помещений путем проведения торгов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количество пустующих помещений,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вовлеченных в хозяйственный оборот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35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15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131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Организация предпродажной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подготовки объектов муниципального имущества города Ставрополя</w:t>
            </w:r>
            <w:proofErr w:type="gramEnd"/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повышение привлекательности объектов муниципального имущества планируемых к продаже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653" type="#_x0000_t202" style="position:absolute;left:0;text-align:left;margin-left:80.5pt;margin-top:79.15pt;width:29.15pt;height:23.3pt;z-index:252156928;visibility:visible;mso-height-percent:200;mso-position-horizontal-relative:text;mso-position-vertical-relative:text;mso-height-percent:200;mso-width-relative:margin;mso-height-relative:margin" stroked="f">
                  <v:textbox style="mso-next-textbox:#_x0000_s1653;mso-fit-shape-to-text:t">
                    <w:txbxContent>
                      <w:p w:rsidR="000F321F" w:rsidRDefault="000F321F" w:rsidP="00AE797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  <w:lang w:eastAsia="en-US"/>
              </w:rPr>
              <w:t>Увеличение перечня муниципального имущества города Ставрополя, предназначенного для предоставления в долгосрочную аренду субъектам</w:t>
            </w:r>
            <w:r w:rsidRPr="00500387">
              <w:rPr>
                <w:sz w:val="24"/>
                <w:szCs w:val="24"/>
                <w:lang w:eastAsia="en-US"/>
              </w:rPr>
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количество предоставленных в долгосрочную аренду нежилых помещений субъектам малого и среднего предпринимательств 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шт.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6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12.4. Совершенствование системы управления муниципальными унитарными предприятиями города Ставрополя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Завершение работы по оптимизации муниципальных унитарных предприятий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оптимизация действующих муниципальных унитарных предприятий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принятие решений, направленных на повышение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lastRenderedPageBreak/>
              <w:t>эффективности работы муниципальных унитарных предприятий города Ставрополя</w:t>
            </w:r>
            <w:proofErr w:type="gram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разработка «дорожных карт» о дальнейших перспективах развития муниципальных унитарных предприятий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06" type="#_x0000_t202" style="position:absolute;left:0;text-align:left;margin-left:80.5pt;margin-top:237.45pt;width:29.15pt;height:23.3pt;z-index:252089344;visibility:visible;mso-height-percent:200;mso-position-horizontal-relative:text;mso-position-vertical-relative:text;mso-height-percent:200;mso-width-relative:margin;mso-height-relative:margin" stroked="f">
                  <v:textbox style="mso-next-textbox:#_x0000_s1406;mso-fit-shape-to-text:t">
                    <w:txbxContent>
                      <w:p w:rsidR="000F321F" w:rsidRDefault="000F321F" w:rsidP="00B2345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409" type="#_x0000_t202" style="position:absolute;left:0;text-align:left;margin-left:80.5pt;margin-top:271.75pt;width:29.15pt;height:23.3pt;z-index:252092416;visibility:visible;mso-height-percent:200;mso-position-horizontal-relative:text;mso-position-vertical-relative:text;mso-height-percent:200;mso-width-relative:margin;mso-height-relative:margin" stroked="f">
                  <v:textbox style="mso-next-textbox:#_x0000_s1409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134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Проведение заседаний комиссии по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контролю за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осуществлением органами администрации города Ставрополя полномочий собственника имущества, находящегося в муниципальной собственности города Ставрополя, в отношении подведомственных муниципальных унитарных предприятий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разработка «дорожных карт» о дальнейших перспективах развития муниципальных унитарных предприятий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принятие решений, направленных на повышение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эффективности работы муниципальных унитарных предприятий города Ставрополя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Утверждение планов мероприятий («дорожных карт») о дальнейших перспективах развития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муниципальных унитарных предприятий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комитет по управлению муниципальным имуществом города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разработка «дорожных карт» о дальнейших перспективах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развития муниципальных унитарных предприятий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0601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530601" w:rsidP="000F321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136</w:t>
            </w:r>
            <w:r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530601" w:rsidP="000F321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мониторинга деятельности муниципальных унитарных предприятий города Ставрополя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с целью выявления наличия у них признаков неэффективной деятельности, а также несостоятельности (банкротства)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530601" w:rsidP="000F321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530601" w:rsidP="000F321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530601" w:rsidP="000F321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принятие решений, направленных на повышение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эффективности работы муниципальных унитарных предприятий города Ставрополя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530601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Default="000F321F" w:rsidP="00500387">
            <w:pPr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59" type="#_x0000_t202" style="position:absolute;left:0;text-align:left;margin-left:93pt;margin-top:57.05pt;width:29.15pt;height:23.3pt;z-index:252043264;visibility:visible;mso-height-percent:200;mso-position-horizontal-relative:text;mso-position-vertical-relative:text;mso-height-percent:200;mso-width-relative:margin;mso-height-relative:margin" stroked="f">
                  <v:textbox style="mso-next-textbox:#_x0000_s1359;mso-fit-shape-to-text:t">
                    <w:txbxContent>
                      <w:p w:rsidR="000F321F" w:rsidRDefault="000F321F" w:rsidP="0093060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>Реализация плана мероприятий, направленного на предупреждение банкротства  муниципальных унитарных предприятий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принятие решений, направленных на повышение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эффективности работы муниципальных унитарных предприятий города Ставрополя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Оптимизация существующих муниципальных унитарных предприятий города Ставрополя путем ликвидации либо реорганизации неэффективных муниципальных унитарных предприятий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оптимизация действующих муниципальных унитарных предприятий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12.5. Обеспечения граждан жилыми помещениями в соответствии с законодательством Российской Федерации и Ставропольского края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Обеспечение жильем молодых семей в городе Ставрополе;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доля молодых семей, улучшивших жилищные условия, в общем количестве молодых семей,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нуждающихся в улучшении жилищных условий в городе Ставрополе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140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Предоставление малоимущим гражданам по договорам социального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найма жилых помещений муниципального жилищного фонда города Ставрополя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08" type="#_x0000_t202" style="position:absolute;left:0;text-align:left;margin-left:80.5pt;margin-top:25.3pt;width:29.15pt;height:23.3pt;z-index:252091392;visibility:visible;mso-height-percent:200;mso-position-horizontal-relative:text;mso-position-vertical-relative:text;mso-height-percent:200;mso-width-relative:margin;mso-height-relative:margin" stroked="f">
                  <v:textbox style="mso-next-textbox:#_x0000_s1408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Переселение граждан из многоквартирных домов, признанных в установленном законодательством порядке аварийными и подлежащими сносу или реконструкции в городе Ставрополе в связи с физическим износом в процессе их эксплуатации, а также снос, реконструкция аварийных многоквартирных домов.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 w:rsidRPr="00500387">
              <w:rPr>
                <w:lang w:eastAsia="en-US"/>
              </w:rPr>
              <w:t>НАПРАВЛЕНИЕ 13. ГОРОДСКОЕ ХОЗЯЙСТВО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13.1. </w:t>
            </w:r>
            <w:r w:rsidRPr="00500387">
              <w:rPr>
                <w:sz w:val="24"/>
                <w:szCs w:val="24"/>
              </w:rPr>
              <w:t>Создание условий для формирования современной и эффективной системы оказания жилищно-коммунальных услуг населению</w:t>
            </w:r>
          </w:p>
        </w:tc>
      </w:tr>
      <w:tr w:rsidR="00A228E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E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</w:t>
            </w:r>
            <w:r w:rsidR="00A228E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EA" w:rsidRPr="00500387" w:rsidRDefault="00A228E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Осуществление мониторинга многоквартирных домов на территории города Ставрополя</w:t>
            </w:r>
          </w:p>
          <w:p w:rsidR="00A228EA" w:rsidRPr="00500387" w:rsidRDefault="00A228E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EA" w:rsidRPr="00500387" w:rsidRDefault="00A228E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EA" w:rsidRPr="00500387" w:rsidRDefault="00A228E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EA" w:rsidRPr="00441F32" w:rsidRDefault="00A228EA" w:rsidP="00A228EA">
            <w:pPr>
              <w:jc w:val="center"/>
              <w:rPr>
                <w:sz w:val="24"/>
                <w:szCs w:val="24"/>
                <w:lang w:eastAsia="en-US"/>
              </w:rPr>
            </w:pPr>
            <w:r w:rsidRPr="00441F32">
              <w:rPr>
                <w:sz w:val="24"/>
                <w:szCs w:val="24"/>
                <w:lang w:eastAsia="en-US"/>
              </w:rPr>
              <w:t xml:space="preserve">выбор и реализация собственниками помещений одного из способов управления </w:t>
            </w:r>
            <w:r w:rsidRPr="00441F32">
              <w:rPr>
                <w:sz w:val="24"/>
                <w:szCs w:val="24"/>
              </w:rPr>
              <w:t>многоквартирными домами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EA" w:rsidRPr="00441F32" w:rsidRDefault="00A228EA" w:rsidP="00A228EA">
            <w:pPr>
              <w:jc w:val="center"/>
              <w:rPr>
                <w:sz w:val="24"/>
                <w:szCs w:val="24"/>
                <w:lang w:eastAsia="en-US"/>
              </w:rPr>
            </w:pPr>
            <w:r w:rsidRPr="00441F32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EA" w:rsidRPr="00441F32" w:rsidRDefault="00A228EA" w:rsidP="00A228EA">
            <w:pPr>
              <w:jc w:val="center"/>
              <w:rPr>
                <w:sz w:val="24"/>
                <w:szCs w:val="24"/>
                <w:lang w:eastAsia="en-US"/>
              </w:rPr>
            </w:pPr>
            <w:r w:rsidRPr="00441F32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Использование единой системы учета информации о жилищном фонде города Ставрополя в государственной информационной системе жилищно-коммунального хозяйства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A228E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441F32">
              <w:rPr>
                <w:sz w:val="24"/>
                <w:szCs w:val="24"/>
                <w:lang w:eastAsia="en-US"/>
              </w:rPr>
              <w:t xml:space="preserve">обеспечение населения города информацией о жилищно-коммунальном хозяйстве  размещенной в информационной </w:t>
            </w:r>
            <w:r w:rsidRPr="00441F32">
              <w:rPr>
                <w:sz w:val="24"/>
                <w:szCs w:val="24"/>
                <w:lang w:eastAsia="en-US"/>
              </w:rPr>
              <w:lastRenderedPageBreak/>
              <w:t>системе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7230A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14</w:t>
            </w:r>
            <w:r w:rsidR="007230A9">
              <w:rPr>
                <w:sz w:val="24"/>
                <w:szCs w:val="24"/>
                <w:lang w:eastAsia="en-US"/>
              </w:rPr>
              <w:t>4</w:t>
            </w:r>
            <w:r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Содействие в повышении уровня квалификации лиц, осуществляющих управление многоквартирными домами, путем проведения обучающих семинаров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- обучение лиц, </w:t>
            </w:r>
            <w:r w:rsidRPr="00500387">
              <w:rPr>
                <w:sz w:val="24"/>
                <w:szCs w:val="24"/>
              </w:rPr>
              <w:t>осуществляющих управление многоквартирными домами</w:t>
            </w:r>
            <w:r w:rsidRPr="00500387">
              <w:rPr>
                <w:sz w:val="24"/>
                <w:szCs w:val="24"/>
                <w:lang w:eastAsia="en-US"/>
              </w:rPr>
              <w:t xml:space="preserve">, в целях </w:t>
            </w:r>
            <w:r w:rsidRPr="00500387">
              <w:rPr>
                <w:sz w:val="24"/>
                <w:szCs w:val="24"/>
              </w:rPr>
              <w:t xml:space="preserve">повышения уровня квалификации – </w:t>
            </w:r>
            <w:r w:rsidRPr="00500387">
              <w:rPr>
                <w:sz w:val="24"/>
                <w:szCs w:val="24"/>
                <w:lang w:eastAsia="en-US"/>
              </w:rPr>
              <w:t>ежегодно не менее 20 человек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«Развитие жилищно-коммунального хозяйства на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 xml:space="preserve">современное и качественное управление многоквартирными домами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37" type="#_x0000_t202" style="position:absolute;left:0;text-align:left;margin-left:98.6pt;margin-top:66.65pt;width:29.15pt;height:23.3pt;z-index:252122112;visibility:visible;mso-height-percent:200;mso-position-horizontal-relative:text;mso-position-vertical-relative:text;mso-height-percent:200;mso-width-relative:margin;mso-height-relative:margin" stroked="f">
                  <v:textbox style="mso-next-textbox:#_x0000_s1437;mso-fit-shape-to-text:t">
                    <w:txbxContent>
                      <w:p w:rsidR="000F321F" w:rsidRDefault="000F321F" w:rsidP="00CE308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13.2. Приведение технического состояния жилищного фонда города Ставрополя в соответствие с нормативными требованиями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500387">
              <w:rPr>
                <w:sz w:val="24"/>
                <w:szCs w:val="24"/>
              </w:rPr>
              <w:t>мониторинга технического состояния жилищного фонда города Ставрополя</w:t>
            </w:r>
            <w:proofErr w:type="gramEnd"/>
            <w:r w:rsidRPr="00500387">
              <w:rPr>
                <w:sz w:val="24"/>
                <w:szCs w:val="24"/>
              </w:rPr>
              <w:t xml:space="preserve"> в целях ежегодной актуализации региональной программы капитального ремонта общего имущества в многоквартирных домах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региональная программа «Капитальный ремонт общего имущества в многоквартирных домах расположенных на территории Ставропольского края на 2014- 2043 годы», утвержденная постановлением Правительства Ставропольского края от 29.05.2014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№ 225-п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доля многоквартирных домов на территории города Ставрополя, в которых проведен мониторинг технического состояния в целях актуализации региональной программы 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капитального ремонта общего имущества в многоквартирных домах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lastRenderedPageBreak/>
              <w:t>доля многоквартирных домов на территории города Ставрополя, участвующих в региональной программе капитального ремонта общего имущества в многоквартирных домах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%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70,0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 id="_x0000_s1654" type="#_x0000_t202" style="position:absolute;left:0;text-align:left;margin-left:82.55pt;margin-top:81.7pt;width:29.15pt;height:23.3pt;z-index:252157952;visibility:visible;mso-height-percent:200;mso-height-percent:200;mso-width-relative:margin;mso-height-relative:margin" stroked="f">
                  <v:textbox style="mso-next-textbox:#_x0000_s1654;mso-fit-shape-to-text:t">
                    <w:txbxContent>
                      <w:p w:rsidR="000F321F" w:rsidRDefault="000F321F" w:rsidP="00AE797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75,0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Задача 13.3. </w:t>
            </w:r>
            <w:r w:rsidRPr="00500387">
              <w:rPr>
                <w:sz w:val="24"/>
                <w:szCs w:val="24"/>
              </w:rPr>
              <w:t>Организация водоснабжения и водоотведения населения на территории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Реализация инвестиционных программ, направленных на модернизацию существующих объектов водоснабжения и водоотведения города Ставрополя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инвестиционные программы МУП «Водоканал» города Ставрополя по развитию централизованных систем холодного водоснабжения и водоотведения на территории города Ставрополя на 2015-2019 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МУП «Водоканал»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размер потерь воды в водопроводных сетях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уровень износа коммунальной инфраструктуры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17,5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63" type="#_x0000_t202" style="position:absolute;left:0;text-align:left;margin-left:83.9pt;margin-top:109.25pt;width:29.15pt;height:23.3pt;z-index:252047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" stroked="f">
                  <v:textbox style="mso-next-textbox:#_x0000_s1363;mso-fit-shape-to-text:t">
                    <w:txbxContent>
                      <w:p w:rsidR="000F321F" w:rsidRPr="006271DA" w:rsidRDefault="000F321F" w:rsidP="00E4201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68,0</w:t>
            </w:r>
          </w:p>
        </w:tc>
      </w:tr>
      <w:tr w:rsidR="005B60CA" w:rsidRPr="00500387" w:rsidTr="00630E7F">
        <w:trPr>
          <w:trHeight w:val="457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13.4. </w:t>
            </w:r>
            <w:r w:rsidRPr="00500387">
              <w:rPr>
                <w:sz w:val="24"/>
                <w:szCs w:val="24"/>
              </w:rPr>
              <w:t>Организация обеспечения надежного теплоснабжения потребителей на территории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Реконструкция и модернизация котельных и центральных тепловых пунктов города Ставрополя с установкой современных высокопроизводительных котлов и котельного оборудования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муниципальная программа «Энергосбережение и повышение энергетической эффективности в городе Ставрополе» 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инвестиционная программа                        АО «Теплосеть» по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реконструкции и модернизации системы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централизованного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 теплоснабжения города Ставрополя на 2011-                 </w:t>
            </w:r>
            <w:r w:rsidRPr="00500387">
              <w:rPr>
                <w:color w:val="000000" w:themeColor="text1"/>
                <w:sz w:val="24"/>
                <w:szCs w:val="24"/>
                <w:lang w:eastAsia="en-US"/>
              </w:rPr>
              <w:t>2026 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АО «Теплосеть»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размер технологических потерь тепловой энергии при ее передаче по тепловым сетям</w:t>
            </w:r>
          </w:p>
          <w:p w:rsidR="007C08D5" w:rsidRDefault="007C08D5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7C08D5" w:rsidRPr="00500387" w:rsidRDefault="007C08D5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Pr="0050038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10,38</w:t>
            </w: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2D0139">
              <w:rPr>
                <w:rFonts w:eastAsia="Calibri"/>
                <w:noProof/>
                <w:sz w:val="24"/>
                <w:szCs w:val="24"/>
              </w:rPr>
              <w:pict>
                <v:shape id="_x0000_s1411" type="#_x0000_t202" style="position:absolute;left:0;text-align:left;margin-left:83.9pt;margin-top:123.85pt;width:29.15pt;height:23.3pt;z-index:252094464;visibility:visible;mso-height-percent:200;mso-height-percent:200;mso-width-relative:margin;mso-height-relative:margin" stroked="f">
                  <v:textbox style="mso-next-textbox:#_x0000_s1411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148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Строительство новых и реконструкция существующих тепловых сетей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  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инвестиционная программа                        АО «Теплосеть» по реконструкции и модернизации системы централизованного теплоснабжения города Ставрополя на 2011-                     </w:t>
            </w:r>
            <w:r w:rsidRPr="00500387">
              <w:rPr>
                <w:color w:val="000000" w:themeColor="text1"/>
                <w:sz w:val="24"/>
                <w:szCs w:val="24"/>
                <w:lang w:eastAsia="en-US"/>
              </w:rPr>
              <w:t>2026 годы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АО «Теплосеть»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размер технологических потерь тепловой энергии при ее передаче по тепловым сетям</w:t>
            </w: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Pr="0050038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Pr="0050038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10,38</w:t>
            </w: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Default="004D3127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4D3127" w:rsidRPr="00500387" w:rsidRDefault="004D3127" w:rsidP="004D312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630E7F">
        <w:trPr>
          <w:trHeight w:val="4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13.5. </w:t>
            </w:r>
            <w:r w:rsidRPr="00500387">
              <w:rPr>
                <w:sz w:val="24"/>
                <w:szCs w:val="24"/>
              </w:rPr>
              <w:t>Организация электроснабжения населения на территории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 xml:space="preserve">Реализация комплексной долгосрочной инвестиционной программы реконструкции и модернизации системы электроснабжения города Ставрополя с целью повышения ее технологической и энергетической эффективности на основе внедрения энергосберегающих </w:t>
            </w:r>
            <w:r w:rsidRPr="00500387">
              <w:rPr>
                <w:sz w:val="24"/>
                <w:szCs w:val="24"/>
              </w:rPr>
              <w:lastRenderedPageBreak/>
              <w:t>инновационных технологий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Инвестиционная программа                     АО «Городские электрические сети»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АО «Городские электрические сети»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размер технологического расхода (потерь) электроэнергии при ее передаче по электрическим сетям </w:t>
            </w:r>
            <w:r w:rsidRPr="00500387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150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Замена ветхих и изношенных кабельных линий в городе Ставрополе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Инвестиционная программа                     АО «Городские электрические сети»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АО «Городские электрические сети»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размер технологического расхода (потерь) электроэнергии при ее передаче по электрическим сетям </w:t>
            </w:r>
            <w:r w:rsidRPr="00500387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12" type="#_x0000_t202" style="position:absolute;left:0;text-align:left;margin-left:95.05pt;margin-top:40.05pt;width:29.15pt;height:23.3pt;z-index:252095488;visibility:visible;mso-height-percent:200;mso-position-horizontal-relative:text;mso-position-vertical-relative:text;mso-height-percent:200;mso-width-relative:margin;mso-height-relative:margin" stroked="f">
                  <v:textbox style="mso-next-textbox:#_x0000_s1412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Text Box 153" o:spid="_x0000_s1364" type="#_x0000_t202" style="position:absolute;left:0;text-align:left;margin-left:82.95pt;margin-top:143pt;width:29.15pt;height:23.3pt;z-index:252048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" stroked="f">
                  <v:textbox style="mso-next-textbox:#Text Box 153;mso-fit-shape-to-text:t">
                    <w:txbxContent>
                      <w:p w:rsidR="000F321F" w:rsidRPr="006271DA" w:rsidRDefault="000F321F" w:rsidP="00EE3FA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Расширение автоматизированной системы учета электрической энергии 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в электрических сетях на территории города Ставрополя для снижения потерь электрической энергии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Инвестиционная программа                     АО «Городские электрические сети»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АО «Городские электрические сети»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размер технологического расхода (потерь) электроэнергии при ее передаче по электрическим сетям </w:t>
            </w:r>
            <w:r w:rsidRPr="00500387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5B60CA" w:rsidRPr="00500387" w:rsidTr="00345C7E">
        <w:trPr>
          <w:trHeight w:val="9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C63ABD" w:rsidP="005003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системы телемеханизации в электрических сетях города Ставрополя с целью сокращения перерывов в подаче электрической энергии при аварийных ситуациях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 Инвестиционная программа                     АО «Городские электрические сети»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АО «Городские электрические сети»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размер технологического расхода (потерь) электроэнергии при ее передаче по электрическим сетям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13.6. </w:t>
            </w:r>
            <w:r w:rsidRPr="00500387">
              <w:rPr>
                <w:sz w:val="24"/>
                <w:szCs w:val="24"/>
              </w:rPr>
              <w:t>Организация газоснабжения населения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Строительство новых сетей газоснабжения в перспективных районах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АО «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Ставропольгоргаз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>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обеспечение новых районов города Ставрополя сетями газоснабжения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630E7F">
        <w:trPr>
          <w:trHeight w:val="223"/>
        </w:trPr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13.7</w:t>
            </w:r>
            <w:r w:rsidRPr="00500387">
              <w:rPr>
                <w:sz w:val="24"/>
                <w:szCs w:val="24"/>
              </w:rPr>
              <w:t xml:space="preserve"> Организация благоустройства территории города Ставрополя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Благоустройство дворовых территорий, общественных территорий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муниципальная программа «Формирование современной городской среды на территории города Ставрополя»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количество дворовых территорий города Ставрополя, в которых проведены работы по благоустройству (на </w:t>
            </w:r>
            <w:r w:rsidRPr="00500387">
              <w:rPr>
                <w:sz w:val="24"/>
                <w:szCs w:val="24"/>
              </w:rPr>
              <w:lastRenderedPageBreak/>
              <w:t>конец отчетного года)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количество общественных территорий города Ставрополя, на которых проведены работы по благоустройству (на конец отчетного года)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ед.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22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17" type="#_x0000_t202" style="position:absolute;left:0;text-align:left;margin-left:91.6pt;margin-top:21.5pt;width:6.3pt;height:28.35pt;z-index:252100608;visibility:visible;mso-width-relative:margin;mso-height-relative:margin" stroked="f">
                  <v:textbox style="mso-next-textbox:#_x0000_s1417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155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Создание и содержание объектов и элементов благоустройства на территории города Ставрополя в пределах </w:t>
            </w:r>
            <w:proofErr w:type="gramStart"/>
            <w:r w:rsidRPr="00500387">
              <w:rPr>
                <w:sz w:val="24"/>
                <w:szCs w:val="24"/>
              </w:rPr>
              <w:t>полномочий органов местного самоуправления города Ставрополя</w:t>
            </w:r>
            <w:proofErr w:type="gramEnd"/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345C7E">
        <w:trPr>
          <w:trHeight w:val="1897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15</w:t>
            </w:r>
            <w:r w:rsidR="007230A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Создание и эксплуатация объектов озеленения на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 выполнение работ по ландшафтной архитектуре зеленых насаждений на территории города Ставрополя, ежегодно не менее 30 000 кв. м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 и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13" type="#_x0000_t202" style="position:absolute;left:0;text-align:left;margin-left:92.3pt;margin-top:201.25pt;width:29.15pt;height:23.3pt;z-index:252096512;visibility:visible;mso-height-percent:200;mso-position-horizontal-relative:text;mso-position-vertical-relative:text;mso-height-percent:200;mso-width-relative:margin;mso-height-relative:margin" stroked="f">
                  <v:textbox style="mso-next-textbox:#_x0000_s1413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157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Обеспечение уличного освещения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удельный вес протяженности освещенных улиц к общей протяженности улично-дорожной сети в городе Ставрополе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98,5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t>- благоустройство контейнерных площадок для сбора ТКО, не менее 10 единиц ежегодно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доля населения, охваченного организованной системой сбора и вывоза твердых коммунальных отходов, в общем количестве населения, проживающего в городе Ставрополе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99,8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Создание условий и поэтапное внедрение в городе Ставрополе раздельного сбора твердых коммунальных отходов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 и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раздельный сбор твердых коммунальных отходов (ПЭТ-отходов)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7230A9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16</w:t>
            </w:r>
            <w:r w:rsidR="007230A9">
              <w:rPr>
                <w:sz w:val="24"/>
                <w:szCs w:val="24"/>
                <w:lang w:eastAsia="en-US"/>
              </w:rPr>
              <w:t>0</w:t>
            </w:r>
            <w:r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Организация мероприятий по охране окружающей среды на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 ежегодно не менее 10 мероприятий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улучшение состояния и сохранение окружающей среды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13.8. </w:t>
            </w:r>
            <w:r w:rsidRPr="00500387">
              <w:rPr>
                <w:sz w:val="24"/>
                <w:szCs w:val="24"/>
              </w:rPr>
              <w:t>Содержание мест захоронения города Ставрополя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</w:t>
            </w:r>
            <w:r w:rsidR="0004608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Содержание территории муниципальных общественных кладбищ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площадь муниципальных общественных кладбищ, на которых регулярно осуществляются работы по содержанию территории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181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13.9. </w:t>
            </w:r>
            <w:r w:rsidRPr="00500387">
              <w:rPr>
                <w:sz w:val="24"/>
                <w:szCs w:val="24"/>
              </w:rPr>
              <w:t>Использование, охрана, защита и воспроизводство городских лесов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Посадка зеленых насаждений, скашивание травы, санитарная рубка на территориях городских лесов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 xml:space="preserve">- </w:t>
            </w:r>
            <w:proofErr w:type="spellStart"/>
            <w:r w:rsidRPr="00500387">
              <w:rPr>
                <w:sz w:val="24"/>
                <w:szCs w:val="24"/>
              </w:rPr>
              <w:t>лесовосстановление</w:t>
            </w:r>
            <w:proofErr w:type="spellEnd"/>
            <w:r w:rsidRPr="00500387">
              <w:rPr>
                <w:sz w:val="24"/>
                <w:szCs w:val="24"/>
              </w:rPr>
              <w:t xml:space="preserve">, скашивание травы, санитарная </w:t>
            </w:r>
            <w:r w:rsidRPr="00500387">
              <w:rPr>
                <w:sz w:val="24"/>
                <w:szCs w:val="24"/>
              </w:rPr>
              <w:lastRenderedPageBreak/>
              <w:t>рубка в соответствии с муниципальным заданием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«Развитие жилищно-коммунального хозяйства, транспортной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системы на территории города Ставрополя и 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сохранение городских лесов на территории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14" type="#_x0000_t202" style="position:absolute;left:0;text-align:left;margin-left:90.9pt;margin-top:125.7pt;width:29.15pt;height:23.3pt;z-index:252097536;visibility:visible;mso-height-percent:200;mso-position-horizontal-relative:text;mso-position-vertical-relative:text;mso-height-percent:200;mso-width-relative:margin;mso-height-relative:margin" stroked="f">
                  <v:textbox style="mso-next-textbox:#_x0000_s1414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163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Уборка и вывоз мусора с территорий городских лесов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регулярная уборка и вывоз мусора с территорий городских лесов в соответствии с муниципальным заданием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Ставрополя» (подпрограмма «Благоустройство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сохранение городских лесов на территории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345C7E">
        <w:trPr>
          <w:trHeight w:val="1426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лесного контроля.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t xml:space="preserve">- проведение плановой проверки по соблюдению юридическими лицами требований лесного законодательства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план плановых проверок, утвержденный генеральной прокуратурой Российской Федерации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сохранение городских лесов на территории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65" type="#_x0000_t202" style="position:absolute;left:0;text-align:left;margin-left:81.9pt;margin-top:48.35pt;width:29.15pt;height:23.3pt;z-index:252049408;visibility:visible;mso-height-percent:200;mso-position-horizontal-relative:text;mso-position-vertical-relative:text;mso-height-percent:200;mso-width-relative:margin;mso-height-relative:margin" stroked="f">
                  <v:textbox style="mso-next-textbox:#_x0000_s1365;mso-fit-shape-to-text:t">
                    <w:txbxContent>
                      <w:p w:rsidR="000F321F" w:rsidRPr="006271DA" w:rsidRDefault="000F321F" w:rsidP="00EE3FA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13.10. </w:t>
            </w:r>
            <w:r w:rsidRPr="00500387">
              <w:rPr>
                <w:sz w:val="24"/>
                <w:szCs w:val="24"/>
              </w:rPr>
              <w:t>Приведение транспортно-эксплуатационных характеристик автомобильных дорог в соответствие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</w:t>
            </w:r>
          </w:p>
        </w:tc>
      </w:tr>
      <w:tr w:rsidR="00046089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9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165</w:t>
            </w:r>
            <w:r w:rsidR="00046089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89" w:rsidRPr="00500387" w:rsidRDefault="0004608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Строительство заездных карманов на остановочных пунктах</w:t>
            </w:r>
          </w:p>
          <w:p w:rsidR="00046089" w:rsidRPr="00500387" w:rsidRDefault="0004608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046089" w:rsidRPr="00500387" w:rsidRDefault="0004608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не менее 5 заездных карманов ежегодно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9" w:rsidRPr="00500387" w:rsidRDefault="0004608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</w:t>
            </w:r>
          </w:p>
          <w:p w:rsidR="00046089" w:rsidRPr="00500387" w:rsidRDefault="0004608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9" w:rsidRPr="00500387" w:rsidRDefault="0004608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9" w:rsidRPr="00500387" w:rsidRDefault="00046089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500387">
              <w:rPr>
                <w:sz w:val="24"/>
                <w:szCs w:val="24"/>
              </w:rPr>
              <w:t>площади автомобильных дорог общего пользования местного значения города</w:t>
            </w:r>
            <w:proofErr w:type="gramEnd"/>
            <w:r w:rsidRPr="00500387">
              <w:rPr>
                <w:sz w:val="24"/>
                <w:szCs w:val="24"/>
              </w:rPr>
              <w:t xml:space="preserve"> Ставрополя, соответствующих требованиям технических регламентов, в общей площади автомобильных дорог общего пользования местного значения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89" w:rsidRPr="00500387" w:rsidRDefault="00046089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89" w:rsidRPr="00500387" w:rsidRDefault="002D0139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574" type="#_x0000_t202" style="position:absolute;left:0;text-align:left;margin-left:99.2pt;margin-top:51.7pt;width:29.15pt;height:23.3pt;z-index:252141568;visibility:visible;mso-height-percent:200;mso-position-horizontal-relative:text;mso-position-vertical-relative:text;mso-height-percent:200;mso-width-relative:margin;mso-height-relative:margin" stroked="f">
                  <v:textbox style="mso-next-textbox:#_x0000_s1574;mso-fit-shape-to-text:t">
                    <w:txbxContent>
                      <w:p w:rsidR="000F321F" w:rsidRDefault="000F321F" w:rsidP="004324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46089" w:rsidRPr="00500387">
              <w:rPr>
                <w:sz w:val="24"/>
                <w:szCs w:val="24"/>
                <w:lang w:eastAsia="en-US"/>
              </w:rPr>
              <w:t>60,0</w:t>
            </w:r>
          </w:p>
        </w:tc>
      </w:tr>
      <w:tr w:rsidR="00046089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9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</w:t>
            </w:r>
            <w:r w:rsidR="00046089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89" w:rsidRPr="00500387" w:rsidRDefault="0004608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Строительство остановочных павильонов и новых светофорных объектов на перекрестках города Ставрополя, внедрение автоматизированной системы управления дорожным движением с установкой новых технических средств организации дорожного движения (далее – ТСОД) на улицах города Ставрополя, обеспечение видимости ТСОД,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устройство пешеходных ограждений</w:t>
            </w:r>
          </w:p>
          <w:p w:rsidR="00046089" w:rsidRPr="00500387" w:rsidRDefault="0004608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046089" w:rsidRPr="00500387" w:rsidRDefault="00046089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- ежегодно не менее 3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сфетофорных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объектов, не менее 20 остановочных павильонов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89" w:rsidRPr="00500387" w:rsidRDefault="0004608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</w:t>
            </w:r>
          </w:p>
          <w:p w:rsidR="00046089" w:rsidRPr="00500387" w:rsidRDefault="0004608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(подпрограмма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89" w:rsidRPr="00500387" w:rsidRDefault="0004608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  <w:p w:rsidR="00046089" w:rsidRPr="00500387" w:rsidRDefault="0004608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EA" w:rsidRPr="00486D9E" w:rsidRDefault="00A228EA" w:rsidP="00A228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86D9E">
              <w:rPr>
                <w:sz w:val="24"/>
                <w:szCs w:val="24"/>
                <w:lang w:eastAsia="en-US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  <w:p w:rsidR="00046089" w:rsidRPr="00500387" w:rsidRDefault="00046089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89" w:rsidRPr="00500387" w:rsidRDefault="00046089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89" w:rsidRPr="00500387" w:rsidRDefault="002D0139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655" type="#_x0000_t202" style="position:absolute;left:0;text-align:left;margin-left:88.85pt;margin-top:225.5pt;width:29.15pt;height:23.3pt;z-index:252158976;visibility:visible;mso-height-percent:200;mso-position-horizontal-relative:text;mso-position-vertical-relative:text;mso-height-percent:200;mso-width-relative:margin;mso-height-relative:margin" stroked="f">
                  <v:textbox style="mso-next-textbox:#_x0000_s1655;mso-fit-shape-to-text:t">
                    <w:txbxContent>
                      <w:p w:rsidR="000F321F" w:rsidRDefault="000F321F" w:rsidP="00AE797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rPr>
          <w:trHeight w:val="1008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167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Реализация комплекса мероприятий по повышению безопасности дорожного движения вблизи образовательных организаций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не менее 5 искусственных неровностей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 (подпрограмма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уровня безопасности проживания населения города Ставрополя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168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Оптимизация режимов работы светофорных объектов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 (подпрограмма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повышение безопасности дорожного движения на автомобильных дорогах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21" type="#_x0000_t202" style="position:absolute;left:0;text-align:left;margin-left:84.95pt;margin-top:70.8pt;width:29.15pt;height:23.3pt;z-index:252103680;visibility:visible;mso-height-percent:200;mso-position-horizontal-relative:text;mso-position-vertical-relative:text;mso-height-percent:200;mso-width-relative:margin;mso-height-relative:margin" stroked="f">
                  <v:textbox style="mso-next-textbox:#_x0000_s1421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345C7E">
        <w:trPr>
          <w:trHeight w:val="22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Разработка маршрутов движения по автомобильным дорогам тяжеловесных и (или) крупногабаритных транспортных средств, а также транспортных средств, осуществляющих перевозки опасных грузов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 xml:space="preserve">- на основании поступивших заявок на согласование маршрута движения по автомобильным дорогам </w:t>
            </w:r>
            <w:r w:rsidRPr="00500387">
              <w:rPr>
                <w:sz w:val="24"/>
                <w:szCs w:val="24"/>
              </w:rPr>
              <w:lastRenderedPageBreak/>
              <w:t>тяжеловесных и (или) крупногабаритных транспортных средств, а также транспортных средств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(подпрограмма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повышение безопасности дорожного движения на автомобильных дорогах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416" type="#_x0000_t202" style="position:absolute;left:0;text-align:left;margin-left:86.1pt;margin-top:244.15pt;width:29.15pt;height:23.3pt;z-index:252099584;visibility:visible;mso-height-percent:200;mso-position-horizontal-relative:text;mso-position-vertical-relative:text;mso-height-percent:200;mso-width-relative:margin;mso-height-relative:margin" stroked="f">
                  <v:textbox style="mso-next-textbox:#_x0000_s1416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345C7E">
        <w:trPr>
          <w:trHeight w:val="22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170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Строительство и реконструкция автомобильных дорог на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 (подпрограмма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500387">
              <w:rPr>
                <w:sz w:val="24"/>
                <w:szCs w:val="24"/>
              </w:rPr>
              <w:t>площади автомобильных дорог общего пользования местного значения города</w:t>
            </w:r>
            <w:proofErr w:type="gramEnd"/>
            <w:r w:rsidRPr="00500387">
              <w:rPr>
                <w:sz w:val="24"/>
                <w:szCs w:val="24"/>
              </w:rPr>
              <w:t xml:space="preserve"> Ставрополя, соответствующих требованиям технических регламентов, в общей площади автомобильных дорог общего пользования местного значения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60,0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17</w:t>
            </w:r>
            <w:r w:rsidR="007230A9">
              <w:rPr>
                <w:sz w:val="24"/>
                <w:szCs w:val="24"/>
                <w:lang w:eastAsia="en-US"/>
              </w:rPr>
              <w:t>1</w:t>
            </w:r>
            <w:r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Устройство дополнительных парковочных мест и переходно-скоростных полос на автомобильных дорогах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 не менее 1 переходно-скоростной полосы ежегодно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развитие дорожной сети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66" type="#_x0000_t202" style="position:absolute;left:0;text-align:left;margin-left:84.65pt;margin-top:129.7pt;width:23.85pt;height:16.55pt;z-index:252050432;visibility:visible;mso-position-horizontal-relative:text;mso-position-vertical-relative:text;mso-width-relative:margin;mso-height-relative:margin" stroked="f">
                  <v:textbox style="mso-next-textbox:#_x0000_s1366">
                    <w:txbxContent>
                      <w:p w:rsidR="000F321F" w:rsidRDefault="000F321F" w:rsidP="00BA218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422" type="#_x0000_t202" style="position:absolute;left:0;text-align:left;margin-left:84.65pt;margin-top:94.15pt;width:29.15pt;height:23.3pt;z-index:252104704;visibility:visible;mso-height-percent:200;mso-position-horizontal-relative:text;mso-position-vertical-relative:text;mso-height-percent:200;mso-width-relative:margin;mso-height-relative:margin" stroked="f">
                  <v:textbox style="mso-next-textbox:#_x0000_s1422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Создание парковок (парковочных мест) на платной основе в центральной части города Ставрополя, многоуровневых паркингов, автомобильных стоянок в жилых районах и центральной части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- всего 3 900 м/м с 2015 года по Соглашению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 и благоустройство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(подпрограмма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повышение пропускной способности автомобильных дорог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367" type="#_x0000_t202" style="position:absolute;left:0;text-align:left;margin-left:82.15pt;margin-top:264.7pt;width:29.15pt;height:23.3pt;z-index:252051456;visibility:visible;mso-height-percent:200;mso-position-horizontal-relative:text;mso-position-vertical-relative:text;mso-height-percent:200;mso-width-relative:margin;mso-height-relative:margin" stroked="f">
                  <v:textbox style="mso-next-textbox:#_x0000_s1367;mso-fit-shape-to-text:t">
                    <w:txbxContent>
                      <w:p w:rsidR="000F321F" w:rsidRDefault="000F321F" w:rsidP="00233AF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noProof/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Задача 13.11. Организация регулярных перевозок пассажиров и багажа транспортными средствами общего пользования на территории города Ставрополя</w:t>
            </w:r>
          </w:p>
        </w:tc>
      </w:tr>
      <w:tr w:rsidR="00E824E2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E2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</w:t>
            </w:r>
            <w:r w:rsidR="00E824E2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2" w:rsidRPr="00500387" w:rsidRDefault="00E824E2" w:rsidP="0050038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87">
              <w:rPr>
                <w:rFonts w:ascii="Times New Roman" w:hAnsi="Times New Roman" w:cs="Times New Roman"/>
                <w:sz w:val="24"/>
                <w:szCs w:val="24"/>
              </w:rPr>
              <w:t>Поэтапная оптимизация муниципальных маршрутов регулярных перевозок на территории города Ставрополя</w:t>
            </w:r>
          </w:p>
          <w:p w:rsidR="00E824E2" w:rsidRPr="00500387" w:rsidRDefault="00E824E2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</w:p>
          <w:p w:rsidR="00E824E2" w:rsidRPr="00500387" w:rsidRDefault="00E824E2" w:rsidP="00500387">
            <w:pPr>
              <w:spacing w:line="240" w:lineRule="exact"/>
              <w:rPr>
                <w:sz w:val="24"/>
                <w:szCs w:val="24"/>
                <w:lang w:eastAsia="en-US" w:bidi="en-US"/>
              </w:rPr>
            </w:pPr>
            <w:r w:rsidRPr="00500387">
              <w:rPr>
                <w:sz w:val="24"/>
                <w:szCs w:val="24"/>
                <w:lang w:eastAsia="en-US" w:bidi="en-US"/>
              </w:rPr>
              <w:t xml:space="preserve">- не менее 3 измененных </w:t>
            </w:r>
            <w:r w:rsidRPr="00500387">
              <w:rPr>
                <w:sz w:val="24"/>
                <w:szCs w:val="24"/>
              </w:rPr>
              <w:t xml:space="preserve">муниципальных </w:t>
            </w:r>
            <w:r w:rsidRPr="00500387">
              <w:rPr>
                <w:sz w:val="24"/>
                <w:szCs w:val="24"/>
                <w:lang w:eastAsia="en-US" w:bidi="en-US"/>
              </w:rPr>
              <w:t>маршрутов регулярных перевозок ежегодно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E2" w:rsidRPr="00500387" w:rsidRDefault="00E824E2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E2" w:rsidRPr="00500387" w:rsidRDefault="00E824E2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среднее время ожидания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мин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9,0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Регулярный мониторинг пассажиропотоков и оптимизация расписания на ключевых муниципальных маршрутах регулярных перевозок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среднее время ожидания транспорта, осуществляющего регулярные перевозки по муниципальным маршрутам регулярных перевозок пассажиров и багажа </w:t>
            </w:r>
            <w:r w:rsidRPr="00500387">
              <w:rPr>
                <w:sz w:val="24"/>
                <w:szCs w:val="24"/>
              </w:rPr>
              <w:lastRenderedPageBreak/>
              <w:t>на территории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9,0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175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Внедрение электронных терминалов для безналичной оплаты проезда в транспортных средствах общего пользования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оснащенность электронными терминалами для безналичной оплаты проезда городского наземного электрического транспорта на конец года – 100%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доля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577" type="#_x0000_t202" style="position:absolute;left:0;text-align:left;margin-left:92.45pt;margin-top:95.9pt;width:29.15pt;height:23.3pt;z-index:252144640;visibility:visible;mso-height-percent:200;mso-position-horizontal-relative:text;mso-position-vertical-relative:text;mso-height-percent:200;mso-width-relative:margin;mso-height-relative:margin" stroked="f">
                  <v:textbox style="mso-next-textbox:#_x0000_s1577;mso-fit-shape-to-text:t">
                    <w:txbxContent>
                      <w:p w:rsidR="000F321F" w:rsidRDefault="000F321F" w:rsidP="004324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423" type="#_x0000_t202" style="position:absolute;left:0;text-align:left;margin-left:81pt;margin-top:140.45pt;width:29.15pt;height:23.3pt;z-index:252105728;visibility:visible;mso-height-percent:200;mso-position-horizontal-relative:text;mso-position-vertical-relative:text;mso-height-percent:200;mso-width-relative:margin;mso-height-relative:margin" stroked="f">
                  <v:textbox style="mso-next-textbox:#_x0000_s1423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</w:rPr>
              <w:t>45,0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Обеспечение населения информацией о муниципальных маршрутах регулярных перевозок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- информирование населения </w:t>
            </w:r>
            <w:proofErr w:type="gramStart"/>
            <w:r w:rsidRPr="00500387">
              <w:rPr>
                <w:sz w:val="24"/>
                <w:szCs w:val="24"/>
              </w:rPr>
              <w:t>о проведении мероприятий по оптимизации муниципальных маршрутов регулярных перевозок на территории города Ставрополя в соответствии с документом</w:t>
            </w:r>
            <w:proofErr w:type="gramEnd"/>
            <w:r w:rsidRPr="00500387">
              <w:rPr>
                <w:sz w:val="24"/>
                <w:szCs w:val="24"/>
              </w:rPr>
              <w:t xml:space="preserve"> планирования перевозок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улучшение качества и доступности транспортного обслуживания населения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Создание конкуренции на рынке транспортных услуг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- проведение не менее 2 конкурсов ежегодно на право транспортного обслуживания населения по муниципальным маршрутам регулярных перевозок пассажиров и багажа </w:t>
            </w:r>
            <w:r w:rsidRPr="00500387">
              <w:rPr>
                <w:sz w:val="24"/>
                <w:szCs w:val="24"/>
              </w:rPr>
              <w:lastRenderedPageBreak/>
              <w:t>на территории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улучшение качества и доступности транспортного обслуживания населения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-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Задача 13.12. Проведение мероприятий по энергосбережению и повышению энергетической эффективности на территории города Ставрополя посредством реализации соответствующей муниципальной программы города Ставрополя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208"/>
              </w:tabs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Повышение эффективности потребления энергетических ресурсов путем внедрения современных энергосберегающих технологий и оборудования в бюджетном секторе, в жилищном фонде и системах коммунальной инфраструктуры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удельная величина потребления холодной воды в многоквартирных домах: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576" type="#_x0000_t202" style="position:absolute;left:0;text-align:left;margin-left:87.45pt;margin-top:85.95pt;width:29.15pt;height:23.3pt;z-index:252143616;visibility:visible;mso-height-percent:200;mso-position-horizontal-relative:text;mso-position-vertical-relative:text;mso-height-percent:200;mso-width-relative:margin;mso-height-relative:margin" stroked="f">
                  <v:textbox style="mso-next-textbox:#_x0000_s1576;mso-fit-shape-to-text:t">
                    <w:txbxContent>
                      <w:p w:rsidR="000F321F" w:rsidRDefault="000F321F" w:rsidP="004324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208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кВт/</w:t>
            </w:r>
            <w:proofErr w:type="gramStart"/>
            <w:r w:rsidRPr="00500387">
              <w:rPr>
                <w:sz w:val="24"/>
                <w:szCs w:val="24"/>
              </w:rPr>
              <w:t>ч</w:t>
            </w:r>
            <w:proofErr w:type="gramEnd"/>
            <w:r w:rsidRPr="00500387">
              <w:rPr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961,4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208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0,085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208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холодная вода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куб. м на 1 проживающего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57,2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208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куб. м на 1 проживающего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325,2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208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удельная величина потребления тепловой энергии муниципальными учреждениями города Ставрополя: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208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кВт/</w:t>
            </w:r>
            <w:proofErr w:type="gramStart"/>
            <w:r w:rsidRPr="00500387">
              <w:rPr>
                <w:sz w:val="24"/>
                <w:szCs w:val="24"/>
              </w:rPr>
              <w:t>ч</w:t>
            </w:r>
            <w:proofErr w:type="gramEnd"/>
            <w:r w:rsidRPr="00500387">
              <w:rPr>
                <w:sz w:val="24"/>
                <w:szCs w:val="24"/>
              </w:rPr>
              <w:t xml:space="preserve"> на 1 чел. населения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161,6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208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Гкал на 1 кв. м общей площади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0,122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208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холодная вода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куб. м на 1 чел. </w:t>
            </w:r>
            <w:r w:rsidRPr="00500387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1,28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208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природный газ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куб. м на 1 чел. населения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0,87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77,8</w:t>
            </w:r>
          </w:p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424" type="#_x0000_t202" style="position:absolute;left:0;text-align:left;margin-left:98.5pt;margin-top:70pt;width:7.7pt;height:16.45pt;z-index:252106752;visibility:visible;mso-width-relative:margin;mso-height-relative:margin" stroked="f">
                  <v:textbox style="mso-next-textbox:#_x0000_s1424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425" type="#_x0000_t202" style="position:absolute;left:0;text-align:left;margin-left:86.05pt;margin-top:120.65pt;width:29.15pt;height:23.3pt;z-index:252107776;visibility:visible;mso-height-percent:200;mso-height-percent:200;mso-width-relative:margin;mso-height-relative:margin" stroked="f">
                  <v:textbox style="mso-next-textbox:#_x0000_s1425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tabs>
                <w:tab w:val="left" w:pos="208"/>
              </w:tabs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Внедрение автоматизированной системы контроля и учета электрической энергии (АСКУЭ) с установкой счетчиков электрической энергии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ind w:hanging="250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внедрение энергосберегающих технологий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НАПРАВЛЕНИЕ 14. 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ОБЩЕСТВЕННАЯ БЕЗОПАСНОСТЬ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Задача 14.1. Повышение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уровня безопасности жизнедеятельности населения города Ставрополя</w:t>
            </w:r>
            <w:proofErr w:type="gramEnd"/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500387">
              <w:rPr>
                <w:sz w:val="24"/>
                <w:szCs w:val="24"/>
              </w:rPr>
              <w:t xml:space="preserve">Внедрение современных технологий для построения и развития аппаратно-программного комплекса «Безопасный город» в соответствии с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 декабря </w:t>
            </w:r>
            <w:r w:rsidR="00145275" w:rsidRPr="00145275">
              <w:rPr>
                <w:sz w:val="24"/>
                <w:szCs w:val="24"/>
              </w:rPr>
              <w:t xml:space="preserve">        </w:t>
            </w:r>
            <w:r w:rsidR="00145275">
              <w:rPr>
                <w:sz w:val="24"/>
                <w:szCs w:val="24"/>
              </w:rPr>
              <w:lastRenderedPageBreak/>
              <w:t>2014 года</w:t>
            </w:r>
            <w:r w:rsidRPr="00500387">
              <w:rPr>
                <w:sz w:val="24"/>
                <w:szCs w:val="24"/>
              </w:rPr>
              <w:t xml:space="preserve"> № 2446-р, в том числе оборудование м</w:t>
            </w:r>
            <w:r w:rsidR="00145275">
              <w:rPr>
                <w:sz w:val="24"/>
                <w:szCs w:val="24"/>
              </w:rPr>
              <w:t>ест массового пребывания людей</w:t>
            </w:r>
            <w:r w:rsidRPr="00500387">
              <w:rPr>
                <w:sz w:val="24"/>
                <w:szCs w:val="24"/>
              </w:rPr>
              <w:t xml:space="preserve"> и муниципальных учреждений города Ставрополя инженерно-техническими средствами охраны, системами видеонаблюдения</w:t>
            </w:r>
            <w:proofErr w:type="gramEnd"/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спасательных служб, защита населения и территории города Ставрополя от чрезвычайных ситуаций»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«Построение и развитие аппаратно-программного комплекса «Безопасный город» на территории города Ставрополя»)</w:t>
            </w:r>
            <w:r w:rsidRPr="0050038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количество установленных систем видеонаблюдения в местах массового пребывания людей и муниципальных образовательных организациях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578" type="#_x0000_t202" style="position:absolute;left:0;text-align:left;margin-left:83.1pt;margin-top:297.8pt;width:29.15pt;height:23.3pt;z-index:252145664;visibility:visible;mso-height-percent:200;mso-position-horizontal-relative:text;mso-position-vertical-relative:text;mso-height-percent:200;mso-width-relative:margin;mso-height-relative:margin" stroked="f">
                  <v:textbox style="mso-next-textbox:#_x0000_s1578;mso-fit-shape-to-text:t">
                    <w:txbxContent>
                      <w:p w:rsidR="000F321F" w:rsidRDefault="000F321F" w:rsidP="004324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360" type="#_x0000_t202" style="position:absolute;left:0;text-align:left;margin-left:83.05pt;margin-top:350.65pt;width:29.15pt;height:23.3pt;z-index:252044288;visibility:visible;mso-height-percent:200;mso-position-horizontal-relative:text;mso-position-vertical-relative:text;mso-height-percent:200;mso-width-relative:margin;mso-height-relative:margin" stroked="f">
                  <v:textbox style="mso-next-textbox:#_x0000_s1360;mso-fit-shape-to-text:t">
                    <w:txbxContent>
                      <w:p w:rsidR="000F321F" w:rsidRPr="000F321F" w:rsidRDefault="000F321F" w:rsidP="00233AF4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181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Развитие Центра технического обеспечения муниципального казенного учреждения «Единая дежурно-диспетчерская служба» города Ставрополя в рамках построения и развития аппаратно-программного комплекса «Безопасный Ставрополь»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чрезвычайных ситуаций»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(подпрограмма «Построение и развитие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>аппаратно-программного комплекса «Безопасный город» на территории города Ставрополя»)</w:t>
            </w:r>
            <w:r w:rsidRPr="0050038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сокращение времени комплексного реагирования экстренных служб на обращения населения по единому номеру «112»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количество установленных линейных комплектов системы оповещения 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 xml:space="preserve">количество установленных систем видеонаблюдения в местах массового пребывания людей и муниципальных </w:t>
            </w:r>
            <w:r w:rsidRPr="00500387">
              <w:rPr>
                <w:sz w:val="24"/>
                <w:szCs w:val="24"/>
              </w:rPr>
              <w:lastRenderedPageBreak/>
              <w:t>образовательных организациях города Ставрополя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val="en-US" w:eastAsia="en-US"/>
              </w:rPr>
            </w:pPr>
            <w:r w:rsidRPr="00500387">
              <w:rPr>
                <w:sz w:val="24"/>
                <w:szCs w:val="24"/>
                <w:lang w:val="en-US" w:eastAsia="en-US"/>
              </w:rPr>
              <w:lastRenderedPageBreak/>
              <w:t>%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ед.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ед.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4</w:t>
            </w:r>
            <w:r w:rsidR="00E824E2">
              <w:rPr>
                <w:sz w:val="24"/>
                <w:szCs w:val="24"/>
                <w:lang w:eastAsia="en-US"/>
              </w:rPr>
              <w:t>,0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47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48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182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Создание условий для обеспечения безопасности граждан в местах массового пребывания людей на территории города Ставрополя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500387">
              <w:rPr>
                <w:sz w:val="24"/>
                <w:szCs w:val="24"/>
              </w:rPr>
              <w:t>(подпрограмма</w:t>
            </w:r>
            <w:proofErr w:type="gram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зарегистрированных преступлений на 100 тыс. населения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ед.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579" type="#_x0000_t202" style="position:absolute;left:0;text-align:left;margin-left:84.25pt;margin-top:80.05pt;width:29.15pt;height:23.3pt;z-index:252146688;visibility:visible;mso-height-percent:200;mso-position-horizontal-relative:text;mso-position-vertical-relative:text;mso-height-percent:200;mso-width-relative:margin;mso-height-relative:margin" stroked="f">
                  <v:textbox style="mso-next-textbox:#_x0000_s1579;mso-fit-shape-to-text:t">
                    <w:txbxContent>
                      <w:p w:rsidR="000F321F" w:rsidRDefault="000F321F" w:rsidP="004324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361" type="#_x0000_t202" style="position:absolute;left:0;text-align:left;margin-left:84pt;margin-top:134.3pt;width:29.15pt;height:23.3pt;z-index:252045312;visibility:visible;mso-height-percent:200;mso-position-horizontal-relative:text;mso-position-vertical-relative:text;mso-height-percent:200;mso-width-relative:margin;mso-height-relative:margin" stroked="f">
                  <v:textbox style="mso-next-textbox:#_x0000_s1361;mso-fit-shape-to-text:t">
                    <w:txbxContent>
                      <w:p w:rsidR="000F321F" w:rsidRDefault="000F321F" w:rsidP="00233AF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1553,3</w:t>
            </w:r>
          </w:p>
        </w:tc>
      </w:tr>
      <w:tr w:rsidR="00E824E2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E2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</w:t>
            </w:r>
            <w:r w:rsidR="00E824E2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2" w:rsidRPr="00500387" w:rsidRDefault="00E824E2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00387">
              <w:rPr>
                <w:sz w:val="24"/>
                <w:szCs w:val="24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500387">
              <w:rPr>
                <w:sz w:val="24"/>
                <w:szCs w:val="24"/>
              </w:rPr>
              <w:t xml:space="preserve"> на территории города Ставрополя и муниципальных учреждений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E2" w:rsidRPr="00500387" w:rsidRDefault="00E824E2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E824E2" w:rsidRPr="00500387" w:rsidRDefault="00E824E2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500387">
              <w:rPr>
                <w:sz w:val="24"/>
                <w:szCs w:val="24"/>
              </w:rPr>
              <w:t>(подпрограмма</w:t>
            </w:r>
            <w:proofErr w:type="gramEnd"/>
          </w:p>
          <w:p w:rsidR="00E824E2" w:rsidRPr="00500387" w:rsidRDefault="00E824E2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«Профилактика терроризма, экстремизма, межнациональных (межэтнических) </w:t>
            </w:r>
            <w:r w:rsidRPr="00500387">
              <w:rPr>
                <w:sz w:val="24"/>
                <w:szCs w:val="24"/>
              </w:rPr>
              <w:lastRenderedPageBreak/>
              <w:t>конфликтов в городе Ставрополе»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E2" w:rsidRPr="00500387" w:rsidRDefault="00E824E2" w:rsidP="005003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00387">
              <w:rPr>
                <w:color w:val="000000"/>
                <w:sz w:val="24"/>
                <w:szCs w:val="24"/>
              </w:rPr>
              <w:lastRenderedPageBreak/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зарегистрированных преступлений на 100 тыс. населения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ед.</w:t>
            </w:r>
          </w:p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2" w:rsidRPr="00500387" w:rsidRDefault="00E824E2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1553,3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184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Осуществление профилактики правонарушений в пределах установленной компетенции органов местного самоуправления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500387">
              <w:rPr>
                <w:sz w:val="24"/>
                <w:szCs w:val="24"/>
              </w:rPr>
              <w:t>(подпрограмма</w:t>
            </w:r>
            <w:proofErr w:type="gram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«Профилактика правонарушений в городе Ставрополе»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00387">
              <w:rPr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количество зарегистрированных преступлений на 100 тыс. населения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ед.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580" type="#_x0000_t202" style="position:absolute;left:0;text-align:left;margin-left:79.65pt;margin-top:150.65pt;width:29.15pt;height:23.3pt;z-index:252147712;visibility:visible;mso-height-percent:200;mso-position-horizontal-relative:text;mso-position-vertical-relative:text;mso-height-percent:200;mso-width-relative:margin;mso-height-relative:margin" stroked="f">
                  <v:textbox style="mso-next-textbox:#_x0000_s1580;mso-fit-shape-to-text:t">
                    <w:txbxContent>
                      <w:p w:rsidR="000F321F" w:rsidRDefault="000F321F" w:rsidP="004324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1553,3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Создание условий для участия граждан в охране общественного порядка на территории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500387">
              <w:rPr>
                <w:sz w:val="24"/>
                <w:szCs w:val="24"/>
              </w:rPr>
              <w:t>(подпрограмма</w:t>
            </w:r>
            <w:proofErr w:type="gram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«Профилактика правонарушений в городе Ставрополе»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19" w:rsidRPr="00500387" w:rsidRDefault="00611219" w:rsidP="0061121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количество членов казачьих обществ, несущих службу по охране общественного порядка на территории города Ставрополя 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61121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61121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>Задача 14.2. Предупреждение и защита населения и территории города Ставрополя от чрезвычайных ситуаций природного и техногенного характера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18</w:t>
            </w:r>
            <w:r w:rsidR="007230A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widowControl w:val="0"/>
              <w:tabs>
                <w:tab w:val="left" w:pos="435"/>
              </w:tabs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Создание (развитие) и поддержание в постоянной готовности системы оповещения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</w:t>
            </w:r>
            <w:r w:rsidRPr="00500387">
              <w:rPr>
                <w:sz w:val="24"/>
                <w:szCs w:val="24"/>
              </w:rPr>
              <w:lastRenderedPageBreak/>
              <w:t>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«Построение и развитие аппаратно-программного комплекса «Безопасный город» на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количество установленных линейных комплектов системы оповещения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426" type="#_x0000_t202" style="position:absolute;left:0;text-align:left;margin-left:92.65pt;margin-top:297.65pt;width:29.15pt;height:23.3pt;z-index:252108800;visibility:visible;mso-height-percent:200;mso-position-horizontal-relative:text;mso-position-vertical-relative:text;mso-height-percent:200;mso-width-relative:margin;mso-height-relative:margin" stroked="f">
                  <v:textbox style="mso-next-textbox:#_x0000_s1426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439" type="#_x0000_t202" style="position:absolute;left:0;text-align:left;margin-left:79.85pt;margin-top:347.5pt;width:29.15pt;height:23.3pt;z-index:252123136;visibility:visible;mso-height-percent:200;mso-position-horizontal-relative:text;mso-position-vertical-relative:text;mso-height-percent:200;mso-width-relative:margin;mso-height-relative:margin" stroked="f">
                  <v:textbox style="mso-next-textbox:#_x0000_s1439;mso-fit-shape-to-text:t">
                    <w:txbxContent>
                      <w:p w:rsidR="000F321F" w:rsidRPr="000F321F" w:rsidRDefault="000F321F" w:rsidP="00CE308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</w:rPr>
              <w:t>47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187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Совершенствование единой дежурно-диспетчерской службы, создание (развитие) системы обеспечения вызовов экстренных оперативных служб по единому номеру «112»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(подпрограмма «Построение и развитие аппаратно-программного комплекса «Безопасный город» на территории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сокращение времени комплексного реагирования экстренных служб на обращения населения по единому номеру «112»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ед.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4,0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18</w:t>
            </w:r>
            <w:r w:rsidR="007230A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widowControl w:val="0"/>
              <w:tabs>
                <w:tab w:val="left" w:pos="435"/>
              </w:tabs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Установка и содержание аппаратно-программных комплексов для передачи сигнала «О пожаре» от объектов муниципальной собственности города Ставрополя на пульты подразделений пожарной охраны на территории города Ставрополя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(подпрограмма «Обеспечение пожарной безопасности в границах города Ставрополя»)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доля муниципальных образовательных организаций муниципальных учреждений культуры, муниципальных учреждений физической культуры и спорта, в которых установлено оборудование для передачи сигнала «О пожаре» на пульты подразделений пожарной охраны на территории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pStyle w:val="af0"/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581" type="#_x0000_t202" style="position:absolute;left:0;text-align:left;margin-left:83.85pt;margin-top:76.2pt;width:29.15pt;height:23.3pt;z-index:252148736;visibility:visible;mso-height-percent:200;mso-position-horizontal-relative:text;mso-position-vertical-relative:text;mso-height-percent:200;mso-width-relative:margin;mso-height-relative:margin" stroked="f">
                  <v:textbox style="mso-next-textbox:#_x0000_s1581;mso-fit-shape-to-text:t">
                    <w:txbxContent>
                      <w:p w:rsidR="000F321F" w:rsidRDefault="000F321F" w:rsidP="004324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427" type="#_x0000_t202" style="position:absolute;left:0;text-align:left;margin-left:83.55pt;margin-top:128.75pt;width:29.15pt;height:23.3pt;z-index:252109824;visibility:visible;mso-height-percent:200;mso-position-horizontal-relative:text;mso-position-vertical-relative:text;mso-height-percent:200;mso-width-relative:margin;mso-height-relative:margin" stroked="f">
                  <v:textbox style="mso-next-textbox:#_x0000_s1427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</w:rPr>
              <w:t>95,0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Задача 14.3. </w:t>
            </w:r>
            <w:r w:rsidRPr="00500387">
              <w:rPr>
                <w:sz w:val="24"/>
                <w:szCs w:val="24"/>
              </w:rPr>
              <w:t>Осуществление мер, направленных на профилактику терроризма и экстремизма, укрепление межнационального и межконфессионального согласия, профилактику межнациональных (межэтнических) конфликтов</w:t>
            </w:r>
          </w:p>
        </w:tc>
      </w:tr>
      <w:tr w:rsidR="006321C4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4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</w:t>
            </w:r>
            <w:r w:rsidR="006321C4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4" w:rsidRPr="00500387" w:rsidRDefault="006321C4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Организация и проведение информационно-</w:t>
            </w:r>
            <w:r w:rsidRPr="00500387">
              <w:rPr>
                <w:sz w:val="24"/>
                <w:szCs w:val="24"/>
              </w:rPr>
              <w:lastRenderedPageBreak/>
              <w:t>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4" w:rsidRPr="00500387" w:rsidRDefault="006321C4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500387">
              <w:rPr>
                <w:sz w:val="24"/>
                <w:szCs w:val="24"/>
              </w:rPr>
              <w:lastRenderedPageBreak/>
              <w:t>«Обеспечение безопасности, общественного порядка и профилактика правонарушений в городе Ставрополе»</w:t>
            </w:r>
          </w:p>
          <w:p w:rsidR="006321C4" w:rsidRPr="00500387" w:rsidRDefault="006321C4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500387">
              <w:rPr>
                <w:sz w:val="24"/>
                <w:szCs w:val="24"/>
              </w:rPr>
              <w:t>(подпрограмма</w:t>
            </w:r>
            <w:proofErr w:type="gramEnd"/>
          </w:p>
          <w:p w:rsidR="006321C4" w:rsidRPr="00500387" w:rsidRDefault="006321C4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4" w:rsidRPr="00500387" w:rsidRDefault="006321C4" w:rsidP="005003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00387">
              <w:rPr>
                <w:color w:val="000000"/>
                <w:sz w:val="24"/>
                <w:szCs w:val="24"/>
              </w:rPr>
              <w:lastRenderedPageBreak/>
              <w:t xml:space="preserve">комитет общественной </w:t>
            </w:r>
            <w:r w:rsidRPr="00500387">
              <w:rPr>
                <w:color w:val="000000"/>
                <w:sz w:val="24"/>
                <w:szCs w:val="24"/>
              </w:rPr>
              <w:lastRenderedPageBreak/>
              <w:t>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4" w:rsidRPr="00500387" w:rsidRDefault="006321C4" w:rsidP="009314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 xml:space="preserve">количество участников </w:t>
            </w:r>
            <w:r w:rsidRPr="00500387">
              <w:rPr>
                <w:sz w:val="24"/>
                <w:szCs w:val="24"/>
              </w:rPr>
              <w:lastRenderedPageBreak/>
              <w:t xml:space="preserve">мероприятий, направленных на гармонизацию межнациональных и межкультурных отношений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4" w:rsidRPr="00500387" w:rsidRDefault="006321C4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4" w:rsidRPr="00500387" w:rsidRDefault="006321C4" w:rsidP="0093149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1400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190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Реализация профилактических мер, направленных на предупреждение экстремистской деятельности, в том числе воспитательные, пропагандистские меры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500387">
              <w:rPr>
                <w:sz w:val="24"/>
                <w:szCs w:val="24"/>
              </w:rPr>
              <w:t>(подпрограмма</w:t>
            </w:r>
            <w:proofErr w:type="gramEnd"/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00387">
              <w:rPr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количество участников мероприятий, направленных на гармонизацию межнациональных и межкультурных отношений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566" type="#_x0000_t202" style="position:absolute;left:0;text-align:left;margin-left:91.6pt;margin-top:34.3pt;width:14.6pt;height:23.3pt;z-index:252134400;visibility:visible;mso-height-percent:200;mso-position-horizontal-relative:text;mso-position-vertical-relative:text;mso-height-percent:200;mso-width-relative:margin;mso-height-relative:margin" stroked="f">
                  <v:textbox style="mso-next-textbox:#_x0000_s1566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428" type="#_x0000_t202" style="position:absolute;left:0;text-align:left;margin-left:83.05pt;margin-top:80.25pt;width:29.15pt;height:23.3pt;z-index:252110848;visibility:visible;mso-height-percent:200;mso-position-horizontal-relative:text;mso-position-vertical-relative:text;mso-height-percent:200;mso-width-relative:margin;mso-height-relative:margin" stroked="f">
                  <v:textbox style="mso-next-textbox:#_x0000_s1428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1400</w:t>
            </w:r>
          </w:p>
        </w:tc>
      </w:tr>
      <w:tr w:rsidR="00192434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</w:t>
            </w:r>
            <w:r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spacing w:line="240" w:lineRule="exact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500387">
              <w:rPr>
                <w:sz w:val="24"/>
                <w:szCs w:val="24"/>
              </w:rPr>
              <w:t>этноэтноконфессиональных</w:t>
            </w:r>
            <w:proofErr w:type="spellEnd"/>
            <w:r w:rsidRPr="00500387">
              <w:rPr>
                <w:sz w:val="24"/>
                <w:szCs w:val="24"/>
              </w:rPr>
              <w:t xml:space="preserve"> отношений и межнациональной напряженности, распространения идеологии терроризма в городе Ставрополе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муниципальная программа «Обеспечение безопасности, общественного порядка и профилактика </w:t>
            </w:r>
            <w:r w:rsidRPr="00500387">
              <w:rPr>
                <w:sz w:val="24"/>
                <w:szCs w:val="24"/>
              </w:rPr>
              <w:lastRenderedPageBreak/>
              <w:t>правонарушений в городе Ставрополе»</w:t>
            </w:r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500387">
              <w:rPr>
                <w:sz w:val="24"/>
                <w:szCs w:val="24"/>
              </w:rPr>
              <w:t>(подпрограмма</w:t>
            </w:r>
            <w:proofErr w:type="gramEnd"/>
          </w:p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00387">
              <w:rPr>
                <w:color w:val="000000"/>
                <w:sz w:val="24"/>
                <w:szCs w:val="24"/>
              </w:rPr>
              <w:lastRenderedPageBreak/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34" w:rsidRPr="00500387" w:rsidRDefault="00192434" w:rsidP="00F0269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48,0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Задача 14.4.</w:t>
            </w:r>
            <w:r w:rsidRPr="00500387">
              <w:rPr>
                <w:sz w:val="24"/>
                <w:szCs w:val="24"/>
              </w:rPr>
              <w:t xml:space="preserve"> Совершенствование системы мер по комплексной профилактики незаконного употребления наркотических и </w:t>
            </w:r>
            <w:proofErr w:type="spellStart"/>
            <w:r w:rsidRPr="00500387">
              <w:rPr>
                <w:sz w:val="24"/>
                <w:szCs w:val="24"/>
              </w:rPr>
              <w:t>психоактивных</w:t>
            </w:r>
            <w:proofErr w:type="spellEnd"/>
            <w:r w:rsidRPr="00500387">
              <w:rPr>
                <w:sz w:val="24"/>
                <w:szCs w:val="24"/>
              </w:rPr>
              <w:t xml:space="preserve"> веществ, наркомании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Проведение обучающих семинаров для специалистов муниципальных образовательных учреждений города Ставрополя по первичной профилактике употребления наркотических и других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веществ, наркомании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(подпрограмма «Независимость»)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  <w:lang w:eastAsia="en-US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снижение употребления наркотических и других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веществ подростками и молодежью города Ставрополя (процент признавших факт употребления наркотических и других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веществ по результатам социологического исследования)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2D013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582" type="#_x0000_t202" style="position:absolute;left:0;text-align:left;margin-left:80.5pt;margin-top:83pt;width:29.15pt;height:23.3pt;z-index:252149760;visibility:visible;mso-height-percent:200;mso-position-horizontal-relative:text;mso-position-vertical-relative:text;mso-height-percent:200;mso-width-relative:margin;mso-height-relative:margin" stroked="f">
                  <v:textbox style="mso-next-textbox:#_x0000_s1582;mso-fit-shape-to-text:t">
                    <w:txbxContent>
                      <w:p w:rsidR="000F321F" w:rsidRDefault="000F321F" w:rsidP="004324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429" type="#_x0000_t202" style="position:absolute;left:0;text-align:left;margin-left:80.5pt;margin-top:132.4pt;width:29.15pt;height:23.3pt;z-index:252111872;visibility:visible;mso-height-percent:200;mso-position-horizontal-relative:text;mso-position-vertical-relative:text;mso-height-percent:200;mso-width-relative:margin;mso-height-relative:margin" stroked="f">
                  <v:textbox style="mso-next-textbox:#_x0000_s1429;mso-fit-shape-to-text:t">
                    <w:txbxContent>
                      <w:p w:rsidR="000F321F" w:rsidRDefault="000F321F" w:rsidP="007F238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B60CA" w:rsidRPr="00500387"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Внедрение в муниципальных общеобразовательных учреждениях </w:t>
            </w:r>
            <w:proofErr w:type="gramStart"/>
            <w:r w:rsidRPr="00500387">
              <w:rPr>
                <w:sz w:val="24"/>
                <w:szCs w:val="24"/>
                <w:lang w:eastAsia="en-US"/>
              </w:rPr>
              <w:t>города Ставрополя программы первичной профилактики наркомании</w:t>
            </w:r>
            <w:proofErr w:type="gramEnd"/>
            <w:r w:rsidRPr="00500387">
              <w:rPr>
                <w:sz w:val="24"/>
                <w:szCs w:val="24"/>
                <w:lang w:eastAsia="en-US"/>
              </w:rPr>
              <w:t xml:space="preserve"> и другой зависимости от наркотических и других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веществ</w:t>
            </w:r>
          </w:p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(подпрограмма «Независимость»)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  <w:lang w:eastAsia="en-US"/>
              </w:rPr>
              <w:lastRenderedPageBreak/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снижение употребления наркотических и других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веществ подростками и молодежью города Ставрополя (процент </w:t>
            </w:r>
            <w:r w:rsidRPr="00500387">
              <w:rPr>
                <w:sz w:val="24"/>
                <w:szCs w:val="24"/>
                <w:lang w:eastAsia="en-US"/>
              </w:rPr>
              <w:lastRenderedPageBreak/>
              <w:t xml:space="preserve">признавших факт употребления наркотических и других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веществ по результатам социологического исследования)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530601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530601" w:rsidP="000F321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194</w:t>
            </w:r>
            <w:r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1" w:rsidRPr="00500387" w:rsidRDefault="00530601" w:rsidP="000F321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</w:rPr>
              <w:t xml:space="preserve">Проведение комплекса профилактических мероприятий </w:t>
            </w:r>
            <w:proofErr w:type="spellStart"/>
            <w:r w:rsidRPr="00500387">
              <w:rPr>
                <w:sz w:val="24"/>
                <w:szCs w:val="24"/>
              </w:rPr>
              <w:t>антинаркотической</w:t>
            </w:r>
            <w:proofErr w:type="spellEnd"/>
            <w:r w:rsidRPr="00500387">
              <w:rPr>
                <w:sz w:val="24"/>
                <w:szCs w:val="24"/>
              </w:rPr>
              <w:t xml:space="preserve"> направленности в муниципальных общеобразовательных организациях города Ставрополя</w:t>
            </w:r>
            <w:r w:rsidRPr="0050038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530601" w:rsidP="000F321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 (подпрограмма «Независимость»)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530601" w:rsidP="000F321F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00387">
              <w:rPr>
                <w:color w:val="000000"/>
                <w:sz w:val="24"/>
                <w:szCs w:val="24"/>
                <w:lang w:eastAsia="en-US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530601" w:rsidP="000F321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 xml:space="preserve">снижение употребления наркотических и других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веществ подростками и молодежью города Ставрополя (процент признавших факт употребления наркотических и других </w:t>
            </w:r>
            <w:proofErr w:type="spellStart"/>
            <w:r w:rsidRPr="00500387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500387">
              <w:rPr>
                <w:sz w:val="24"/>
                <w:szCs w:val="24"/>
                <w:lang w:eastAsia="en-US"/>
              </w:rPr>
              <w:t xml:space="preserve"> веществ по результатам социологического исследования)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530601" w:rsidP="000F321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1" w:rsidRPr="00500387" w:rsidRDefault="002D0139" w:rsidP="000F321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658" type="#_x0000_t202" style="position:absolute;left:0;text-align:left;margin-left:94.85pt;margin-top:139.4pt;width:9.5pt;height:15.4pt;z-index:252161024;visibility:visible;mso-position-horizontal-relative:text;mso-position-vertical-relative:text;mso-width-relative:margin;mso-height-relative:margin" stroked="f">
                  <v:textbox style="mso-next-textbox:#_x0000_s1658">
                    <w:txbxContent>
                      <w:p w:rsidR="000F321F" w:rsidRDefault="000F321F" w:rsidP="0043243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657" type="#_x0000_t202" style="position:absolute;left:0;text-align:left;margin-left:82.15pt;margin-top:176.75pt;width:29.15pt;height:23.3pt;z-index:252162048;visibility:visible;mso-height-percent:200;mso-position-horizontal-relative:text;mso-position-vertical-relative:text;mso-height-percent:200;mso-width-relative:margin;mso-height-relative:margin" stroked="f">
                  <v:textbox style="mso-next-textbox:#_x0000_s1657;mso-fit-shape-to-text:t">
                    <w:txbxContent>
                      <w:p w:rsidR="000F321F" w:rsidRDefault="000F321F" w:rsidP="00233AF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30601" w:rsidRPr="00500387">
              <w:rPr>
                <w:sz w:val="24"/>
                <w:szCs w:val="24"/>
                <w:lang w:eastAsia="en-US"/>
              </w:rPr>
              <w:t>11,8</w:t>
            </w:r>
          </w:p>
        </w:tc>
      </w:tr>
      <w:tr w:rsidR="005B60CA" w:rsidRPr="00500387" w:rsidTr="00630E7F">
        <w:tc>
          <w:tcPr>
            <w:tcW w:w="1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500387">
              <w:rPr>
                <w:bCs/>
                <w:sz w:val="24"/>
                <w:szCs w:val="24"/>
                <w:lang w:eastAsia="en-US"/>
              </w:rPr>
              <w:t xml:space="preserve">Задача 14.5. </w:t>
            </w:r>
            <w:r w:rsidRPr="00500387">
              <w:rPr>
                <w:sz w:val="24"/>
                <w:szCs w:val="24"/>
              </w:rPr>
              <w:t>Создание условий для развития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</w:t>
            </w:r>
          </w:p>
        </w:tc>
      </w:tr>
      <w:tr w:rsidR="005B60CA" w:rsidRPr="00500387" w:rsidTr="00345C7E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7230A9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</w:t>
            </w:r>
            <w:r w:rsidR="005B60CA" w:rsidRPr="0050038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pStyle w:val="a9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387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за счет средств бюджета города Ставрополя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</w:t>
            </w:r>
            <w:r w:rsidRPr="00500387">
              <w:rPr>
                <w:rFonts w:ascii="Times New Roman" w:hAnsi="Times New Roman"/>
                <w:sz w:val="24"/>
                <w:szCs w:val="24"/>
              </w:rPr>
              <w:lastRenderedPageBreak/>
              <w:t>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обществ.</w:t>
            </w:r>
            <w:proofErr w:type="gramEnd"/>
          </w:p>
          <w:p w:rsidR="005B60CA" w:rsidRPr="00500387" w:rsidRDefault="005B60CA" w:rsidP="0050038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муниципальная программа «Развитие казачества на территории города Ставрополя»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00387">
              <w:rPr>
                <w:color w:val="000000"/>
                <w:sz w:val="24"/>
                <w:szCs w:val="24"/>
              </w:rPr>
              <w:t>комитет общественной безопасности администрации города Ставрополя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t xml:space="preserve">количество членов казачьих обществ, несущих службу по охране общественного порядка на территории города Ставрополя 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387">
              <w:rPr>
                <w:sz w:val="24"/>
                <w:szCs w:val="24"/>
              </w:rPr>
              <w:lastRenderedPageBreak/>
              <w:t>количество правонарушений, выявленных членами народных дружин из числа членов казачьих обще</w:t>
            </w:r>
            <w:proofErr w:type="gramStart"/>
            <w:r w:rsidRPr="00500387">
              <w:rPr>
                <w:sz w:val="24"/>
                <w:szCs w:val="24"/>
              </w:rPr>
              <w:t>ств пр</w:t>
            </w:r>
            <w:proofErr w:type="gramEnd"/>
            <w:r w:rsidRPr="00500387">
              <w:rPr>
                <w:sz w:val="24"/>
                <w:szCs w:val="24"/>
              </w:rPr>
              <w:t>и совместном с сотрудниками правоохранительных органов несении службы по охране общественного порядка на территории города Ставрополя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82</w:t>
            </w: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B60CA" w:rsidRPr="00500387" w:rsidRDefault="005B60CA" w:rsidP="0050038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00387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8C21B7">
              <w:rPr>
                <w:sz w:val="24"/>
                <w:szCs w:val="24"/>
                <w:lang w:eastAsia="en-US"/>
              </w:rPr>
              <w:t xml:space="preserve"> </w:t>
            </w:r>
            <w:r w:rsidRPr="00500387">
              <w:rPr>
                <w:sz w:val="24"/>
                <w:szCs w:val="24"/>
                <w:lang w:eastAsia="en-US"/>
              </w:rPr>
              <w:t>210</w:t>
            </w:r>
          </w:p>
        </w:tc>
      </w:tr>
    </w:tbl>
    <w:p w:rsidR="007926FD" w:rsidRPr="00974945" w:rsidRDefault="007926FD" w:rsidP="007926FD">
      <w:pPr>
        <w:spacing w:line="240" w:lineRule="exact"/>
        <w:rPr>
          <w:sz w:val="28"/>
          <w:szCs w:val="28"/>
        </w:rPr>
      </w:pPr>
    </w:p>
    <w:p w:rsidR="007926FD" w:rsidRPr="00974945" w:rsidRDefault="007926FD" w:rsidP="007926FD">
      <w:pPr>
        <w:spacing w:line="240" w:lineRule="exact"/>
        <w:rPr>
          <w:sz w:val="28"/>
          <w:szCs w:val="28"/>
        </w:rPr>
      </w:pPr>
    </w:p>
    <w:p w:rsidR="007926FD" w:rsidRPr="00974945" w:rsidRDefault="007926FD" w:rsidP="007926FD">
      <w:pPr>
        <w:spacing w:line="240" w:lineRule="exact"/>
        <w:rPr>
          <w:sz w:val="28"/>
          <w:szCs w:val="28"/>
        </w:rPr>
      </w:pPr>
    </w:p>
    <w:p w:rsidR="008E0096" w:rsidRPr="00974945" w:rsidRDefault="008E0096" w:rsidP="006933AE">
      <w:pPr>
        <w:spacing w:line="240" w:lineRule="exact"/>
        <w:rPr>
          <w:sz w:val="28"/>
          <w:szCs w:val="28"/>
        </w:rPr>
      </w:pPr>
      <w:r w:rsidRPr="00974945">
        <w:rPr>
          <w:sz w:val="28"/>
          <w:szCs w:val="28"/>
        </w:rPr>
        <w:t xml:space="preserve">Управляющий делами </w:t>
      </w:r>
    </w:p>
    <w:p w:rsidR="008E0096" w:rsidRPr="008E0096" w:rsidRDefault="002D0139" w:rsidP="006933AE">
      <w:pPr>
        <w:spacing w:line="240" w:lineRule="exact"/>
        <w:rPr>
          <w:sz w:val="28"/>
          <w:szCs w:val="28"/>
        </w:rPr>
      </w:pPr>
      <w:r w:rsidRPr="002D0139">
        <w:rPr>
          <w:noProof/>
          <w:sz w:val="24"/>
          <w:szCs w:val="24"/>
        </w:rPr>
        <w:pict>
          <v:shape id="_x0000_s1430" type="#_x0000_t202" style="position:absolute;margin-left:742.65pt;margin-top:34.55pt;width:29.15pt;height:23.3pt;z-index:252112896;visibility:visible;mso-height-percent:200;mso-height-percent:200;mso-width-relative:margin;mso-height-relative:margin" stroked="f">
            <v:textbox style="mso-next-textbox:#_x0000_s1430;mso-fit-shape-to-text:t">
              <w:txbxContent>
                <w:p w:rsidR="000F321F" w:rsidRDefault="000F321F" w:rsidP="007F238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D0139">
        <w:rPr>
          <w:noProof/>
          <w:sz w:val="24"/>
          <w:szCs w:val="24"/>
        </w:rPr>
        <w:pict>
          <v:shape id="_x0000_s1100" type="#_x0000_t202" style="position:absolute;margin-left:742.65pt;margin-top:1in;width:29.15pt;height:23.3pt;z-index:251728896;visibility:visible;mso-height-percent:200;mso-height-percent:200;mso-width-relative:margin;mso-height-relative:margin" stroked="f">
            <v:textbox style="mso-next-textbox:#_x0000_s1100;mso-fit-shape-to-text:t">
              <w:txbxContent>
                <w:p w:rsidR="000F321F" w:rsidRPr="009E299A" w:rsidRDefault="000F321F" w:rsidP="00B40E2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E0096" w:rsidRPr="00974945">
        <w:rPr>
          <w:sz w:val="28"/>
          <w:szCs w:val="28"/>
        </w:rPr>
        <w:t xml:space="preserve">Ставропольской городской Думы                                                                                                                      </w:t>
      </w:r>
      <w:r w:rsidR="000162E8" w:rsidRPr="00974945">
        <w:rPr>
          <w:sz w:val="28"/>
          <w:szCs w:val="28"/>
        </w:rPr>
        <w:t xml:space="preserve">   </w:t>
      </w:r>
      <w:r w:rsidR="008E0096" w:rsidRPr="00974945">
        <w:rPr>
          <w:sz w:val="28"/>
          <w:szCs w:val="28"/>
        </w:rPr>
        <w:t xml:space="preserve">   </w:t>
      </w:r>
      <w:r w:rsidR="005D3A43" w:rsidRPr="00974945">
        <w:rPr>
          <w:sz w:val="28"/>
          <w:szCs w:val="28"/>
        </w:rPr>
        <w:t xml:space="preserve">  </w:t>
      </w:r>
      <w:r w:rsidR="00C33762" w:rsidRPr="00974945">
        <w:rPr>
          <w:sz w:val="28"/>
          <w:szCs w:val="28"/>
        </w:rPr>
        <w:t xml:space="preserve"> </w:t>
      </w:r>
      <w:r w:rsidR="005D3A43" w:rsidRPr="00974945">
        <w:rPr>
          <w:sz w:val="28"/>
          <w:szCs w:val="28"/>
        </w:rPr>
        <w:t xml:space="preserve">  </w:t>
      </w:r>
      <w:r w:rsidR="008E0096" w:rsidRPr="00974945">
        <w:rPr>
          <w:sz w:val="28"/>
          <w:szCs w:val="28"/>
        </w:rPr>
        <w:t xml:space="preserve">     </w:t>
      </w:r>
      <w:proofErr w:type="spellStart"/>
      <w:r w:rsidR="008E0096" w:rsidRPr="00974945">
        <w:rPr>
          <w:sz w:val="28"/>
          <w:szCs w:val="28"/>
        </w:rPr>
        <w:t>Е.Н.Аладин</w:t>
      </w:r>
      <w:proofErr w:type="spellEnd"/>
    </w:p>
    <w:sectPr w:rsidR="008E0096" w:rsidRPr="008E0096" w:rsidSect="00563A5B">
      <w:headerReference w:type="default" r:id="rId21"/>
      <w:pgSz w:w="16838" w:h="11906" w:orient="landscape"/>
      <w:pgMar w:top="426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34" w:rsidRDefault="002C0D34" w:rsidP="00D1178E">
      <w:r>
        <w:separator/>
      </w:r>
    </w:p>
  </w:endnote>
  <w:endnote w:type="continuationSeparator" w:id="0">
    <w:p w:rsidR="002C0D34" w:rsidRDefault="002C0D34" w:rsidP="00D1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34" w:rsidRDefault="002C0D34" w:rsidP="00D1178E">
      <w:r>
        <w:separator/>
      </w:r>
    </w:p>
  </w:footnote>
  <w:footnote w:type="continuationSeparator" w:id="0">
    <w:p w:rsidR="002C0D34" w:rsidRDefault="002C0D34" w:rsidP="00D1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430408"/>
      <w:docPartObj>
        <w:docPartGallery w:val="Page Numbers (Top of Page)"/>
        <w:docPartUnique/>
      </w:docPartObj>
    </w:sdtPr>
    <w:sdtContent>
      <w:p w:rsidR="000F321F" w:rsidRDefault="000F321F">
        <w:pPr>
          <w:pStyle w:val="a4"/>
          <w:jc w:val="center"/>
        </w:pPr>
        <w:r w:rsidRPr="000F321F">
          <w:rPr>
            <w:sz w:val="28"/>
            <w:szCs w:val="28"/>
          </w:rPr>
          <w:fldChar w:fldCharType="begin"/>
        </w:r>
        <w:r w:rsidRPr="000F321F">
          <w:rPr>
            <w:sz w:val="28"/>
            <w:szCs w:val="28"/>
          </w:rPr>
          <w:instrText xml:space="preserve"> PAGE   \* MERGEFORMAT </w:instrText>
        </w:r>
        <w:r w:rsidRPr="000F321F">
          <w:rPr>
            <w:sz w:val="28"/>
            <w:szCs w:val="28"/>
          </w:rPr>
          <w:fldChar w:fldCharType="separate"/>
        </w:r>
        <w:r w:rsidR="00192434">
          <w:rPr>
            <w:noProof/>
            <w:sz w:val="28"/>
            <w:szCs w:val="28"/>
          </w:rPr>
          <w:t>92</w:t>
        </w:r>
        <w:r w:rsidRPr="000F321F">
          <w:rPr>
            <w:sz w:val="28"/>
            <w:szCs w:val="28"/>
          </w:rPr>
          <w:fldChar w:fldCharType="end"/>
        </w:r>
      </w:p>
    </w:sdtContent>
  </w:sdt>
  <w:p w:rsidR="000F321F" w:rsidRDefault="000F32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914828"/>
    <w:rsid w:val="00003667"/>
    <w:rsid w:val="000104CB"/>
    <w:rsid w:val="00013E1F"/>
    <w:rsid w:val="00015369"/>
    <w:rsid w:val="000155B0"/>
    <w:rsid w:val="00015982"/>
    <w:rsid w:val="00016273"/>
    <w:rsid w:val="000162E8"/>
    <w:rsid w:val="0003050F"/>
    <w:rsid w:val="000318E8"/>
    <w:rsid w:val="00040A44"/>
    <w:rsid w:val="00041BE2"/>
    <w:rsid w:val="00046089"/>
    <w:rsid w:val="000472F6"/>
    <w:rsid w:val="00050C5A"/>
    <w:rsid w:val="00050CFE"/>
    <w:rsid w:val="00052D64"/>
    <w:rsid w:val="00060AF8"/>
    <w:rsid w:val="00063B70"/>
    <w:rsid w:val="00070C9F"/>
    <w:rsid w:val="000724BD"/>
    <w:rsid w:val="0007360E"/>
    <w:rsid w:val="00074DDA"/>
    <w:rsid w:val="0008034A"/>
    <w:rsid w:val="00082777"/>
    <w:rsid w:val="00091587"/>
    <w:rsid w:val="00094E2A"/>
    <w:rsid w:val="000952FE"/>
    <w:rsid w:val="000A053E"/>
    <w:rsid w:val="000A33E9"/>
    <w:rsid w:val="000A526D"/>
    <w:rsid w:val="000A61E4"/>
    <w:rsid w:val="000A7CA6"/>
    <w:rsid w:val="000B16DB"/>
    <w:rsid w:val="000B2B2B"/>
    <w:rsid w:val="000B2B50"/>
    <w:rsid w:val="000C0B7D"/>
    <w:rsid w:val="000C5D2E"/>
    <w:rsid w:val="000D2AE0"/>
    <w:rsid w:val="000D5213"/>
    <w:rsid w:val="000D7698"/>
    <w:rsid w:val="000E1C85"/>
    <w:rsid w:val="000F321F"/>
    <w:rsid w:val="00113984"/>
    <w:rsid w:val="0012003E"/>
    <w:rsid w:val="00120D7B"/>
    <w:rsid w:val="0012626A"/>
    <w:rsid w:val="00126D22"/>
    <w:rsid w:val="0013061F"/>
    <w:rsid w:val="00130A28"/>
    <w:rsid w:val="00132952"/>
    <w:rsid w:val="00136C8F"/>
    <w:rsid w:val="001403F1"/>
    <w:rsid w:val="00141BDB"/>
    <w:rsid w:val="00145275"/>
    <w:rsid w:val="00156A3A"/>
    <w:rsid w:val="00156FB8"/>
    <w:rsid w:val="0016519B"/>
    <w:rsid w:val="001671E2"/>
    <w:rsid w:val="00170E42"/>
    <w:rsid w:val="00176421"/>
    <w:rsid w:val="001822C5"/>
    <w:rsid w:val="00184D3D"/>
    <w:rsid w:val="00185D8D"/>
    <w:rsid w:val="00190F51"/>
    <w:rsid w:val="00192434"/>
    <w:rsid w:val="00193222"/>
    <w:rsid w:val="00193354"/>
    <w:rsid w:val="00195784"/>
    <w:rsid w:val="00196ADB"/>
    <w:rsid w:val="00197B85"/>
    <w:rsid w:val="001A5737"/>
    <w:rsid w:val="001B2123"/>
    <w:rsid w:val="001B5E92"/>
    <w:rsid w:val="001C260F"/>
    <w:rsid w:val="001C67E9"/>
    <w:rsid w:val="001D0705"/>
    <w:rsid w:val="001D2637"/>
    <w:rsid w:val="001D6B44"/>
    <w:rsid w:val="001E6546"/>
    <w:rsid w:val="001E6C2C"/>
    <w:rsid w:val="001E7ABF"/>
    <w:rsid w:val="001F0158"/>
    <w:rsid w:val="001F25AF"/>
    <w:rsid w:val="001F2BC0"/>
    <w:rsid w:val="00201A60"/>
    <w:rsid w:val="00205F1D"/>
    <w:rsid w:val="00210440"/>
    <w:rsid w:val="00210D72"/>
    <w:rsid w:val="002116EA"/>
    <w:rsid w:val="00211C9B"/>
    <w:rsid w:val="002127B1"/>
    <w:rsid w:val="00221A88"/>
    <w:rsid w:val="00227ACB"/>
    <w:rsid w:val="00230235"/>
    <w:rsid w:val="00230BBF"/>
    <w:rsid w:val="00233AF4"/>
    <w:rsid w:val="00234E0A"/>
    <w:rsid w:val="00243960"/>
    <w:rsid w:val="002442FF"/>
    <w:rsid w:val="0024519B"/>
    <w:rsid w:val="002470A4"/>
    <w:rsid w:val="0024745D"/>
    <w:rsid w:val="0025040F"/>
    <w:rsid w:val="00250A7C"/>
    <w:rsid w:val="00260B20"/>
    <w:rsid w:val="002622FE"/>
    <w:rsid w:val="00265171"/>
    <w:rsid w:val="002739E6"/>
    <w:rsid w:val="002740FD"/>
    <w:rsid w:val="00274172"/>
    <w:rsid w:val="002774AD"/>
    <w:rsid w:val="00281270"/>
    <w:rsid w:val="00283FCD"/>
    <w:rsid w:val="00286C57"/>
    <w:rsid w:val="00292D63"/>
    <w:rsid w:val="00293ED8"/>
    <w:rsid w:val="002A265E"/>
    <w:rsid w:val="002B3AF0"/>
    <w:rsid w:val="002B3E50"/>
    <w:rsid w:val="002B465E"/>
    <w:rsid w:val="002C0D34"/>
    <w:rsid w:val="002C59EE"/>
    <w:rsid w:val="002C6D75"/>
    <w:rsid w:val="002C6F41"/>
    <w:rsid w:val="002D0139"/>
    <w:rsid w:val="002D0650"/>
    <w:rsid w:val="002D1D64"/>
    <w:rsid w:val="002D7B4F"/>
    <w:rsid w:val="002E091C"/>
    <w:rsid w:val="002E1A56"/>
    <w:rsid w:val="00310BD5"/>
    <w:rsid w:val="0031327B"/>
    <w:rsid w:val="0032186D"/>
    <w:rsid w:val="00331E5E"/>
    <w:rsid w:val="003323B3"/>
    <w:rsid w:val="00333793"/>
    <w:rsid w:val="00335D86"/>
    <w:rsid w:val="00340A06"/>
    <w:rsid w:val="00345C7E"/>
    <w:rsid w:val="00346460"/>
    <w:rsid w:val="00350A9D"/>
    <w:rsid w:val="00354AAA"/>
    <w:rsid w:val="003615F6"/>
    <w:rsid w:val="00363633"/>
    <w:rsid w:val="00365DC1"/>
    <w:rsid w:val="003713ED"/>
    <w:rsid w:val="00373EA0"/>
    <w:rsid w:val="003748D3"/>
    <w:rsid w:val="00375BC9"/>
    <w:rsid w:val="003838DF"/>
    <w:rsid w:val="00387A19"/>
    <w:rsid w:val="0039151C"/>
    <w:rsid w:val="00395746"/>
    <w:rsid w:val="003A08EC"/>
    <w:rsid w:val="003A0CA9"/>
    <w:rsid w:val="003A1747"/>
    <w:rsid w:val="003B0FA3"/>
    <w:rsid w:val="003C71FD"/>
    <w:rsid w:val="003D05D2"/>
    <w:rsid w:val="003D39BD"/>
    <w:rsid w:val="003E0B4B"/>
    <w:rsid w:val="003E0C85"/>
    <w:rsid w:val="003E2C7B"/>
    <w:rsid w:val="003E4D0A"/>
    <w:rsid w:val="003E5EEA"/>
    <w:rsid w:val="003F7E09"/>
    <w:rsid w:val="00400C38"/>
    <w:rsid w:val="00410E69"/>
    <w:rsid w:val="004137E4"/>
    <w:rsid w:val="0042483D"/>
    <w:rsid w:val="00425B42"/>
    <w:rsid w:val="00426D69"/>
    <w:rsid w:val="00427094"/>
    <w:rsid w:val="0043243A"/>
    <w:rsid w:val="004359CF"/>
    <w:rsid w:val="004378C5"/>
    <w:rsid w:val="00445AE6"/>
    <w:rsid w:val="00447904"/>
    <w:rsid w:val="00460F4C"/>
    <w:rsid w:val="00463338"/>
    <w:rsid w:val="00473443"/>
    <w:rsid w:val="00481408"/>
    <w:rsid w:val="00483CB6"/>
    <w:rsid w:val="004921A9"/>
    <w:rsid w:val="00496935"/>
    <w:rsid w:val="00496A8A"/>
    <w:rsid w:val="004A45BE"/>
    <w:rsid w:val="004B3EF3"/>
    <w:rsid w:val="004B7127"/>
    <w:rsid w:val="004B7440"/>
    <w:rsid w:val="004C0BCA"/>
    <w:rsid w:val="004C2D81"/>
    <w:rsid w:val="004D288A"/>
    <w:rsid w:val="004D3127"/>
    <w:rsid w:val="004E1D81"/>
    <w:rsid w:val="004E5A98"/>
    <w:rsid w:val="004E67BE"/>
    <w:rsid w:val="004F3516"/>
    <w:rsid w:val="004F6EA8"/>
    <w:rsid w:val="005000C6"/>
    <w:rsid w:val="00500387"/>
    <w:rsid w:val="005028D3"/>
    <w:rsid w:val="00511749"/>
    <w:rsid w:val="0051325A"/>
    <w:rsid w:val="00514B5E"/>
    <w:rsid w:val="00517B92"/>
    <w:rsid w:val="00530510"/>
    <w:rsid w:val="00530601"/>
    <w:rsid w:val="00534FD4"/>
    <w:rsid w:val="00541254"/>
    <w:rsid w:val="00541C2A"/>
    <w:rsid w:val="00544267"/>
    <w:rsid w:val="00551499"/>
    <w:rsid w:val="00555ECD"/>
    <w:rsid w:val="00562467"/>
    <w:rsid w:val="00563A5B"/>
    <w:rsid w:val="0057140F"/>
    <w:rsid w:val="00581A32"/>
    <w:rsid w:val="00583537"/>
    <w:rsid w:val="005903E5"/>
    <w:rsid w:val="0059532E"/>
    <w:rsid w:val="005973CB"/>
    <w:rsid w:val="005A0A77"/>
    <w:rsid w:val="005A4911"/>
    <w:rsid w:val="005B33C3"/>
    <w:rsid w:val="005B60CA"/>
    <w:rsid w:val="005B7BF3"/>
    <w:rsid w:val="005C738D"/>
    <w:rsid w:val="005C7461"/>
    <w:rsid w:val="005D134E"/>
    <w:rsid w:val="005D3A43"/>
    <w:rsid w:val="00600661"/>
    <w:rsid w:val="00601F06"/>
    <w:rsid w:val="00601F3B"/>
    <w:rsid w:val="00602742"/>
    <w:rsid w:val="00602D35"/>
    <w:rsid w:val="00603E7F"/>
    <w:rsid w:val="00611219"/>
    <w:rsid w:val="00611344"/>
    <w:rsid w:val="00612F0A"/>
    <w:rsid w:val="00616749"/>
    <w:rsid w:val="006170C7"/>
    <w:rsid w:val="00620813"/>
    <w:rsid w:val="00621E51"/>
    <w:rsid w:val="00630E7F"/>
    <w:rsid w:val="006321C4"/>
    <w:rsid w:val="00644771"/>
    <w:rsid w:val="00652E93"/>
    <w:rsid w:val="00662DBC"/>
    <w:rsid w:val="00663C41"/>
    <w:rsid w:val="00667668"/>
    <w:rsid w:val="00672ABD"/>
    <w:rsid w:val="00672F5E"/>
    <w:rsid w:val="0067315D"/>
    <w:rsid w:val="00673687"/>
    <w:rsid w:val="00677C56"/>
    <w:rsid w:val="006814F2"/>
    <w:rsid w:val="0068287F"/>
    <w:rsid w:val="00685DF3"/>
    <w:rsid w:val="00686255"/>
    <w:rsid w:val="00690730"/>
    <w:rsid w:val="006933AE"/>
    <w:rsid w:val="006975CB"/>
    <w:rsid w:val="006A3523"/>
    <w:rsid w:val="006A4E00"/>
    <w:rsid w:val="006B0F63"/>
    <w:rsid w:val="006B1676"/>
    <w:rsid w:val="006B34DA"/>
    <w:rsid w:val="006C0E3A"/>
    <w:rsid w:val="006C7115"/>
    <w:rsid w:val="006C7C8B"/>
    <w:rsid w:val="006D2909"/>
    <w:rsid w:val="006D2E41"/>
    <w:rsid w:val="006E3FCA"/>
    <w:rsid w:val="006E4C28"/>
    <w:rsid w:val="006E740F"/>
    <w:rsid w:val="006F24B1"/>
    <w:rsid w:val="006F4E48"/>
    <w:rsid w:val="007037F4"/>
    <w:rsid w:val="007041AB"/>
    <w:rsid w:val="00710D13"/>
    <w:rsid w:val="00714CA5"/>
    <w:rsid w:val="007230A9"/>
    <w:rsid w:val="00747E3D"/>
    <w:rsid w:val="007524EB"/>
    <w:rsid w:val="0076315D"/>
    <w:rsid w:val="007649D5"/>
    <w:rsid w:val="007650AD"/>
    <w:rsid w:val="00765264"/>
    <w:rsid w:val="00766D6E"/>
    <w:rsid w:val="00771D9A"/>
    <w:rsid w:val="00773ABC"/>
    <w:rsid w:val="007749D1"/>
    <w:rsid w:val="00776A0B"/>
    <w:rsid w:val="007910EF"/>
    <w:rsid w:val="007926FD"/>
    <w:rsid w:val="00794A18"/>
    <w:rsid w:val="007A10B5"/>
    <w:rsid w:val="007A185C"/>
    <w:rsid w:val="007A496B"/>
    <w:rsid w:val="007B1131"/>
    <w:rsid w:val="007B2C89"/>
    <w:rsid w:val="007B62AF"/>
    <w:rsid w:val="007C08D5"/>
    <w:rsid w:val="007C41BB"/>
    <w:rsid w:val="007C616E"/>
    <w:rsid w:val="007C6E15"/>
    <w:rsid w:val="007C77D7"/>
    <w:rsid w:val="007D142D"/>
    <w:rsid w:val="007D5C48"/>
    <w:rsid w:val="007D630B"/>
    <w:rsid w:val="007E024E"/>
    <w:rsid w:val="007E2F06"/>
    <w:rsid w:val="007E5E65"/>
    <w:rsid w:val="007F0E51"/>
    <w:rsid w:val="007F2388"/>
    <w:rsid w:val="007F6BF7"/>
    <w:rsid w:val="00802232"/>
    <w:rsid w:val="00802C6F"/>
    <w:rsid w:val="00803E59"/>
    <w:rsid w:val="00807732"/>
    <w:rsid w:val="00811D84"/>
    <w:rsid w:val="0081377B"/>
    <w:rsid w:val="00813D5F"/>
    <w:rsid w:val="00820E74"/>
    <w:rsid w:val="00826D75"/>
    <w:rsid w:val="00830795"/>
    <w:rsid w:val="00842109"/>
    <w:rsid w:val="0084250E"/>
    <w:rsid w:val="00844BC0"/>
    <w:rsid w:val="0085579A"/>
    <w:rsid w:val="00860513"/>
    <w:rsid w:val="008610DD"/>
    <w:rsid w:val="00871007"/>
    <w:rsid w:val="00873398"/>
    <w:rsid w:val="008778C3"/>
    <w:rsid w:val="00881938"/>
    <w:rsid w:val="00885CB4"/>
    <w:rsid w:val="00895A61"/>
    <w:rsid w:val="008960B0"/>
    <w:rsid w:val="00897016"/>
    <w:rsid w:val="008A020B"/>
    <w:rsid w:val="008A2356"/>
    <w:rsid w:val="008A4396"/>
    <w:rsid w:val="008A7793"/>
    <w:rsid w:val="008B0155"/>
    <w:rsid w:val="008B7B0B"/>
    <w:rsid w:val="008C21B7"/>
    <w:rsid w:val="008C754E"/>
    <w:rsid w:val="008D2F11"/>
    <w:rsid w:val="008D6981"/>
    <w:rsid w:val="008E0096"/>
    <w:rsid w:val="008E2209"/>
    <w:rsid w:val="008E3734"/>
    <w:rsid w:val="008E616B"/>
    <w:rsid w:val="008F206D"/>
    <w:rsid w:val="009071BB"/>
    <w:rsid w:val="00912833"/>
    <w:rsid w:val="0091369B"/>
    <w:rsid w:val="00913B29"/>
    <w:rsid w:val="00914828"/>
    <w:rsid w:val="0091641F"/>
    <w:rsid w:val="00930600"/>
    <w:rsid w:val="0093149F"/>
    <w:rsid w:val="00932E72"/>
    <w:rsid w:val="0093512F"/>
    <w:rsid w:val="00935A11"/>
    <w:rsid w:val="009377D3"/>
    <w:rsid w:val="009449B5"/>
    <w:rsid w:val="00947DCB"/>
    <w:rsid w:val="009508D6"/>
    <w:rsid w:val="00952982"/>
    <w:rsid w:val="00956E7A"/>
    <w:rsid w:val="009674E8"/>
    <w:rsid w:val="009722D8"/>
    <w:rsid w:val="00972843"/>
    <w:rsid w:val="00974945"/>
    <w:rsid w:val="00975737"/>
    <w:rsid w:val="009774B0"/>
    <w:rsid w:val="00980F84"/>
    <w:rsid w:val="00981A60"/>
    <w:rsid w:val="0099537E"/>
    <w:rsid w:val="0099598B"/>
    <w:rsid w:val="00995B68"/>
    <w:rsid w:val="00995BFF"/>
    <w:rsid w:val="009A3454"/>
    <w:rsid w:val="009B2E27"/>
    <w:rsid w:val="009C04AA"/>
    <w:rsid w:val="009C2261"/>
    <w:rsid w:val="009C4B2B"/>
    <w:rsid w:val="009C5B8E"/>
    <w:rsid w:val="009D6BF0"/>
    <w:rsid w:val="009D7F15"/>
    <w:rsid w:val="009E299A"/>
    <w:rsid w:val="009E496D"/>
    <w:rsid w:val="009E6156"/>
    <w:rsid w:val="009E6222"/>
    <w:rsid w:val="009F482F"/>
    <w:rsid w:val="009F50D4"/>
    <w:rsid w:val="00A228EA"/>
    <w:rsid w:val="00A230F8"/>
    <w:rsid w:val="00A2331E"/>
    <w:rsid w:val="00A34EEA"/>
    <w:rsid w:val="00A36136"/>
    <w:rsid w:val="00A37DA6"/>
    <w:rsid w:val="00A45FF3"/>
    <w:rsid w:val="00A50FDF"/>
    <w:rsid w:val="00A55912"/>
    <w:rsid w:val="00A60819"/>
    <w:rsid w:val="00A61339"/>
    <w:rsid w:val="00A61DF3"/>
    <w:rsid w:val="00A64870"/>
    <w:rsid w:val="00A71E04"/>
    <w:rsid w:val="00A74955"/>
    <w:rsid w:val="00A75E30"/>
    <w:rsid w:val="00A76D12"/>
    <w:rsid w:val="00A81840"/>
    <w:rsid w:val="00A82F96"/>
    <w:rsid w:val="00A83E9E"/>
    <w:rsid w:val="00A8536A"/>
    <w:rsid w:val="00A85E3C"/>
    <w:rsid w:val="00A92FFD"/>
    <w:rsid w:val="00A963B2"/>
    <w:rsid w:val="00A970CC"/>
    <w:rsid w:val="00AA73E4"/>
    <w:rsid w:val="00AB149B"/>
    <w:rsid w:val="00AB1FE8"/>
    <w:rsid w:val="00AB2E93"/>
    <w:rsid w:val="00AB4C9D"/>
    <w:rsid w:val="00AB6E0B"/>
    <w:rsid w:val="00AB7BAC"/>
    <w:rsid w:val="00AC20E4"/>
    <w:rsid w:val="00AC5180"/>
    <w:rsid w:val="00AC7BEB"/>
    <w:rsid w:val="00AD17BF"/>
    <w:rsid w:val="00AD33DE"/>
    <w:rsid w:val="00AD7464"/>
    <w:rsid w:val="00AE3860"/>
    <w:rsid w:val="00AE64F6"/>
    <w:rsid w:val="00AE7973"/>
    <w:rsid w:val="00AE7D1F"/>
    <w:rsid w:val="00AF0F5D"/>
    <w:rsid w:val="00AF314A"/>
    <w:rsid w:val="00AF5792"/>
    <w:rsid w:val="00AF65C9"/>
    <w:rsid w:val="00B00137"/>
    <w:rsid w:val="00B01F5F"/>
    <w:rsid w:val="00B06239"/>
    <w:rsid w:val="00B13EC6"/>
    <w:rsid w:val="00B16414"/>
    <w:rsid w:val="00B16A9E"/>
    <w:rsid w:val="00B2215A"/>
    <w:rsid w:val="00B233BF"/>
    <w:rsid w:val="00B2345D"/>
    <w:rsid w:val="00B26AB8"/>
    <w:rsid w:val="00B27B4A"/>
    <w:rsid w:val="00B311A9"/>
    <w:rsid w:val="00B34F5F"/>
    <w:rsid w:val="00B35CCF"/>
    <w:rsid w:val="00B40E22"/>
    <w:rsid w:val="00B47574"/>
    <w:rsid w:val="00B55C20"/>
    <w:rsid w:val="00B57D1D"/>
    <w:rsid w:val="00B63A03"/>
    <w:rsid w:val="00B65ED1"/>
    <w:rsid w:val="00B66939"/>
    <w:rsid w:val="00B67377"/>
    <w:rsid w:val="00B7322D"/>
    <w:rsid w:val="00B732A4"/>
    <w:rsid w:val="00B77DCF"/>
    <w:rsid w:val="00B80135"/>
    <w:rsid w:val="00B81CD8"/>
    <w:rsid w:val="00B83D31"/>
    <w:rsid w:val="00B8432B"/>
    <w:rsid w:val="00B85129"/>
    <w:rsid w:val="00B86970"/>
    <w:rsid w:val="00B8721E"/>
    <w:rsid w:val="00B90D23"/>
    <w:rsid w:val="00B91379"/>
    <w:rsid w:val="00BA00A5"/>
    <w:rsid w:val="00BA2182"/>
    <w:rsid w:val="00BB01C7"/>
    <w:rsid w:val="00BB7315"/>
    <w:rsid w:val="00BC11B2"/>
    <w:rsid w:val="00BC3357"/>
    <w:rsid w:val="00BD1EF4"/>
    <w:rsid w:val="00BD4F2F"/>
    <w:rsid w:val="00BD557C"/>
    <w:rsid w:val="00BE2096"/>
    <w:rsid w:val="00BE2270"/>
    <w:rsid w:val="00BE45AB"/>
    <w:rsid w:val="00BE6670"/>
    <w:rsid w:val="00BF0ECA"/>
    <w:rsid w:val="00C0393E"/>
    <w:rsid w:val="00C05954"/>
    <w:rsid w:val="00C32699"/>
    <w:rsid w:val="00C33762"/>
    <w:rsid w:val="00C405CF"/>
    <w:rsid w:val="00C450B0"/>
    <w:rsid w:val="00C451A9"/>
    <w:rsid w:val="00C5560A"/>
    <w:rsid w:val="00C6127C"/>
    <w:rsid w:val="00C62513"/>
    <w:rsid w:val="00C63ABD"/>
    <w:rsid w:val="00C6413D"/>
    <w:rsid w:val="00C67155"/>
    <w:rsid w:val="00C756AC"/>
    <w:rsid w:val="00C764B7"/>
    <w:rsid w:val="00C824FC"/>
    <w:rsid w:val="00C927B7"/>
    <w:rsid w:val="00C93131"/>
    <w:rsid w:val="00C970CE"/>
    <w:rsid w:val="00CA4EB9"/>
    <w:rsid w:val="00CA519F"/>
    <w:rsid w:val="00CA614B"/>
    <w:rsid w:val="00CB5970"/>
    <w:rsid w:val="00CC1C1D"/>
    <w:rsid w:val="00CC2485"/>
    <w:rsid w:val="00CC6928"/>
    <w:rsid w:val="00CD1EC6"/>
    <w:rsid w:val="00CE3085"/>
    <w:rsid w:val="00CE3257"/>
    <w:rsid w:val="00CE66AF"/>
    <w:rsid w:val="00CE7DA6"/>
    <w:rsid w:val="00CF0126"/>
    <w:rsid w:val="00CF0753"/>
    <w:rsid w:val="00CF0B86"/>
    <w:rsid w:val="00CF10AF"/>
    <w:rsid w:val="00CF2B98"/>
    <w:rsid w:val="00CF3EC3"/>
    <w:rsid w:val="00CF3F62"/>
    <w:rsid w:val="00D04F69"/>
    <w:rsid w:val="00D065B6"/>
    <w:rsid w:val="00D066AD"/>
    <w:rsid w:val="00D1178E"/>
    <w:rsid w:val="00D12921"/>
    <w:rsid w:val="00D12D9C"/>
    <w:rsid w:val="00D13067"/>
    <w:rsid w:val="00D15F83"/>
    <w:rsid w:val="00D16480"/>
    <w:rsid w:val="00D206A3"/>
    <w:rsid w:val="00D23ECD"/>
    <w:rsid w:val="00D25FD5"/>
    <w:rsid w:val="00D3290A"/>
    <w:rsid w:val="00D32D4C"/>
    <w:rsid w:val="00D36E04"/>
    <w:rsid w:val="00D51F80"/>
    <w:rsid w:val="00D550BC"/>
    <w:rsid w:val="00D608BC"/>
    <w:rsid w:val="00D6415D"/>
    <w:rsid w:val="00D65ED2"/>
    <w:rsid w:val="00D724C1"/>
    <w:rsid w:val="00D74064"/>
    <w:rsid w:val="00D85468"/>
    <w:rsid w:val="00D9059B"/>
    <w:rsid w:val="00D9340C"/>
    <w:rsid w:val="00DB5FF5"/>
    <w:rsid w:val="00DC14D6"/>
    <w:rsid w:val="00DD594A"/>
    <w:rsid w:val="00DD6285"/>
    <w:rsid w:val="00DD6462"/>
    <w:rsid w:val="00DE060F"/>
    <w:rsid w:val="00DE258F"/>
    <w:rsid w:val="00DE5110"/>
    <w:rsid w:val="00E02A62"/>
    <w:rsid w:val="00E0402B"/>
    <w:rsid w:val="00E10F78"/>
    <w:rsid w:val="00E12603"/>
    <w:rsid w:val="00E16B70"/>
    <w:rsid w:val="00E2277E"/>
    <w:rsid w:val="00E22DE2"/>
    <w:rsid w:val="00E244F4"/>
    <w:rsid w:val="00E30706"/>
    <w:rsid w:val="00E32EAB"/>
    <w:rsid w:val="00E35714"/>
    <w:rsid w:val="00E401C5"/>
    <w:rsid w:val="00E4201F"/>
    <w:rsid w:val="00E45A05"/>
    <w:rsid w:val="00E4795E"/>
    <w:rsid w:val="00E500A7"/>
    <w:rsid w:val="00E510F8"/>
    <w:rsid w:val="00E512C7"/>
    <w:rsid w:val="00E6008D"/>
    <w:rsid w:val="00E61F44"/>
    <w:rsid w:val="00E6239B"/>
    <w:rsid w:val="00E63197"/>
    <w:rsid w:val="00E645D5"/>
    <w:rsid w:val="00E719EF"/>
    <w:rsid w:val="00E72BB5"/>
    <w:rsid w:val="00E76CA8"/>
    <w:rsid w:val="00E80E57"/>
    <w:rsid w:val="00E824E2"/>
    <w:rsid w:val="00E90344"/>
    <w:rsid w:val="00E91CA7"/>
    <w:rsid w:val="00E92B18"/>
    <w:rsid w:val="00E95D05"/>
    <w:rsid w:val="00E97D1E"/>
    <w:rsid w:val="00EA07C7"/>
    <w:rsid w:val="00EA54A4"/>
    <w:rsid w:val="00EA67D7"/>
    <w:rsid w:val="00EB077A"/>
    <w:rsid w:val="00EB2855"/>
    <w:rsid w:val="00EB3570"/>
    <w:rsid w:val="00EC59C3"/>
    <w:rsid w:val="00ED282B"/>
    <w:rsid w:val="00ED673A"/>
    <w:rsid w:val="00ED7E44"/>
    <w:rsid w:val="00EE03C1"/>
    <w:rsid w:val="00EE3F21"/>
    <w:rsid w:val="00EE3FA1"/>
    <w:rsid w:val="00EE42CE"/>
    <w:rsid w:val="00F013AD"/>
    <w:rsid w:val="00F0373F"/>
    <w:rsid w:val="00F05C09"/>
    <w:rsid w:val="00F151F5"/>
    <w:rsid w:val="00F26C34"/>
    <w:rsid w:val="00F33364"/>
    <w:rsid w:val="00F34F26"/>
    <w:rsid w:val="00F40C7F"/>
    <w:rsid w:val="00F41839"/>
    <w:rsid w:val="00F52F06"/>
    <w:rsid w:val="00F53662"/>
    <w:rsid w:val="00F5374F"/>
    <w:rsid w:val="00F545EE"/>
    <w:rsid w:val="00F57096"/>
    <w:rsid w:val="00F67F36"/>
    <w:rsid w:val="00F734C3"/>
    <w:rsid w:val="00F861E0"/>
    <w:rsid w:val="00F87E0A"/>
    <w:rsid w:val="00F90F13"/>
    <w:rsid w:val="00F93AEE"/>
    <w:rsid w:val="00F93FF4"/>
    <w:rsid w:val="00F97CD6"/>
    <w:rsid w:val="00FB13F8"/>
    <w:rsid w:val="00FB2124"/>
    <w:rsid w:val="00FB5AFB"/>
    <w:rsid w:val="00FC2F59"/>
    <w:rsid w:val="00FC4661"/>
    <w:rsid w:val="00FC5066"/>
    <w:rsid w:val="00FC61A0"/>
    <w:rsid w:val="00FD5883"/>
    <w:rsid w:val="00FE293C"/>
    <w:rsid w:val="00FE2BA4"/>
    <w:rsid w:val="00FE4E0A"/>
    <w:rsid w:val="00FE7628"/>
    <w:rsid w:val="00FF2087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B81CD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next w:val="a"/>
    <w:rsid w:val="00A61D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4">
    <w:name w:val="header"/>
    <w:basedOn w:val="a"/>
    <w:link w:val="a5"/>
    <w:uiPriority w:val="99"/>
    <w:unhideWhenUsed/>
    <w:rsid w:val="00D11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1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 с отступом.Основной текст 11"/>
    <w:basedOn w:val="a"/>
    <w:uiPriority w:val="99"/>
    <w:rsid w:val="00D1178E"/>
    <w:pPr>
      <w:jc w:val="center"/>
    </w:pPr>
    <w:rPr>
      <w:noProof/>
      <w:sz w:val="24"/>
      <w:szCs w:val="24"/>
    </w:rPr>
  </w:style>
  <w:style w:type="paragraph" w:styleId="a8">
    <w:name w:val="Normal (Web)"/>
    <w:basedOn w:val="a"/>
    <w:uiPriority w:val="99"/>
    <w:rsid w:val="00D117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995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99537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9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7140F"/>
  </w:style>
  <w:style w:type="paragraph" w:customStyle="1" w:styleId="ConsPlusTitle">
    <w:name w:val="ConsPlusTitle"/>
    <w:rsid w:val="0009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926FD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926F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926FD"/>
    <w:rPr>
      <w:color w:val="800080"/>
      <w:u w:val="single"/>
    </w:rPr>
  </w:style>
  <w:style w:type="paragraph" w:customStyle="1" w:styleId="WW-">
    <w:name w:val="WW-Базовый"/>
    <w:rsid w:val="00230235"/>
    <w:pPr>
      <w:widowControl w:val="0"/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zh-CN"/>
    </w:rPr>
  </w:style>
  <w:style w:type="paragraph" w:styleId="af0">
    <w:name w:val="Body Text"/>
    <w:basedOn w:val="a"/>
    <w:link w:val="af1"/>
    <w:rsid w:val="00830795"/>
    <w:pPr>
      <w:jc w:val="center"/>
    </w:pPr>
    <w:rPr>
      <w:sz w:val="40"/>
      <w:szCs w:val="40"/>
    </w:rPr>
  </w:style>
  <w:style w:type="character" w:customStyle="1" w:styleId="af1">
    <w:name w:val="Основной текст Знак"/>
    <w:basedOn w:val="a0"/>
    <w:link w:val="af0"/>
    <w:rsid w:val="00830795"/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6F1A32432E59A15ED90D54CC1B78BB4FE88C9869333391EAAF3B48BE62A0C49F27C7E0BE4300BA086112Fo5s6O" TargetMode="External"/><Relationship Id="rId13" Type="http://schemas.openxmlformats.org/officeDocument/2006/relationships/hyperlink" Target="consultantplus://offline/ref=05A8207FCF85BC0FC40738107DE9F8796CEEAAB50485DF9A624AA7703A3E55E87B2DB4B31461B53F5BC941B4m0TDN" TargetMode="External"/><Relationship Id="rId18" Type="http://schemas.openxmlformats.org/officeDocument/2006/relationships/hyperlink" Target="consultantplus://offline/ref=05A8207FCF85BC0FC40738107DE9F8796CEEAAB50485DF9A624AA7703A3E55E87B2DB4B31461B53F5BC949B4m0TC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12C6F1A32432E59A15ED90D54CC1B78BB4FE88C9869333391EAAF3B48BE62A0C49F27C7E0BE4300BA086152Ao5s2O" TargetMode="External"/><Relationship Id="rId12" Type="http://schemas.openxmlformats.org/officeDocument/2006/relationships/hyperlink" Target="consultantplus://offline/ref=05A8207FCF85BC0FC40738107DE9F8796CEEAAB50485DF9A624AA7703A3E55E87B2DB4B31461B53F5BC949B4m0TCN" TargetMode="External"/><Relationship Id="rId17" Type="http://schemas.openxmlformats.org/officeDocument/2006/relationships/hyperlink" Target="consultantplus://offline/ref=05A8207FCF85BC0FC40738107DE9F8796CEEAAB50485DF9A624AA7703A3E55E87B2DB4B31461B53F5BC941B4m0T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A8207FCF85BC0FC40738107DE9F8796CEEAAB50485DF9A624AA7703A3E55E87B2DB4B31461B53F5BC949B4m0TCN" TargetMode="External"/><Relationship Id="rId20" Type="http://schemas.openxmlformats.org/officeDocument/2006/relationships/hyperlink" Target="consultantplus://offline/ref=04F66145E08A823EAA4A1C7CDA116B3C00E7AB9C38A47121B911FE7EB9BA242E4AFC1EE9840129BA167FABj1w8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A8207FCF85BC0FC40738107DE9F8796CEEAAB50485DF9A624AA7703A3E55E87B2DB4B31461B53F5BC941B4m0TDN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A8207FCF85BC0FC40738107DE9F8796CEEAAB50485DF9A624AA7703A3E55E87B2DB4B31461B53F5BC941B4m0TD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C6F1A32432E59A15ED90D54CC1B78BB4FE88C9869333391EAAF3B48BE62A0C49F27C7E0BE4300BA087152Co5s2O" TargetMode="External"/><Relationship Id="rId19" Type="http://schemas.openxmlformats.org/officeDocument/2006/relationships/hyperlink" Target="consultantplus://offline/ref=BFA8C737072C78A68D11A9E3B2485D6DBF4C6A3659A8089E19FBD1907C443BAC82689552DF3CC820AA4D5C9CwFS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C6F1A32432E59A15ED90D54CC1B78BB4FE88C9869333391EAAF3B48BE62A0C49F27C7E0BE4300BA086152Ao5s2O" TargetMode="External"/><Relationship Id="rId14" Type="http://schemas.openxmlformats.org/officeDocument/2006/relationships/hyperlink" Target="consultantplus://offline/ref=05A8207FCF85BC0FC40738107DE9F8796CEEAAB50485DF9A624AA7703A3E55E87B2DB4B31461B53F5BC949B4m0T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E89FB-6F48-44ED-8F8F-70E8BB35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19376</Words>
  <Characters>110448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ME.Erokhina</cp:lastModifiedBy>
  <cp:revision>69</cp:revision>
  <cp:lastPrinted>2018-07-11T10:39:00Z</cp:lastPrinted>
  <dcterms:created xsi:type="dcterms:W3CDTF">2018-06-15T09:38:00Z</dcterms:created>
  <dcterms:modified xsi:type="dcterms:W3CDTF">2018-07-11T10:54:00Z</dcterms:modified>
</cp:coreProperties>
</file>