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78" w:rsidRDefault="00884B78" w:rsidP="00884B7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допущенными техническими ошибками взамен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в газете «Вечерний Ставрополь</w:t>
      </w:r>
      <w:r w:rsidRPr="006B25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12.01.2019 № 4</w:t>
      </w:r>
    </w:p>
    <w:p w:rsidR="00884B78" w:rsidRDefault="00884B78" w:rsidP="00884B7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B78" w:rsidRPr="006B25B9" w:rsidRDefault="00884B78" w:rsidP="00884B7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84B78" w:rsidRPr="006B25B9" w:rsidRDefault="00884B78" w:rsidP="00884B7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84B78" w:rsidRPr="006B25B9" w:rsidRDefault="00884B78" w:rsidP="00884B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B78" w:rsidRPr="006B25B9" w:rsidRDefault="00884B78" w:rsidP="00884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«25» декабря 2018                                                                              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84B78" w:rsidRPr="006B25B9" w:rsidRDefault="00884B78" w:rsidP="00884B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B78" w:rsidRDefault="00884B78" w:rsidP="00884B7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слушаний, состоявшихся 14.12.2018, протокол публичных слушаний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25B9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.12.2018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 </w:t>
      </w:r>
      <w:r>
        <w:rPr>
          <w:rFonts w:ascii="Times New Roman" w:hAnsi="Times New Roman" w:cs="Times New Roman"/>
          <w:sz w:val="28"/>
          <w:szCs w:val="28"/>
        </w:rPr>
        <w:t>проект планировки территории, проект</w:t>
      </w:r>
      <w:r w:rsidRPr="00832603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 улицы Перспективной от проспекта Российского до улицы Пирогова города Ставрополя в целях строительства линейного объекта (автомобильной дороги) (далее – Проект)</w:t>
      </w:r>
      <w:r>
        <w:rPr>
          <w:rFonts w:ascii="Times New Roman" w:hAnsi="Times New Roman"/>
          <w:sz w:val="28"/>
          <w:szCs w:val="28"/>
        </w:rPr>
        <w:t>.</w:t>
      </w:r>
    </w:p>
    <w:p w:rsidR="00884B78" w:rsidRPr="006B25B9" w:rsidRDefault="00884B78" w:rsidP="00884B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3 (три) участника публичных слушаний.</w:t>
      </w:r>
    </w:p>
    <w:p w:rsidR="00884B78" w:rsidRDefault="00884B78" w:rsidP="0088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были получены предложения и замечания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>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B78" w:rsidRPr="00E22ECD" w:rsidRDefault="00884B78" w:rsidP="00884B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E22E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Писарева Ю.В., собственника земельного участка с кадастровым номером 26:12:012001:9245, </w:t>
      </w:r>
      <w:r w:rsidRPr="00E22ECD">
        <w:rPr>
          <w:rFonts w:ascii="Times New Roman" w:hAnsi="Times New Roman" w:cs="Times New Roman"/>
          <w:sz w:val="28"/>
          <w:szCs w:val="28"/>
        </w:rPr>
        <w:t>о несогласии с проектированием линейного объекта в границах улицы Перспективной от проспекта Российского до улицы Пирогова города Ставрополя, в связи с тем, что им запланиров</w:t>
      </w:r>
      <w:r>
        <w:rPr>
          <w:rFonts w:ascii="Times New Roman" w:hAnsi="Times New Roman" w:cs="Times New Roman"/>
          <w:sz w:val="28"/>
          <w:szCs w:val="28"/>
        </w:rPr>
        <w:t>ано освоение земельного участка</w:t>
      </w:r>
      <w:r w:rsidRPr="00E22ECD">
        <w:rPr>
          <w:rFonts w:ascii="Times New Roman" w:hAnsi="Times New Roman" w:cs="Times New Roman"/>
          <w:sz w:val="28"/>
          <w:szCs w:val="28"/>
        </w:rPr>
        <w:t xml:space="preserve"> под объект, предназначенный для обслуживания пассажиров и обеспечивающий работу транспортных средств, о необходимости согласования документации с ним, как с</w:t>
      </w:r>
      <w:proofErr w:type="gramEnd"/>
      <w:r w:rsidRPr="00E22ECD">
        <w:rPr>
          <w:rFonts w:ascii="Times New Roman" w:hAnsi="Times New Roman" w:cs="Times New Roman"/>
          <w:sz w:val="28"/>
          <w:szCs w:val="28"/>
        </w:rPr>
        <w:t xml:space="preserve"> собственником зе</w:t>
      </w:r>
      <w:r>
        <w:rPr>
          <w:rFonts w:ascii="Times New Roman" w:hAnsi="Times New Roman" w:cs="Times New Roman"/>
          <w:sz w:val="28"/>
          <w:szCs w:val="28"/>
        </w:rPr>
        <w:t xml:space="preserve">мельного участка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E22ECD">
        <w:rPr>
          <w:rFonts w:ascii="Times New Roman" w:hAnsi="Times New Roman" w:cs="Times New Roman"/>
          <w:sz w:val="28"/>
          <w:szCs w:val="28"/>
        </w:rPr>
        <w:t xml:space="preserve">роект вышеуказанный планируемый им к размещению объект, а также </w:t>
      </w:r>
      <w:r w:rsidRPr="00E22E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 процедуре изъятия земельного участка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</w:t>
      </w:r>
      <w:r w:rsidRPr="00E22E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привязке парка, </w:t>
      </w:r>
      <w:proofErr w:type="spellStart"/>
      <w:r w:rsidRPr="00E22E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распороженного</w:t>
      </w:r>
      <w:proofErr w:type="spellEnd"/>
      <w:r w:rsidRPr="00E22E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перед храмом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 ул. Рогожникова к планируемой</w:t>
      </w:r>
      <w:r w:rsidRPr="00E22E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автодороге.</w:t>
      </w:r>
      <w:r w:rsidRPr="00E2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B78" w:rsidRDefault="00884B78" w:rsidP="00884B78">
      <w:pPr>
        <w:pStyle w:val="a4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Остапенко И.Н., выражающего несогласие по вопросу строительства линейного объекта (автомобильной дороги), так как </w:t>
      </w:r>
      <w:r>
        <w:rPr>
          <w:rFonts w:ascii="Times New Roman" w:hAnsi="Times New Roman" w:cs="Times New Roman"/>
          <w:sz w:val="28"/>
          <w:szCs w:val="28"/>
        </w:rPr>
        <w:t>ущемляются его интересы;</w:t>
      </w:r>
    </w:p>
    <w:p w:rsidR="00884B78" w:rsidRDefault="00884B78" w:rsidP="00884B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«Специализированный застройщик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-Н», просит привести рассматриваемый проект в соответствие с требованиями Генерального плана города Ставрополя 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Ставрополя.</w:t>
      </w:r>
    </w:p>
    <w:p w:rsidR="00884B78" w:rsidRPr="00B1416F" w:rsidRDefault="00884B78" w:rsidP="00884B78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Предложения и замечания от иных участников публичных слушаний не поступали.</w:t>
      </w:r>
    </w:p>
    <w:p w:rsidR="00884B78" w:rsidRDefault="00884B78" w:rsidP="0088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В ходе обсуждения замечаний и предложений, комиссией по землепользованию и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B25B9">
        <w:rPr>
          <w:rFonts w:ascii="Times New Roman" w:hAnsi="Times New Roman" w:cs="Times New Roman"/>
          <w:sz w:val="28"/>
          <w:szCs w:val="28"/>
        </w:rPr>
        <w:t xml:space="preserve"> Ставр</w:t>
      </w:r>
      <w:r>
        <w:rPr>
          <w:rFonts w:ascii="Times New Roman" w:hAnsi="Times New Roman" w:cs="Times New Roman"/>
          <w:sz w:val="28"/>
          <w:szCs w:val="28"/>
        </w:rPr>
        <w:t>ополя, были даны разъяснения первым заместителем</w:t>
      </w:r>
      <w:r w:rsidRPr="006B25B9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Ставрополя, председателем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г</w:t>
      </w:r>
      <w:r>
        <w:rPr>
          <w:rFonts w:ascii="Times New Roman" w:hAnsi="Times New Roman" w:cs="Times New Roman"/>
          <w:sz w:val="28"/>
          <w:szCs w:val="28"/>
        </w:rPr>
        <w:t xml:space="preserve">орода Ставрополя,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Мясоедовым</w:t>
      </w:r>
      <w:proofErr w:type="spellEnd"/>
      <w:r w:rsidRPr="006B25B9">
        <w:rPr>
          <w:rFonts w:ascii="Times New Roman" w:hAnsi="Times New Roman" w:cs="Times New Roman"/>
          <w:sz w:val="28"/>
          <w:szCs w:val="28"/>
        </w:rPr>
        <w:t>:</w:t>
      </w:r>
    </w:p>
    <w:p w:rsidR="00884B78" w:rsidRPr="006B25B9" w:rsidRDefault="00884B78" w:rsidP="0088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данный момент</w:t>
      </w:r>
      <w:r w:rsidRPr="006B25B9">
        <w:rPr>
          <w:rFonts w:ascii="Times New Roman" w:hAnsi="Times New Roman" w:cs="Times New Roman"/>
          <w:sz w:val="28"/>
          <w:szCs w:val="28"/>
        </w:rPr>
        <w:t xml:space="preserve"> мы утверждаем </w:t>
      </w:r>
      <w:r>
        <w:rPr>
          <w:rFonts w:ascii="Times New Roman" w:hAnsi="Times New Roman" w:cs="Times New Roman"/>
          <w:sz w:val="28"/>
          <w:szCs w:val="28"/>
        </w:rPr>
        <w:t>проект планировки территории</w:t>
      </w:r>
      <w:r w:rsidRPr="006B25B9">
        <w:rPr>
          <w:rFonts w:ascii="Times New Roman" w:hAnsi="Times New Roman" w:cs="Times New Roman"/>
          <w:sz w:val="28"/>
          <w:szCs w:val="28"/>
        </w:rPr>
        <w:t xml:space="preserve"> и те же самые парки и скверы, дороги и тротуары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25B9">
        <w:rPr>
          <w:rFonts w:ascii="Times New Roman" w:hAnsi="Times New Roman" w:cs="Times New Roman"/>
          <w:sz w:val="28"/>
          <w:szCs w:val="28"/>
        </w:rPr>
        <w:t xml:space="preserve"> это тоже земли общего </w:t>
      </w:r>
      <w:r w:rsidRPr="006B25B9">
        <w:rPr>
          <w:rFonts w:ascii="Times New Roman" w:hAnsi="Times New Roman" w:cs="Times New Roman"/>
          <w:sz w:val="28"/>
          <w:szCs w:val="28"/>
        </w:rPr>
        <w:lastRenderedPageBreak/>
        <w:t>пользования. Когда</w:t>
      </w:r>
      <w:r>
        <w:rPr>
          <w:rFonts w:ascii="Times New Roman" w:hAnsi="Times New Roman" w:cs="Times New Roman"/>
          <w:sz w:val="28"/>
          <w:szCs w:val="28"/>
        </w:rPr>
        <w:t xml:space="preserve"> будет утвержден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планировки территории</w:t>
      </w:r>
      <w:r w:rsidRPr="006B25B9">
        <w:rPr>
          <w:rFonts w:ascii="Times New Roman" w:hAnsi="Times New Roman" w:cs="Times New Roman"/>
          <w:sz w:val="28"/>
          <w:szCs w:val="28"/>
        </w:rPr>
        <w:t>, земля там также будет использоваться. Насчет дороги – мы не гово</w:t>
      </w:r>
      <w:r>
        <w:rPr>
          <w:rFonts w:ascii="Times New Roman" w:hAnsi="Times New Roman" w:cs="Times New Roman"/>
          <w:sz w:val="28"/>
          <w:szCs w:val="28"/>
        </w:rPr>
        <w:t xml:space="preserve">рим сейчас о параметрах дороги. </w:t>
      </w:r>
      <w:r w:rsidRPr="006B25B9">
        <w:rPr>
          <w:rFonts w:ascii="Times New Roman" w:hAnsi="Times New Roman" w:cs="Times New Roman"/>
          <w:sz w:val="28"/>
          <w:szCs w:val="28"/>
        </w:rPr>
        <w:t>Какая будет дорога, мы будем решать вместе с гражданами и будем это проектировать и этот проект тоже выставим на обсуждение, если Вас это устраивает. По поводу сквера и парка</w:t>
      </w:r>
      <w:r>
        <w:rPr>
          <w:rFonts w:ascii="Times New Roman" w:hAnsi="Times New Roman" w:cs="Times New Roman"/>
          <w:sz w:val="28"/>
          <w:szCs w:val="28"/>
        </w:rPr>
        <w:t xml:space="preserve"> – на углу       ул. Рогожникова и ул. Перспективной</w:t>
      </w:r>
      <w:r w:rsidRPr="006B25B9">
        <w:rPr>
          <w:rFonts w:ascii="Times New Roman" w:hAnsi="Times New Roman" w:cs="Times New Roman"/>
          <w:sz w:val="28"/>
          <w:szCs w:val="28"/>
        </w:rPr>
        <w:t xml:space="preserve"> на сегодняшний момент планируется строительство парка, сквера, который будет примыкать к церкви,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25B9">
        <w:rPr>
          <w:rFonts w:ascii="Times New Roman" w:hAnsi="Times New Roman" w:cs="Times New Roman"/>
          <w:sz w:val="28"/>
          <w:szCs w:val="28"/>
        </w:rPr>
        <w:t xml:space="preserve"> вся эта зона, если нам удастся договориться с </w:t>
      </w:r>
      <w:r>
        <w:rPr>
          <w:rFonts w:ascii="Times New Roman" w:hAnsi="Times New Roman" w:cs="Times New Roman"/>
          <w:sz w:val="28"/>
          <w:szCs w:val="28"/>
        </w:rPr>
        <w:t>правообладателями земельных участков</w:t>
      </w:r>
      <w:r w:rsidRPr="006B25B9">
        <w:rPr>
          <w:rFonts w:ascii="Times New Roman" w:hAnsi="Times New Roman" w:cs="Times New Roman"/>
          <w:sz w:val="28"/>
          <w:szCs w:val="28"/>
        </w:rPr>
        <w:t>, на что надеемся, будет зон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25B9">
        <w:rPr>
          <w:rFonts w:ascii="Times New Roman" w:hAnsi="Times New Roman" w:cs="Times New Roman"/>
          <w:sz w:val="28"/>
          <w:szCs w:val="28"/>
        </w:rPr>
        <w:t xml:space="preserve"> отдыха для жителей этого квартала. Будем думать, решать. Я предлагаю совместно занятьс</w:t>
      </w:r>
      <w:r>
        <w:rPr>
          <w:rFonts w:ascii="Times New Roman" w:hAnsi="Times New Roman" w:cs="Times New Roman"/>
          <w:sz w:val="28"/>
          <w:szCs w:val="28"/>
        </w:rPr>
        <w:t>я проектированием этого участка</w:t>
      </w:r>
      <w:r w:rsidRPr="006B25B9">
        <w:rPr>
          <w:rFonts w:ascii="Times New Roman" w:hAnsi="Times New Roman" w:cs="Times New Roman"/>
          <w:sz w:val="28"/>
          <w:szCs w:val="28"/>
        </w:rPr>
        <w:t>».</w:t>
      </w:r>
    </w:p>
    <w:p w:rsidR="00884B78" w:rsidRDefault="00884B78" w:rsidP="0088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комиссия решила: принять решение о целесообразности учета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AF8">
        <w:rPr>
          <w:rFonts w:ascii="Times New Roman" w:hAnsi="Times New Roman" w:cs="Times New Roman"/>
          <w:sz w:val="28"/>
          <w:szCs w:val="28"/>
        </w:rPr>
        <w:t>внесенных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 и н</w:t>
      </w:r>
      <w:r w:rsidRPr="00D63AF8">
        <w:rPr>
          <w:rFonts w:ascii="Times New Roman" w:hAnsi="Times New Roman" w:cs="Times New Roman"/>
          <w:sz w:val="28"/>
          <w:szCs w:val="28"/>
        </w:rPr>
        <w:t xml:space="preserve">аправить главе города Ставрополя </w:t>
      </w:r>
      <w:r>
        <w:rPr>
          <w:rFonts w:ascii="Times New Roman" w:hAnsi="Times New Roman" w:cs="Times New Roman"/>
          <w:sz w:val="28"/>
          <w:szCs w:val="28"/>
        </w:rPr>
        <w:t>протокол публичных слушаний,</w:t>
      </w:r>
      <w:r w:rsidRPr="00B75628">
        <w:rPr>
          <w:rFonts w:ascii="Times New Roman" w:hAnsi="Times New Roman" w:cs="Times New Roman"/>
          <w:sz w:val="28"/>
          <w:szCs w:val="28"/>
        </w:rPr>
        <w:t xml:space="preserve">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и документацию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/>
          <w:sz w:val="28"/>
          <w:szCs w:val="28"/>
        </w:rPr>
        <w:t>по планировке</w:t>
      </w:r>
      <w:r w:rsidRPr="006B25B9">
        <w:rPr>
          <w:sz w:val="28"/>
          <w:szCs w:val="28"/>
        </w:rPr>
        <w:t xml:space="preserve"> </w:t>
      </w:r>
      <w:r w:rsidRPr="006B25B9">
        <w:rPr>
          <w:rFonts w:ascii="Times New Roman" w:hAnsi="Times New Roman"/>
          <w:sz w:val="28"/>
          <w:szCs w:val="28"/>
        </w:rPr>
        <w:t>территории (проект</w:t>
      </w:r>
      <w:r>
        <w:rPr>
          <w:rFonts w:ascii="Times New Roman" w:hAnsi="Times New Roman"/>
          <w:sz w:val="28"/>
          <w:szCs w:val="28"/>
        </w:rPr>
        <w:t>у планировки территории, проекту</w:t>
      </w:r>
      <w:r w:rsidRPr="006B25B9">
        <w:rPr>
          <w:rFonts w:ascii="Times New Roman" w:hAnsi="Times New Roman"/>
          <w:sz w:val="28"/>
          <w:szCs w:val="28"/>
        </w:rPr>
        <w:t xml:space="preserve"> межевания территории) в границах улицы Перспективной от проспекта Российского до улицы Пирогова города Ставрополя в целях строительства линейного объекта</w:t>
      </w:r>
      <w:proofErr w:type="gramEnd"/>
      <w:r w:rsidRPr="006B25B9">
        <w:rPr>
          <w:rFonts w:ascii="Times New Roman" w:hAnsi="Times New Roman"/>
          <w:sz w:val="28"/>
          <w:szCs w:val="28"/>
        </w:rPr>
        <w:t xml:space="preserve"> (автомобильной дороги)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рекомендацией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принять решение об ее утверждении.</w:t>
      </w:r>
    </w:p>
    <w:p w:rsidR="00884B78" w:rsidRPr="00B75628" w:rsidRDefault="00884B78" w:rsidP="00884B7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4B78" w:rsidRDefault="00884B78" w:rsidP="00884B7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B78" w:rsidRDefault="00884B78" w:rsidP="00884B7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B78" w:rsidRPr="006B25B9" w:rsidRDefault="00884B78" w:rsidP="00884B7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84B78" w:rsidRPr="006B25B9" w:rsidRDefault="00884B78" w:rsidP="00884B7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884B78" w:rsidRPr="006B25B9" w:rsidRDefault="00884B78" w:rsidP="00884B7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руководитель комитета градостроительства </w:t>
      </w:r>
    </w:p>
    <w:p w:rsidR="00884B78" w:rsidRPr="006B25B9" w:rsidRDefault="00884B78" w:rsidP="00884B7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84B78" w:rsidRPr="006B25B9" w:rsidRDefault="00884B78" w:rsidP="00884B7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884B78" w:rsidRPr="006B25B9" w:rsidRDefault="00884B78" w:rsidP="00884B7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884B78" w:rsidRPr="006B25B9" w:rsidRDefault="00884B78" w:rsidP="00884B7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          А.В. Уваров                                                </w:t>
      </w:r>
    </w:p>
    <w:p w:rsidR="00884B78" w:rsidRPr="006B25B9" w:rsidRDefault="00884B78" w:rsidP="00884B7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84B78" w:rsidRPr="006B25B9" w:rsidRDefault="00884B78" w:rsidP="00884B7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84B78" w:rsidRPr="006B25B9" w:rsidRDefault="00884B78" w:rsidP="00884B7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84B78" w:rsidRPr="006B25B9" w:rsidRDefault="00884B78" w:rsidP="00884B7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84B78" w:rsidRPr="006B25B9" w:rsidRDefault="00884B78" w:rsidP="00884B7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84B78" w:rsidRPr="006B25B9" w:rsidRDefault="00884B78" w:rsidP="00884B7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84B78" w:rsidRPr="006B25B9" w:rsidRDefault="00884B78" w:rsidP="00884B7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84B78" w:rsidRPr="006B25B9" w:rsidRDefault="00884B78" w:rsidP="00884B7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84B78" w:rsidRPr="00BB077B" w:rsidRDefault="00884B78" w:rsidP="00884B78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p w:rsidR="00884B78" w:rsidRPr="00BB077B" w:rsidRDefault="00884B78" w:rsidP="00884B7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61FA" w:rsidRDefault="002061FA">
      <w:bookmarkStart w:id="0" w:name="_GoBack"/>
      <w:bookmarkEnd w:id="0"/>
    </w:p>
    <w:sectPr w:rsidR="002061FA" w:rsidSect="005373A9">
      <w:pgSz w:w="11906" w:h="16838"/>
      <w:pgMar w:top="1134" w:right="567" w:bottom="34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78FC"/>
    <w:multiLevelType w:val="hybridMultilevel"/>
    <w:tmpl w:val="BCB4E194"/>
    <w:lvl w:ilvl="0" w:tplc="9AEE1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74"/>
    <w:rsid w:val="002061FA"/>
    <w:rsid w:val="00880174"/>
    <w:rsid w:val="008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4B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4B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2</cp:revision>
  <dcterms:created xsi:type="dcterms:W3CDTF">2019-03-05T10:02:00Z</dcterms:created>
  <dcterms:modified xsi:type="dcterms:W3CDTF">2019-03-05T10:03:00Z</dcterms:modified>
</cp:coreProperties>
</file>