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84" w:rsidRPr="00883AC0" w:rsidRDefault="00A01084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3AC0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4324F9" w:rsidRDefault="00A01084" w:rsidP="004324F9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883AC0">
        <w:rPr>
          <w:rFonts w:ascii="Times New Roman" w:hAnsi="Times New Roman" w:cs="Times New Roman"/>
          <w:sz w:val="27"/>
          <w:szCs w:val="27"/>
        </w:rPr>
        <w:t>на 201</w:t>
      </w:r>
      <w:r w:rsidR="004273EE" w:rsidRPr="00883AC0">
        <w:rPr>
          <w:rFonts w:ascii="Times New Roman" w:hAnsi="Times New Roman" w:cs="Times New Roman"/>
          <w:sz w:val="27"/>
          <w:szCs w:val="27"/>
        </w:rPr>
        <w:t>8</w:t>
      </w:r>
      <w:r w:rsidRPr="00883AC0">
        <w:rPr>
          <w:rFonts w:ascii="Times New Roman" w:hAnsi="Times New Roman" w:cs="Times New Roman"/>
          <w:sz w:val="27"/>
          <w:szCs w:val="27"/>
        </w:rPr>
        <w:t xml:space="preserve"> год к проекту </w:t>
      </w:r>
      <w:r w:rsidR="004324F9">
        <w:rPr>
          <w:rFonts w:ascii="Times New Roman" w:hAnsi="Times New Roman" w:cs="Times New Roman"/>
          <w:sz w:val="27"/>
          <w:szCs w:val="27"/>
        </w:rPr>
        <w:t>постановления администрации города Ставрополя «</w:t>
      </w:r>
      <w:r w:rsidR="004324F9" w:rsidRPr="004324F9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</w:t>
      </w:r>
      <w:r w:rsidR="004324F9">
        <w:rPr>
          <w:sz w:val="28"/>
          <w:szCs w:val="28"/>
        </w:rPr>
        <w:t xml:space="preserve"> 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68"/>
        <w:gridCol w:w="1701"/>
        <w:gridCol w:w="1843"/>
        <w:gridCol w:w="1134"/>
        <w:gridCol w:w="1134"/>
        <w:gridCol w:w="1275"/>
        <w:gridCol w:w="993"/>
        <w:gridCol w:w="2409"/>
      </w:tblGrid>
      <w:tr w:rsidR="00B92983" w:rsidRPr="00F21259" w:rsidTr="00102B2F">
        <w:trPr>
          <w:trHeight w:val="874"/>
        </w:trPr>
        <w:tc>
          <w:tcPr>
            <w:tcW w:w="568" w:type="dxa"/>
            <w:vMerge w:val="restart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351B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обоснование выделения мероприятия</w:t>
            </w:r>
          </w:p>
        </w:tc>
        <w:tc>
          <w:tcPr>
            <w:tcW w:w="4536" w:type="dxa"/>
            <w:gridSpan w:val="4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983" w:rsidRPr="00F21259" w:rsidRDefault="004273EE" w:rsidP="0035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финансирования на 2018</w:t>
            </w:r>
            <w:r w:rsidR="00B92983"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год,</w:t>
            </w:r>
          </w:p>
          <w:p w:rsidR="00B92983" w:rsidRPr="00F21259" w:rsidRDefault="00B92983" w:rsidP="0035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B92983" w:rsidRPr="00F21259" w:rsidTr="00F6376C">
        <w:trPr>
          <w:trHeight w:val="195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3" w:rsidRPr="00F21259" w:rsidTr="00F6376C">
        <w:trPr>
          <w:trHeight w:val="330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на осуществ</w:t>
            </w:r>
            <w:r w:rsidR="00E36FAE"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ление функций административного центра</w:t>
            </w:r>
          </w:p>
        </w:tc>
        <w:tc>
          <w:tcPr>
            <w:tcW w:w="1275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993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C36" w:rsidRPr="00F21259" w:rsidTr="00F6376C">
        <w:tc>
          <w:tcPr>
            <w:tcW w:w="568" w:type="dxa"/>
            <w:vMerge w:val="restart"/>
          </w:tcPr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1.</w:t>
            </w: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C36" w:rsidRPr="004B1056" w:rsidRDefault="006D6C36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1.</w:t>
            </w:r>
          </w:p>
          <w:p w:rsidR="006D6C36" w:rsidRPr="00260B98" w:rsidRDefault="006D6C36" w:rsidP="004B1056">
            <w:pPr>
              <w:pStyle w:val="Default"/>
              <w:spacing w:line="240" w:lineRule="exact"/>
              <w:rPr>
                <w:color w:val="auto"/>
                <w:sz w:val="16"/>
                <w:szCs w:val="16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Благоустройство дворовых территорий                    в городе Ставрополе</w:t>
            </w:r>
          </w:p>
          <w:p w:rsidR="006D6C36" w:rsidRDefault="006D6C36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D6C36" w:rsidRPr="004273EE" w:rsidRDefault="006D6C36" w:rsidP="004273E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6D6C36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4273EE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C36" w:rsidRPr="00F21259" w:rsidRDefault="004C7D0D" w:rsidP="004A4F3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33053,94</w:t>
            </w:r>
          </w:p>
        </w:tc>
        <w:tc>
          <w:tcPr>
            <w:tcW w:w="1134" w:type="dxa"/>
          </w:tcPr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6D6C36" w:rsidRPr="00F21259" w:rsidRDefault="004C7D0D" w:rsidP="004A4F3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1817,97</w:t>
            </w:r>
          </w:p>
        </w:tc>
        <w:tc>
          <w:tcPr>
            <w:tcW w:w="993" w:type="dxa"/>
          </w:tcPr>
          <w:p w:rsidR="006D6C36" w:rsidRPr="00F21259" w:rsidRDefault="004C7D0D" w:rsidP="00944C3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31235,97</w:t>
            </w:r>
          </w:p>
        </w:tc>
        <w:tc>
          <w:tcPr>
            <w:tcW w:w="2409" w:type="dxa"/>
            <w:vMerge w:val="restart"/>
          </w:tcPr>
          <w:p w:rsidR="006D6C36" w:rsidRPr="00D063E4" w:rsidRDefault="006D6C36" w:rsidP="004C692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Выполнение работ по благоустройству 12 дворовых территорий в 2018 году. </w:t>
            </w:r>
          </w:p>
          <w:p w:rsidR="006D6C36" w:rsidRPr="00D063E4" w:rsidRDefault="006D6C36" w:rsidP="004C692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1. ул. Лесная, 206, 208, 210: замена асфальтобетонного покрытия – 1415 м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замена плиточного покрытия тротуаров – 480 м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установка лавок – 12 шт. и урн – 10 шт., установка детского и спортивного оборудования;</w:t>
            </w:r>
          </w:p>
          <w:p w:rsidR="006D6C36" w:rsidRPr="004B1056" w:rsidRDefault="004C7D0D" w:rsidP="004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 ул. Биологическая, 10: замена асфальтобетонного покрытия – 986 м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замена плиточного покрытия тротуаров – 203 м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установка лавок – 15 шт. и урн – 4 шт., замена бортовых камней-220 п.м., установка детского и спортивного оборудования; </w:t>
            </w:r>
            <w:r w:rsidR="006D6C3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  <w:r w:rsidR="006D6C3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ул. М. Морозова,66,66А: Замена асфальтобетонного покрытия -1270 м</w:t>
            </w:r>
            <w:r w:rsidR="006D6C36" w:rsidRPr="000E3E4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, замена плиточного покрытия тротуаров – 96 м</w:t>
            </w:r>
            <w:r w:rsidR="006D6C36" w:rsidRPr="000E3E4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установка лавок – 6 шт. и урн – 2 шт., замена бортовых камней – 342 п.м., установка детского оборудования;          </w:t>
            </w:r>
            <w:r w:rsidR="006D6C3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ул. Васильева, 13, 15, 17, 19: </w:t>
            </w:r>
            <w:r w:rsidR="006D6C3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амена асфальтобетонного покрытия – 4608,3 м</w:t>
            </w:r>
            <w:r w:rsidR="006D6C36" w:rsidRPr="000E3E4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замена плиточного покрытия тротуаров – 548,3 м</w:t>
            </w:r>
            <w:r w:rsidR="006D6C36" w:rsidRPr="000E3E4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замена бортовых камней – 1816,9 п.м, установка детского и спортивного оборудования; </w:t>
            </w:r>
            <w:r w:rsidR="006D6C3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</w:t>
            </w:r>
            <w:r w:rsidR="006D6C3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ул. Мира, 367/17, 367/20, 367/21, 367/22, ул. Краснофлотская, 74: Замена асфальтобетонного покрытия – 2051м</w:t>
            </w:r>
            <w:r w:rsidR="006D6C36" w:rsidRPr="000E3E4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замена плиточного покрытия тротуаров – 333 м</w:t>
            </w:r>
            <w:r w:rsidR="006D6C36" w:rsidRPr="000E3E4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замена бортовых камней – 928, установка детского и спортивного оборудования; </w:t>
            </w:r>
            <w:r w:rsidR="006D6C3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6D6C36" w:rsidRPr="00F21259" w:rsidTr="00F6376C">
        <w:tc>
          <w:tcPr>
            <w:tcW w:w="568" w:type="dxa"/>
            <w:vMerge/>
          </w:tcPr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C36" w:rsidRPr="00F21259" w:rsidRDefault="006D6C36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6D6C36" w:rsidRPr="00F21259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C36" w:rsidRPr="00F21259" w:rsidRDefault="004C7D0D" w:rsidP="00DF2EE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33053,94</w:t>
            </w:r>
          </w:p>
        </w:tc>
        <w:tc>
          <w:tcPr>
            <w:tcW w:w="1134" w:type="dxa"/>
          </w:tcPr>
          <w:p w:rsidR="006D6C36" w:rsidRPr="00F21259" w:rsidRDefault="006D6C36" w:rsidP="00DF2EE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6D6C36" w:rsidRPr="00F21259" w:rsidRDefault="004C7D0D" w:rsidP="00DF2EE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1817,97</w:t>
            </w:r>
          </w:p>
        </w:tc>
        <w:tc>
          <w:tcPr>
            <w:tcW w:w="993" w:type="dxa"/>
          </w:tcPr>
          <w:p w:rsidR="006D6C36" w:rsidRPr="00F21259" w:rsidRDefault="004C7D0D" w:rsidP="00944C3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31235,97</w:t>
            </w:r>
          </w:p>
        </w:tc>
        <w:tc>
          <w:tcPr>
            <w:tcW w:w="2409" w:type="dxa"/>
            <w:vMerge/>
          </w:tcPr>
          <w:p w:rsidR="006D6C36" w:rsidRPr="0071156A" w:rsidRDefault="006D6C36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C36" w:rsidRPr="00F21259" w:rsidTr="00F6376C">
        <w:tc>
          <w:tcPr>
            <w:tcW w:w="568" w:type="dxa"/>
            <w:vMerge w:val="restart"/>
          </w:tcPr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2.</w:t>
            </w: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A6319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C36" w:rsidRPr="004B1056" w:rsidRDefault="006D6C36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2.</w:t>
            </w:r>
          </w:p>
          <w:p w:rsidR="006D6C36" w:rsidRPr="004273EE" w:rsidRDefault="006D6C36" w:rsidP="004B105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B105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Благоустройство общественных территорий                 в городе Ставрополе</w:t>
            </w:r>
          </w:p>
        </w:tc>
        <w:tc>
          <w:tcPr>
            <w:tcW w:w="1843" w:type="dxa"/>
            <w:vMerge w:val="restart"/>
          </w:tcPr>
          <w:p w:rsidR="006D6C36" w:rsidRPr="00F21259" w:rsidRDefault="006D6C36" w:rsidP="00102B2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134" w:type="dxa"/>
          </w:tcPr>
          <w:p w:rsidR="006D6C36" w:rsidRPr="00F21259" w:rsidRDefault="004C7D0D" w:rsidP="004C7D0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103800,39</w:t>
            </w:r>
          </w:p>
        </w:tc>
        <w:tc>
          <w:tcPr>
            <w:tcW w:w="1134" w:type="dxa"/>
          </w:tcPr>
          <w:p w:rsidR="006D6C36" w:rsidRPr="00F21259" w:rsidRDefault="006D6C36" w:rsidP="002B12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6D6C36" w:rsidRPr="00F21259" w:rsidRDefault="004C7D0D" w:rsidP="002B12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5709,02</w:t>
            </w:r>
          </w:p>
        </w:tc>
        <w:tc>
          <w:tcPr>
            <w:tcW w:w="993" w:type="dxa"/>
          </w:tcPr>
          <w:p w:rsidR="006D6C36" w:rsidRPr="00F21259" w:rsidRDefault="004C7D0D" w:rsidP="00944C3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98091,37</w:t>
            </w:r>
          </w:p>
        </w:tc>
        <w:tc>
          <w:tcPr>
            <w:tcW w:w="2409" w:type="dxa"/>
            <w:vMerge w:val="restart"/>
          </w:tcPr>
          <w:p w:rsidR="006D6C36" w:rsidRPr="00260647" w:rsidRDefault="006D6C36" w:rsidP="004C7D0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40F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Замена асфальтобетонного покрытия сквера– 3111 м2, замена плиточного покрытия сквера– 18675 м2, замена плиточного покрытия тротуара по ул. М. Жукова от М.Морозова до ул. Ленина (по обеим сторонам) – 3770 м2, замена плиточного покрытия тротуара вдоль библиотеки им. Лермонтова (по четной стороне) – 2280 м2, замена бортовых камней – 10478 п.м,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7D0D" w:rsidRPr="00F21259" w:rsidTr="00F6376C">
        <w:tc>
          <w:tcPr>
            <w:tcW w:w="568" w:type="dxa"/>
            <w:vMerge/>
          </w:tcPr>
          <w:p w:rsidR="004C7D0D" w:rsidRPr="00F21259" w:rsidRDefault="004C7D0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7D0D" w:rsidRPr="00F21259" w:rsidRDefault="004C7D0D" w:rsidP="00856F6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4C7D0D" w:rsidRPr="00F21259" w:rsidRDefault="004C7D0D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7D0D" w:rsidRPr="00F21259" w:rsidRDefault="004C7D0D" w:rsidP="008054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103800,39</w:t>
            </w:r>
          </w:p>
        </w:tc>
        <w:tc>
          <w:tcPr>
            <w:tcW w:w="1134" w:type="dxa"/>
          </w:tcPr>
          <w:p w:rsidR="004C7D0D" w:rsidRPr="00F21259" w:rsidRDefault="004C7D0D" w:rsidP="008054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4C7D0D" w:rsidRPr="00F21259" w:rsidRDefault="004C7D0D" w:rsidP="008054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5709,02</w:t>
            </w:r>
          </w:p>
        </w:tc>
        <w:tc>
          <w:tcPr>
            <w:tcW w:w="993" w:type="dxa"/>
          </w:tcPr>
          <w:p w:rsidR="004C7D0D" w:rsidRPr="00F21259" w:rsidRDefault="004C7D0D" w:rsidP="0080549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C7D0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98091,37</w:t>
            </w:r>
          </w:p>
        </w:tc>
        <w:tc>
          <w:tcPr>
            <w:tcW w:w="2409" w:type="dxa"/>
            <w:vMerge/>
          </w:tcPr>
          <w:p w:rsidR="004C7D0D" w:rsidRPr="0071156A" w:rsidRDefault="004C7D0D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8D" w:rsidRPr="00F21259" w:rsidTr="00F6376C">
        <w:trPr>
          <w:trHeight w:val="777"/>
        </w:trPr>
        <w:tc>
          <w:tcPr>
            <w:tcW w:w="568" w:type="dxa"/>
            <w:vMerge w:val="restart"/>
          </w:tcPr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056" w:rsidRPr="004B1056" w:rsidRDefault="004B1056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3.</w:t>
            </w:r>
          </w:p>
          <w:p w:rsidR="00AC60F2" w:rsidRPr="00AC60F2" w:rsidRDefault="00AC60F2" w:rsidP="00AC60F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Разработка дизайн-</w:t>
            </w:r>
          </w:p>
          <w:p w:rsidR="007B748D" w:rsidRPr="00F21259" w:rsidRDefault="00AC60F2" w:rsidP="00AC6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проектов благоустройства дворовых и общественных территорий в городе Ставрополе, разработка сметной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д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окументации на выполнение работ по благоустройству дворовых и общественных</w:t>
            </w:r>
            <w:r w:rsidR="0005555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территорий в городе Ставрополе              (в том числе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</w:t>
            </w:r>
            <w:r w:rsidR="0005555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843" w:type="dxa"/>
            <w:vMerge w:val="restart"/>
          </w:tcPr>
          <w:p w:rsidR="007B748D" w:rsidRPr="00F21259" w:rsidRDefault="007B748D" w:rsidP="006C4C8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Федеральный закон от 06 октября 2003 г. № 131-ФЗ «Об общих принципах организации местного самоуправления в Российской Федерации»</w:t>
            </w: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8D" w:rsidRPr="00F21259" w:rsidRDefault="00266433" w:rsidP="0026643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710</w:t>
            </w:r>
            <w:r w:rsidR="007B748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B748D" w:rsidRDefault="00B83F4F" w:rsidP="0026643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B748D" w:rsidRDefault="00266433" w:rsidP="0026643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710</w:t>
            </w:r>
            <w:r w:rsidR="007B748D" w:rsidRPr="0013790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7B748D" w:rsidRDefault="00B83F4F" w:rsidP="0026643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 w:val="restart"/>
          </w:tcPr>
          <w:p w:rsidR="00EB68DA" w:rsidRPr="0030295D" w:rsidRDefault="00BD7728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Согласно полученным коммерческим предложениям средняя стоимость разработки дизайн-проектов благоустройства 12 дворовых территорий составляет 300,00 тыс.руб., средняя стоимость разработки дизайн-проекта благоустройства Театрального сквера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 xml:space="preserve">составляет 100,00, </w:t>
            </w:r>
            <w:r w:rsidR="000C0F1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тыс. руб.,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стоимость разработки сметной документации на благоустройство</w:t>
            </w:r>
            <w:r w:rsidR="00776C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дворовых и общественной территорий составляет 50,00 тыс. руб. </w:t>
            </w:r>
          </w:p>
          <w:p w:rsidR="00EB68DA" w:rsidRPr="00AC60F2" w:rsidRDefault="00AC60F2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Стоимость проверки автономным учреждением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Ставропольского края «Государственная экспертиза в сфере строительства» правильности применения сметных нормативов, индексов и методологии выполнения сметной документации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 13 объектов благоустройства составляет 260,00тыс. рублей</w:t>
            </w:r>
            <w:r w:rsidR="004C798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EB68DA" w:rsidRDefault="00EB68DA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</w:p>
          <w:p w:rsidR="007B748D" w:rsidRPr="00F21259" w:rsidRDefault="007B748D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66433" w:rsidRPr="00F21259" w:rsidTr="00F6376C">
        <w:trPr>
          <w:trHeight w:val="356"/>
        </w:trPr>
        <w:tc>
          <w:tcPr>
            <w:tcW w:w="568" w:type="dxa"/>
            <w:vMerge/>
          </w:tcPr>
          <w:p w:rsidR="00266433" w:rsidRPr="00F21259" w:rsidRDefault="0026643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433" w:rsidRPr="00F21259" w:rsidRDefault="00266433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266433" w:rsidRPr="00F21259" w:rsidRDefault="0026643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433" w:rsidRPr="00F21259" w:rsidRDefault="00266433" w:rsidP="00A047D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134" w:type="dxa"/>
          </w:tcPr>
          <w:p w:rsidR="00266433" w:rsidRDefault="00266433" w:rsidP="00A047D9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66433" w:rsidRDefault="00266433" w:rsidP="00A047D9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710</w:t>
            </w:r>
            <w:r w:rsidRPr="0013790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66433" w:rsidRDefault="00266433" w:rsidP="00A047D9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/>
          </w:tcPr>
          <w:p w:rsidR="00266433" w:rsidRPr="00F21259" w:rsidRDefault="0026643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10023" w:rsidRDefault="00610023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Default="007B748D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Default="007B748D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Ставрополя, руководителя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городского хозяйства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руководителя 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городского хозяйства</w:t>
      </w:r>
    </w:p>
    <w:p w:rsidR="0071156A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5C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Скорняков</w:t>
      </w: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934" w:rsidSect="005C6934">
      <w:headerReference w:type="default" r:id="rId7"/>
      <w:pgSz w:w="11906" w:h="16838"/>
      <w:pgMar w:top="1276" w:right="566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8C" w:rsidRDefault="0027548C" w:rsidP="00B92983">
      <w:pPr>
        <w:spacing w:after="0" w:line="240" w:lineRule="auto"/>
      </w:pPr>
      <w:r>
        <w:separator/>
      </w:r>
    </w:p>
  </w:endnote>
  <w:endnote w:type="continuationSeparator" w:id="0">
    <w:p w:rsidR="0027548C" w:rsidRDefault="0027548C" w:rsidP="00B9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8C" w:rsidRDefault="0027548C" w:rsidP="00B92983">
      <w:pPr>
        <w:spacing w:after="0" w:line="240" w:lineRule="auto"/>
      </w:pPr>
      <w:r>
        <w:separator/>
      </w:r>
    </w:p>
  </w:footnote>
  <w:footnote w:type="continuationSeparator" w:id="0">
    <w:p w:rsidR="0027548C" w:rsidRDefault="0027548C" w:rsidP="00B9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145"/>
    </w:sdtPr>
    <w:sdtContent>
      <w:p w:rsidR="00AC6CE8" w:rsidRDefault="00AC6CE8">
        <w:pPr>
          <w:pStyle w:val="a6"/>
          <w:jc w:val="center"/>
        </w:pPr>
      </w:p>
      <w:p w:rsidR="00AC6CE8" w:rsidRDefault="00AC6CE8">
        <w:pPr>
          <w:pStyle w:val="a6"/>
          <w:jc w:val="center"/>
        </w:pPr>
      </w:p>
      <w:p w:rsidR="00AC6CE8" w:rsidRDefault="007601F8">
        <w:pPr>
          <w:pStyle w:val="a6"/>
          <w:jc w:val="center"/>
        </w:pPr>
        <w:r w:rsidRPr="005952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CE8" w:rsidRPr="005952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7D0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CE8" w:rsidRDefault="00AC6CE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8900EA"/>
    <w:rsid w:val="00010A46"/>
    <w:rsid w:val="00021F36"/>
    <w:rsid w:val="00044FDD"/>
    <w:rsid w:val="00055553"/>
    <w:rsid w:val="00062970"/>
    <w:rsid w:val="0007249F"/>
    <w:rsid w:val="00092316"/>
    <w:rsid w:val="000A0461"/>
    <w:rsid w:val="000C0F1C"/>
    <w:rsid w:val="000E3E49"/>
    <w:rsid w:val="000F59B0"/>
    <w:rsid w:val="000F6332"/>
    <w:rsid w:val="00102B2F"/>
    <w:rsid w:val="00117138"/>
    <w:rsid w:val="00120660"/>
    <w:rsid w:val="00144F87"/>
    <w:rsid w:val="00155D3C"/>
    <w:rsid w:val="001700A6"/>
    <w:rsid w:val="0017636D"/>
    <w:rsid w:val="0017783C"/>
    <w:rsid w:val="0018124E"/>
    <w:rsid w:val="001970BC"/>
    <w:rsid w:val="001A5D13"/>
    <w:rsid w:val="001C5EB3"/>
    <w:rsid w:val="001C7612"/>
    <w:rsid w:val="001D0E03"/>
    <w:rsid w:val="001D1207"/>
    <w:rsid w:val="001D3337"/>
    <w:rsid w:val="001D5602"/>
    <w:rsid w:val="002063CE"/>
    <w:rsid w:val="0021769F"/>
    <w:rsid w:val="00220B81"/>
    <w:rsid w:val="0023164E"/>
    <w:rsid w:val="00240450"/>
    <w:rsid w:val="00245E7E"/>
    <w:rsid w:val="00256032"/>
    <w:rsid w:val="00257B40"/>
    <w:rsid w:val="00260647"/>
    <w:rsid w:val="0026245B"/>
    <w:rsid w:val="00266433"/>
    <w:rsid w:val="0027548C"/>
    <w:rsid w:val="00295F2E"/>
    <w:rsid w:val="002B128A"/>
    <w:rsid w:val="002B3687"/>
    <w:rsid w:val="002B551F"/>
    <w:rsid w:val="002C0AB9"/>
    <w:rsid w:val="002C60FD"/>
    <w:rsid w:val="002C61E2"/>
    <w:rsid w:val="002D396A"/>
    <w:rsid w:val="002E7A9A"/>
    <w:rsid w:val="002F05EA"/>
    <w:rsid w:val="002F76AF"/>
    <w:rsid w:val="00301ED8"/>
    <w:rsid w:val="0030295D"/>
    <w:rsid w:val="00306811"/>
    <w:rsid w:val="00314E07"/>
    <w:rsid w:val="00317F26"/>
    <w:rsid w:val="00341F86"/>
    <w:rsid w:val="00346ED0"/>
    <w:rsid w:val="00351B5C"/>
    <w:rsid w:val="0035282B"/>
    <w:rsid w:val="00353B50"/>
    <w:rsid w:val="00360573"/>
    <w:rsid w:val="003857C5"/>
    <w:rsid w:val="0039477D"/>
    <w:rsid w:val="003C33F5"/>
    <w:rsid w:val="003E3B7B"/>
    <w:rsid w:val="00404FF5"/>
    <w:rsid w:val="00407A80"/>
    <w:rsid w:val="00414BE4"/>
    <w:rsid w:val="00416339"/>
    <w:rsid w:val="00425A28"/>
    <w:rsid w:val="004273EE"/>
    <w:rsid w:val="004324F9"/>
    <w:rsid w:val="004328EE"/>
    <w:rsid w:val="0043445D"/>
    <w:rsid w:val="00435732"/>
    <w:rsid w:val="00436FEF"/>
    <w:rsid w:val="00475AA4"/>
    <w:rsid w:val="004908F4"/>
    <w:rsid w:val="00490D69"/>
    <w:rsid w:val="004A4F3E"/>
    <w:rsid w:val="004B0363"/>
    <w:rsid w:val="004B1056"/>
    <w:rsid w:val="004C43FC"/>
    <w:rsid w:val="004C6929"/>
    <w:rsid w:val="004C7980"/>
    <w:rsid w:val="004C7D0D"/>
    <w:rsid w:val="004D0E4C"/>
    <w:rsid w:val="004D21CD"/>
    <w:rsid w:val="004F0EEA"/>
    <w:rsid w:val="00500A09"/>
    <w:rsid w:val="00501D5B"/>
    <w:rsid w:val="0050200A"/>
    <w:rsid w:val="00502514"/>
    <w:rsid w:val="00506F00"/>
    <w:rsid w:val="00510A53"/>
    <w:rsid w:val="0051523E"/>
    <w:rsid w:val="00535D82"/>
    <w:rsid w:val="00546605"/>
    <w:rsid w:val="005504DC"/>
    <w:rsid w:val="005506A6"/>
    <w:rsid w:val="005702CE"/>
    <w:rsid w:val="0058240C"/>
    <w:rsid w:val="00585CDF"/>
    <w:rsid w:val="0059027E"/>
    <w:rsid w:val="00595272"/>
    <w:rsid w:val="005B6DA1"/>
    <w:rsid w:val="005C3B7E"/>
    <w:rsid w:val="005C4E03"/>
    <w:rsid w:val="005C6934"/>
    <w:rsid w:val="005D097E"/>
    <w:rsid w:val="005D407B"/>
    <w:rsid w:val="005D4B1B"/>
    <w:rsid w:val="005D6E61"/>
    <w:rsid w:val="005D7949"/>
    <w:rsid w:val="005F60C9"/>
    <w:rsid w:val="00606B81"/>
    <w:rsid w:val="00610023"/>
    <w:rsid w:val="0061704F"/>
    <w:rsid w:val="00642CE8"/>
    <w:rsid w:val="006504BA"/>
    <w:rsid w:val="00655893"/>
    <w:rsid w:val="00695926"/>
    <w:rsid w:val="006A6EF2"/>
    <w:rsid w:val="006B3097"/>
    <w:rsid w:val="006B7B05"/>
    <w:rsid w:val="006C4C86"/>
    <w:rsid w:val="006D1966"/>
    <w:rsid w:val="006D6C36"/>
    <w:rsid w:val="006E3439"/>
    <w:rsid w:val="0071156A"/>
    <w:rsid w:val="007116FA"/>
    <w:rsid w:val="007212B6"/>
    <w:rsid w:val="00721908"/>
    <w:rsid w:val="00723CF0"/>
    <w:rsid w:val="00725855"/>
    <w:rsid w:val="00730685"/>
    <w:rsid w:val="00746597"/>
    <w:rsid w:val="007549D3"/>
    <w:rsid w:val="007601F8"/>
    <w:rsid w:val="00765BF4"/>
    <w:rsid w:val="00776C7E"/>
    <w:rsid w:val="00784513"/>
    <w:rsid w:val="007856CA"/>
    <w:rsid w:val="00785FD4"/>
    <w:rsid w:val="00795F26"/>
    <w:rsid w:val="007A32C8"/>
    <w:rsid w:val="007B5D79"/>
    <w:rsid w:val="007B748D"/>
    <w:rsid w:val="007C06DC"/>
    <w:rsid w:val="007C5C85"/>
    <w:rsid w:val="007D11EC"/>
    <w:rsid w:val="007D46F2"/>
    <w:rsid w:val="007E00E4"/>
    <w:rsid w:val="007E4EC1"/>
    <w:rsid w:val="008037F6"/>
    <w:rsid w:val="008045BF"/>
    <w:rsid w:val="00806576"/>
    <w:rsid w:val="00813FFB"/>
    <w:rsid w:val="00835D31"/>
    <w:rsid w:val="008406AE"/>
    <w:rsid w:val="00841E35"/>
    <w:rsid w:val="00851FFE"/>
    <w:rsid w:val="00856F6E"/>
    <w:rsid w:val="00865536"/>
    <w:rsid w:val="008667EB"/>
    <w:rsid w:val="00872B52"/>
    <w:rsid w:val="00883AC0"/>
    <w:rsid w:val="008900EA"/>
    <w:rsid w:val="00891CF8"/>
    <w:rsid w:val="008954CF"/>
    <w:rsid w:val="008A6F26"/>
    <w:rsid w:val="008B573F"/>
    <w:rsid w:val="008D0AB0"/>
    <w:rsid w:val="008F4689"/>
    <w:rsid w:val="00900764"/>
    <w:rsid w:val="00912DBA"/>
    <w:rsid w:val="00913920"/>
    <w:rsid w:val="00914600"/>
    <w:rsid w:val="00945A92"/>
    <w:rsid w:val="0095456E"/>
    <w:rsid w:val="00963340"/>
    <w:rsid w:val="00967B9F"/>
    <w:rsid w:val="00974723"/>
    <w:rsid w:val="009B2847"/>
    <w:rsid w:val="009C04E9"/>
    <w:rsid w:val="009C5E23"/>
    <w:rsid w:val="009D14C9"/>
    <w:rsid w:val="009D2380"/>
    <w:rsid w:val="00A01084"/>
    <w:rsid w:val="00A014B1"/>
    <w:rsid w:val="00A065C8"/>
    <w:rsid w:val="00A26FEF"/>
    <w:rsid w:val="00A46BD9"/>
    <w:rsid w:val="00A63197"/>
    <w:rsid w:val="00A66B2B"/>
    <w:rsid w:val="00A73C0A"/>
    <w:rsid w:val="00A84327"/>
    <w:rsid w:val="00A919D2"/>
    <w:rsid w:val="00AA11E9"/>
    <w:rsid w:val="00AB1602"/>
    <w:rsid w:val="00AC4B76"/>
    <w:rsid w:val="00AC5FCA"/>
    <w:rsid w:val="00AC60F2"/>
    <w:rsid w:val="00AC6CE8"/>
    <w:rsid w:val="00AD48A1"/>
    <w:rsid w:val="00AD565A"/>
    <w:rsid w:val="00AE77AB"/>
    <w:rsid w:val="00AF3E2A"/>
    <w:rsid w:val="00B1391A"/>
    <w:rsid w:val="00B36E30"/>
    <w:rsid w:val="00B5220A"/>
    <w:rsid w:val="00B651B3"/>
    <w:rsid w:val="00B66B2F"/>
    <w:rsid w:val="00B72608"/>
    <w:rsid w:val="00B73F13"/>
    <w:rsid w:val="00B83F4F"/>
    <w:rsid w:val="00B8411C"/>
    <w:rsid w:val="00B860DA"/>
    <w:rsid w:val="00B87041"/>
    <w:rsid w:val="00B922E2"/>
    <w:rsid w:val="00B92983"/>
    <w:rsid w:val="00B94AEA"/>
    <w:rsid w:val="00BA4AE1"/>
    <w:rsid w:val="00BD658B"/>
    <w:rsid w:val="00BD7728"/>
    <w:rsid w:val="00BF34F9"/>
    <w:rsid w:val="00C21A2E"/>
    <w:rsid w:val="00C247DD"/>
    <w:rsid w:val="00C505C2"/>
    <w:rsid w:val="00C542A3"/>
    <w:rsid w:val="00C95130"/>
    <w:rsid w:val="00C953F3"/>
    <w:rsid w:val="00CA478D"/>
    <w:rsid w:val="00CB2225"/>
    <w:rsid w:val="00CB6E3C"/>
    <w:rsid w:val="00CC2943"/>
    <w:rsid w:val="00CE5EA6"/>
    <w:rsid w:val="00CF36A7"/>
    <w:rsid w:val="00CF4AC5"/>
    <w:rsid w:val="00CF7CD8"/>
    <w:rsid w:val="00CF7F11"/>
    <w:rsid w:val="00D063E4"/>
    <w:rsid w:val="00D15D4D"/>
    <w:rsid w:val="00D16F01"/>
    <w:rsid w:val="00D52D4D"/>
    <w:rsid w:val="00D5556F"/>
    <w:rsid w:val="00D67241"/>
    <w:rsid w:val="00DC0B38"/>
    <w:rsid w:val="00DC4F48"/>
    <w:rsid w:val="00DD49A6"/>
    <w:rsid w:val="00DE71A8"/>
    <w:rsid w:val="00E043AC"/>
    <w:rsid w:val="00E14F61"/>
    <w:rsid w:val="00E1724E"/>
    <w:rsid w:val="00E247F1"/>
    <w:rsid w:val="00E36FAE"/>
    <w:rsid w:val="00E40FED"/>
    <w:rsid w:val="00E72BD4"/>
    <w:rsid w:val="00E80A54"/>
    <w:rsid w:val="00E85F5C"/>
    <w:rsid w:val="00E93B61"/>
    <w:rsid w:val="00EA1868"/>
    <w:rsid w:val="00EA3EED"/>
    <w:rsid w:val="00EB68DA"/>
    <w:rsid w:val="00EC171B"/>
    <w:rsid w:val="00EC7D65"/>
    <w:rsid w:val="00ED2829"/>
    <w:rsid w:val="00ED3B30"/>
    <w:rsid w:val="00ED73E6"/>
    <w:rsid w:val="00EE6C6F"/>
    <w:rsid w:val="00EF1619"/>
    <w:rsid w:val="00EF1ED1"/>
    <w:rsid w:val="00F13D0D"/>
    <w:rsid w:val="00F21259"/>
    <w:rsid w:val="00F23ECD"/>
    <w:rsid w:val="00F333CB"/>
    <w:rsid w:val="00F36E03"/>
    <w:rsid w:val="00F63586"/>
    <w:rsid w:val="00F6376C"/>
    <w:rsid w:val="00F702A4"/>
    <w:rsid w:val="00F7680C"/>
    <w:rsid w:val="00F82922"/>
    <w:rsid w:val="00F90B6B"/>
    <w:rsid w:val="00FC05B7"/>
    <w:rsid w:val="00FD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983"/>
  </w:style>
  <w:style w:type="paragraph" w:styleId="a8">
    <w:name w:val="footer"/>
    <w:basedOn w:val="a"/>
    <w:link w:val="a9"/>
    <w:uiPriority w:val="99"/>
    <w:semiHidden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983"/>
  </w:style>
  <w:style w:type="paragraph" w:customStyle="1" w:styleId="Default">
    <w:name w:val="Default"/>
    <w:rsid w:val="001D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711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11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06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BCB51-7AEC-41E6-8ED5-B09C21E6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TD.Kamalova</cp:lastModifiedBy>
  <cp:revision>11</cp:revision>
  <cp:lastPrinted>2018-04-19T06:02:00Z</cp:lastPrinted>
  <dcterms:created xsi:type="dcterms:W3CDTF">2018-04-05T07:05:00Z</dcterms:created>
  <dcterms:modified xsi:type="dcterms:W3CDTF">2018-05-31T12:53:00Z</dcterms:modified>
</cp:coreProperties>
</file>