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B1" w:rsidRDefault="008559B1" w:rsidP="008559B1">
      <w:pPr>
        <w:pStyle w:val="ConsPlusTitle"/>
        <w:jc w:val="center"/>
        <w:outlineLvl w:val="0"/>
        <w:rPr>
          <w:b w:val="0"/>
          <w:szCs w:val="28"/>
        </w:rPr>
      </w:pPr>
      <w:bookmarkStart w:id="0" w:name="P34"/>
      <w:bookmarkEnd w:id="0"/>
    </w:p>
    <w:p w:rsidR="003B1C78" w:rsidRDefault="003B1C78" w:rsidP="008559B1">
      <w:pPr>
        <w:pStyle w:val="ConsPlusTitle"/>
        <w:jc w:val="center"/>
        <w:outlineLvl w:val="0"/>
        <w:rPr>
          <w:b w:val="0"/>
          <w:szCs w:val="28"/>
        </w:rPr>
      </w:pPr>
    </w:p>
    <w:p w:rsidR="008559B1" w:rsidRDefault="008559B1" w:rsidP="008559B1">
      <w:pPr>
        <w:pStyle w:val="ConsPlusTitle"/>
        <w:jc w:val="center"/>
        <w:outlineLvl w:val="0"/>
        <w:rPr>
          <w:b w:val="0"/>
          <w:szCs w:val="28"/>
        </w:rPr>
      </w:pPr>
    </w:p>
    <w:p w:rsidR="008559B1" w:rsidRDefault="008559B1" w:rsidP="008559B1">
      <w:pPr>
        <w:pStyle w:val="ConsPlusTitle"/>
        <w:jc w:val="center"/>
        <w:rPr>
          <w:b w:val="0"/>
          <w:szCs w:val="28"/>
        </w:rPr>
      </w:pPr>
    </w:p>
    <w:p w:rsidR="008559B1" w:rsidRDefault="008559B1" w:rsidP="008559B1">
      <w:pPr>
        <w:pStyle w:val="ConsPlusTitle"/>
        <w:jc w:val="center"/>
        <w:rPr>
          <w:b w:val="0"/>
          <w:szCs w:val="28"/>
        </w:rPr>
      </w:pPr>
    </w:p>
    <w:p w:rsidR="008559B1" w:rsidRDefault="008559B1" w:rsidP="008559B1">
      <w:pPr>
        <w:pStyle w:val="ConsPlusTitle"/>
        <w:jc w:val="center"/>
        <w:rPr>
          <w:b w:val="0"/>
          <w:szCs w:val="28"/>
        </w:rPr>
      </w:pPr>
    </w:p>
    <w:p w:rsidR="008559B1" w:rsidRDefault="008559B1" w:rsidP="008559B1">
      <w:pPr>
        <w:pStyle w:val="ConsPlusTitle"/>
        <w:jc w:val="center"/>
        <w:rPr>
          <w:b w:val="0"/>
          <w:szCs w:val="28"/>
        </w:rPr>
      </w:pPr>
    </w:p>
    <w:p w:rsidR="00493DE3" w:rsidRDefault="008559B1" w:rsidP="008559B1">
      <w:pPr>
        <w:spacing w:line="240" w:lineRule="exact"/>
        <w:rPr>
          <w:szCs w:val="28"/>
        </w:rPr>
      </w:pPr>
      <w:r>
        <w:rPr>
          <w:szCs w:val="28"/>
        </w:rPr>
        <w:t>Об утверждении</w:t>
      </w:r>
    </w:p>
    <w:p w:rsidR="00493DE3" w:rsidRDefault="008559B1" w:rsidP="008559B1">
      <w:pPr>
        <w:spacing w:line="240" w:lineRule="exact"/>
        <w:rPr>
          <w:szCs w:val="28"/>
        </w:rPr>
      </w:pPr>
      <w:r>
        <w:rPr>
          <w:szCs w:val="28"/>
        </w:rPr>
        <w:t>муниципальной программы</w:t>
      </w:r>
      <w:r w:rsidR="00610246">
        <w:rPr>
          <w:szCs w:val="28"/>
        </w:rPr>
        <w:t xml:space="preserve"> </w:t>
      </w:r>
    </w:p>
    <w:p w:rsidR="008559B1" w:rsidRDefault="008559B1" w:rsidP="008559B1">
      <w:pPr>
        <w:spacing w:line="240" w:lineRule="exact"/>
        <w:rPr>
          <w:szCs w:val="28"/>
        </w:rPr>
      </w:pPr>
      <w:r>
        <w:rPr>
          <w:szCs w:val="28"/>
        </w:rPr>
        <w:t>«Культура города Ставрополя»</w:t>
      </w:r>
    </w:p>
    <w:p w:rsidR="008559B1" w:rsidRDefault="008559B1" w:rsidP="008559B1">
      <w:pPr>
        <w:pStyle w:val="ConsPlusNormal"/>
        <w:spacing w:line="240" w:lineRule="exact"/>
        <w:jc w:val="both"/>
        <w:rPr>
          <w:szCs w:val="28"/>
        </w:rPr>
      </w:pPr>
    </w:p>
    <w:p w:rsidR="008559B1" w:rsidRDefault="008559B1" w:rsidP="008559B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Бюджетным </w:t>
      </w:r>
      <w:hyperlink r:id="rId8" w:history="1">
        <w:r w:rsidRPr="00610246">
          <w:rPr>
            <w:rStyle w:val="af"/>
            <w:color w:val="000000" w:themeColor="text1"/>
            <w:szCs w:val="28"/>
            <w:u w:val="none"/>
          </w:rPr>
          <w:t>кодексом</w:t>
        </w:r>
      </w:hyperlink>
      <w:r>
        <w:rPr>
          <w:szCs w:val="28"/>
        </w:rPr>
        <w:t xml:space="preserve"> Российской Федерации, Федеральным </w:t>
      </w:r>
      <w:hyperlink r:id="rId9" w:history="1">
        <w:r w:rsidRPr="00610246">
          <w:rPr>
            <w:rStyle w:val="af"/>
            <w:color w:val="000000" w:themeColor="text1"/>
            <w:szCs w:val="28"/>
            <w:u w:val="none"/>
          </w:rPr>
          <w:t>законом</w:t>
        </w:r>
      </w:hyperlink>
      <w:r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610246">
          <w:rPr>
            <w:rStyle w:val="af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28 июня 2014 г. № 172-ФЗ «О стратегическом планировании в Российской Федерации», </w:t>
      </w:r>
      <w:hyperlink r:id="rId11" w:history="1">
        <w:r w:rsidRPr="00610246">
          <w:rPr>
            <w:rStyle w:val="af"/>
            <w:color w:val="auto"/>
            <w:szCs w:val="28"/>
            <w:u w:val="none"/>
          </w:rPr>
          <w:t>постановлением</w:t>
        </w:r>
      </w:hyperlink>
      <w:r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</w:t>
      </w:r>
    </w:p>
    <w:p w:rsidR="008559B1" w:rsidRDefault="008559B1" w:rsidP="008559B1">
      <w:pPr>
        <w:pStyle w:val="ConsPlusNormal"/>
        <w:jc w:val="both"/>
        <w:rPr>
          <w:szCs w:val="28"/>
        </w:rPr>
      </w:pPr>
    </w:p>
    <w:p w:rsidR="008559B1" w:rsidRDefault="008559B1" w:rsidP="008559B1">
      <w:pPr>
        <w:pStyle w:val="ConsPlusNormal"/>
        <w:jc w:val="both"/>
        <w:rPr>
          <w:szCs w:val="28"/>
        </w:rPr>
      </w:pPr>
      <w:r>
        <w:rPr>
          <w:szCs w:val="28"/>
        </w:rPr>
        <w:t>ПОСТАНОВЛЯЮ:</w:t>
      </w:r>
    </w:p>
    <w:p w:rsidR="008559B1" w:rsidRDefault="008559B1" w:rsidP="008559B1">
      <w:pPr>
        <w:pStyle w:val="ConsPlusNormal"/>
        <w:rPr>
          <w:szCs w:val="28"/>
        </w:rPr>
      </w:pPr>
    </w:p>
    <w:p w:rsidR="008559B1" w:rsidRDefault="008559B1" w:rsidP="008559B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1. Утвердить муниципальную </w:t>
      </w:r>
      <w:hyperlink r:id="rId12" w:anchor="P33" w:history="1">
        <w:r w:rsidRPr="00610246">
          <w:rPr>
            <w:rStyle w:val="af"/>
            <w:color w:val="auto"/>
            <w:szCs w:val="28"/>
            <w:u w:val="none"/>
          </w:rPr>
          <w:t>программу</w:t>
        </w:r>
      </w:hyperlink>
      <w:r>
        <w:rPr>
          <w:szCs w:val="28"/>
        </w:rPr>
        <w:t xml:space="preserve"> «Культура города Ставрополя» согласно приложению.</w:t>
      </w:r>
    </w:p>
    <w:p w:rsidR="008559B1" w:rsidRDefault="008559B1" w:rsidP="008559B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2. Настоящее постановление вступает в силу с 01 января 202</w:t>
      </w:r>
      <w:r w:rsidR="003A05F5" w:rsidRPr="003A05F5">
        <w:rPr>
          <w:szCs w:val="28"/>
        </w:rPr>
        <w:t>3</w:t>
      </w:r>
      <w:r>
        <w:rPr>
          <w:szCs w:val="28"/>
        </w:rPr>
        <w:t xml:space="preserve"> года.</w:t>
      </w:r>
    </w:p>
    <w:p w:rsidR="008559B1" w:rsidRDefault="008559B1" w:rsidP="008559B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559B1" w:rsidRPr="00CF5DD9" w:rsidRDefault="008559B1" w:rsidP="003A05F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4. Контроль исполнения настоящего постановления возложить                    на заместителя главы администрации города Ставрополя                   </w:t>
      </w:r>
      <w:r w:rsidR="003A05F5" w:rsidRPr="003A05F5">
        <w:rPr>
          <w:szCs w:val="28"/>
        </w:rPr>
        <w:t>Диреганову А. В.</w:t>
      </w:r>
    </w:p>
    <w:p w:rsidR="003A05F5" w:rsidRPr="00CF5DD9" w:rsidRDefault="003A05F5" w:rsidP="003A05F5">
      <w:pPr>
        <w:pStyle w:val="ConsPlusNormal"/>
        <w:ind w:firstLine="708"/>
        <w:jc w:val="both"/>
        <w:rPr>
          <w:szCs w:val="28"/>
        </w:rPr>
      </w:pPr>
    </w:p>
    <w:p w:rsidR="008559B1" w:rsidRDefault="008559B1" w:rsidP="008559B1">
      <w:pPr>
        <w:pStyle w:val="ConsPlusNormal"/>
        <w:rPr>
          <w:szCs w:val="28"/>
        </w:rPr>
      </w:pPr>
    </w:p>
    <w:p w:rsidR="008559B1" w:rsidRPr="00BD1417" w:rsidRDefault="008559B1" w:rsidP="008559B1">
      <w:pPr>
        <w:pStyle w:val="ConsPlusNormal"/>
        <w:rPr>
          <w:szCs w:val="28"/>
        </w:rPr>
      </w:pPr>
    </w:p>
    <w:p w:rsidR="008559B1" w:rsidRDefault="008559B1" w:rsidP="008559B1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</w:pPr>
      <w:r w:rsidRPr="00BD1417">
        <w:rPr>
          <w:snapToGrid w:val="0"/>
          <w:szCs w:val="28"/>
        </w:rPr>
        <w:t xml:space="preserve">Глава города Ставрополя                                                             </w:t>
      </w:r>
      <w:r w:rsidR="00BD1417" w:rsidRPr="00BD1417">
        <w:rPr>
          <w:snapToGrid w:val="0"/>
          <w:szCs w:val="28"/>
        </w:rPr>
        <w:t>И</w:t>
      </w:r>
      <w:r>
        <w:rPr>
          <w:snapToGrid w:val="0"/>
          <w:szCs w:val="28"/>
        </w:rPr>
        <w:t>.</w:t>
      </w:r>
      <w:r w:rsidR="00BD1417">
        <w:rPr>
          <w:snapToGrid w:val="0"/>
          <w:szCs w:val="28"/>
        </w:rPr>
        <w:t>И</w:t>
      </w:r>
      <w:r>
        <w:rPr>
          <w:snapToGrid w:val="0"/>
          <w:szCs w:val="28"/>
        </w:rPr>
        <w:t xml:space="preserve">. </w:t>
      </w:r>
      <w:r w:rsidR="00BD1417">
        <w:rPr>
          <w:snapToGrid w:val="0"/>
          <w:szCs w:val="28"/>
        </w:rPr>
        <w:t>Ульянченко</w:t>
      </w:r>
    </w:p>
    <w:p w:rsidR="008559B1" w:rsidRDefault="008559B1" w:rsidP="008559B1">
      <w:pPr>
        <w:rPr>
          <w:snapToGrid w:val="0"/>
          <w:szCs w:val="28"/>
        </w:rPr>
        <w:sectPr w:rsidR="008559B1">
          <w:pgSz w:w="11906" w:h="16838"/>
          <w:pgMar w:top="1418" w:right="567" w:bottom="1134" w:left="1985" w:header="709" w:footer="709" w:gutter="0"/>
          <w:pgNumType w:chapStyle="4"/>
          <w:cols w:space="720"/>
        </w:sectPr>
      </w:pPr>
    </w:p>
    <w:p w:rsidR="009413FE" w:rsidRPr="0078661D" w:rsidRDefault="009413FE" w:rsidP="009413F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Cs w:val="28"/>
        </w:rPr>
      </w:pPr>
      <w:r w:rsidRPr="002D1F15">
        <w:rPr>
          <w:snapToGrid w:val="0"/>
          <w:color w:val="000000"/>
          <w:szCs w:val="28"/>
        </w:rPr>
        <w:lastRenderedPageBreak/>
        <w:t>Приложение</w:t>
      </w:r>
      <w:r w:rsidRPr="0078661D">
        <w:rPr>
          <w:snapToGrid w:val="0"/>
          <w:color w:val="000000"/>
          <w:szCs w:val="28"/>
        </w:rPr>
        <w:t xml:space="preserve"> </w:t>
      </w:r>
    </w:p>
    <w:p w:rsidR="009413FE" w:rsidRPr="0078661D" w:rsidRDefault="009413FE" w:rsidP="009413F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Cs w:val="28"/>
        </w:rPr>
      </w:pPr>
    </w:p>
    <w:p w:rsidR="009413FE" w:rsidRPr="0078661D" w:rsidRDefault="009413FE" w:rsidP="009413F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Cs w:val="28"/>
        </w:rPr>
      </w:pPr>
      <w:r w:rsidRPr="0078661D">
        <w:rPr>
          <w:snapToGrid w:val="0"/>
          <w:color w:val="000000"/>
          <w:szCs w:val="28"/>
        </w:rPr>
        <w:t xml:space="preserve">к </w:t>
      </w:r>
      <w:r>
        <w:rPr>
          <w:snapToGrid w:val="0"/>
          <w:color w:val="000000"/>
          <w:szCs w:val="28"/>
        </w:rPr>
        <w:t xml:space="preserve">постановлению  </w:t>
      </w:r>
      <w:r w:rsidRPr="00EC4D3E">
        <w:rPr>
          <w:snapToGrid w:val="0"/>
          <w:color w:val="000000"/>
          <w:sz w:val="20"/>
          <w:szCs w:val="20"/>
        </w:rPr>
        <w:t xml:space="preserve"> </w:t>
      </w:r>
      <w:r>
        <w:rPr>
          <w:snapToGrid w:val="0"/>
          <w:color w:val="000000"/>
          <w:szCs w:val="28"/>
        </w:rPr>
        <w:t>администрации</w:t>
      </w:r>
    </w:p>
    <w:p w:rsidR="009413FE" w:rsidRDefault="009413FE" w:rsidP="009413F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города Ставрополя</w:t>
      </w:r>
    </w:p>
    <w:p w:rsidR="009413FE" w:rsidRPr="0078661D" w:rsidRDefault="009413FE" w:rsidP="009413FE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от       .      .20          №</w:t>
      </w:r>
    </w:p>
    <w:p w:rsidR="00646869" w:rsidRDefault="00646869" w:rsidP="00646869">
      <w:pPr>
        <w:pStyle w:val="ConsPlusNormal"/>
        <w:tabs>
          <w:tab w:val="left" w:pos="9356"/>
        </w:tabs>
        <w:ind w:firstLine="5245"/>
        <w:rPr>
          <w:szCs w:val="28"/>
        </w:rPr>
      </w:pPr>
    </w:p>
    <w:p w:rsidR="00646869" w:rsidRPr="00E41F8B" w:rsidRDefault="00646869" w:rsidP="00646869">
      <w:pPr>
        <w:pStyle w:val="ConsPlusNormal"/>
        <w:tabs>
          <w:tab w:val="left" w:pos="9356"/>
        </w:tabs>
        <w:ind w:firstLine="5245"/>
        <w:rPr>
          <w:szCs w:val="28"/>
        </w:rPr>
      </w:pPr>
    </w:p>
    <w:p w:rsidR="00646869" w:rsidRPr="00E41F8B" w:rsidRDefault="00646869" w:rsidP="00646869">
      <w:pPr>
        <w:pStyle w:val="ConsPlusTitle"/>
        <w:jc w:val="center"/>
        <w:rPr>
          <w:b w:val="0"/>
          <w:szCs w:val="28"/>
        </w:rPr>
      </w:pPr>
      <w:bookmarkStart w:id="1" w:name="P33"/>
      <w:bookmarkEnd w:id="1"/>
      <w:r w:rsidRPr="00E41F8B">
        <w:rPr>
          <w:b w:val="0"/>
          <w:szCs w:val="28"/>
        </w:rPr>
        <w:t>МУНИЦИПАЛЬНАЯ ПРОГРАММА</w:t>
      </w:r>
    </w:p>
    <w:p w:rsidR="00646869" w:rsidRPr="00D56FA8" w:rsidRDefault="00646869" w:rsidP="0064686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D56FA8">
        <w:rPr>
          <w:bCs/>
          <w:szCs w:val="28"/>
        </w:rPr>
        <w:t>«Культура города Ставрополя</w:t>
      </w:r>
      <w:r>
        <w:rPr>
          <w:bCs/>
          <w:szCs w:val="28"/>
        </w:rPr>
        <w:t>»</w:t>
      </w:r>
    </w:p>
    <w:p w:rsidR="007F59BE" w:rsidRDefault="00646869" w:rsidP="00646869">
      <w:pPr>
        <w:pStyle w:val="ConsPlusNormal"/>
        <w:jc w:val="center"/>
      </w:pPr>
      <w:r>
        <w:t xml:space="preserve"> </w:t>
      </w:r>
    </w:p>
    <w:p w:rsidR="006B12C2" w:rsidRPr="00D56FA8" w:rsidRDefault="006B12C2" w:rsidP="006B12C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D56FA8">
        <w:rPr>
          <w:szCs w:val="28"/>
        </w:rPr>
        <w:t>ПАСПОРТ</w:t>
      </w:r>
    </w:p>
    <w:p w:rsidR="006B12C2" w:rsidRPr="00D56FA8" w:rsidRDefault="006B12C2" w:rsidP="006B12C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D56FA8">
        <w:rPr>
          <w:szCs w:val="28"/>
        </w:rPr>
        <w:t xml:space="preserve">муниципальной программы </w:t>
      </w:r>
      <w:r w:rsidRPr="00D56FA8">
        <w:rPr>
          <w:bCs/>
          <w:szCs w:val="28"/>
        </w:rPr>
        <w:t>«Культура города Ставрополя</w:t>
      </w:r>
      <w:r>
        <w:rPr>
          <w:bCs/>
          <w:szCs w:val="28"/>
        </w:rPr>
        <w:t>»</w:t>
      </w:r>
      <w:r w:rsidRPr="00D56FA8">
        <w:rPr>
          <w:bCs/>
          <w:szCs w:val="28"/>
        </w:rPr>
        <w:t xml:space="preserve"> </w:t>
      </w:r>
    </w:p>
    <w:p w:rsidR="006B12C2" w:rsidRDefault="006B12C2" w:rsidP="0064686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016"/>
      </w:tblGrid>
      <w:tr w:rsidR="007F59BE" w:rsidRPr="00D56FA8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DE3" w:rsidRDefault="007F59BE" w:rsidP="00493DE3">
            <w:pPr>
              <w:pStyle w:val="ConsPlusNormal"/>
            </w:pPr>
            <w:r w:rsidRPr="007F59BE">
              <w:t xml:space="preserve">Наименование муниципальной </w:t>
            </w:r>
            <w:r w:rsidR="00493DE3">
              <w:t>п</w:t>
            </w:r>
            <w:r w:rsidRPr="007F59BE">
              <w:t>рограммы</w:t>
            </w:r>
          </w:p>
          <w:p w:rsidR="00493DE3" w:rsidRPr="007F59BE" w:rsidRDefault="00493DE3" w:rsidP="00493DE3">
            <w:pPr>
              <w:pStyle w:val="ConsPlusNormal"/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F59BE" w:rsidRPr="007F59BE" w:rsidRDefault="007F59BE" w:rsidP="00604BFD">
            <w:pPr>
              <w:pStyle w:val="ConsPlusNormal"/>
              <w:jc w:val="both"/>
            </w:pPr>
            <w:r w:rsidRPr="007F59BE">
              <w:t>«Культура города Ставрополя» (далее</w:t>
            </w:r>
            <w:r w:rsidR="0066052C">
              <w:t> </w:t>
            </w:r>
            <w:r w:rsidRPr="007F59BE">
              <w:t>– Программа)</w:t>
            </w:r>
          </w:p>
          <w:p w:rsidR="007F59BE" w:rsidRPr="007F59BE" w:rsidRDefault="007F59BE" w:rsidP="00604BFD">
            <w:pPr>
              <w:pStyle w:val="ConsPlusNormal"/>
              <w:jc w:val="both"/>
            </w:pPr>
          </w:p>
        </w:tc>
      </w:tr>
      <w:tr w:rsidR="007F59BE" w:rsidRPr="00D56FA8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59BE" w:rsidRDefault="007F59BE" w:rsidP="00493DE3">
            <w:pPr>
              <w:pStyle w:val="ConsPlusNormal"/>
            </w:pPr>
            <w:r w:rsidRPr="007F59BE">
              <w:t>Ответственный исполнитель Программы</w:t>
            </w:r>
          </w:p>
          <w:p w:rsidR="00493DE3" w:rsidRPr="007F59BE" w:rsidRDefault="00493DE3" w:rsidP="00493DE3">
            <w:pPr>
              <w:pStyle w:val="ConsPlusNormal"/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F59BE" w:rsidRPr="007F59BE" w:rsidRDefault="007F59BE" w:rsidP="00604BFD">
            <w:pPr>
              <w:pStyle w:val="ConsPlusNormal"/>
              <w:jc w:val="both"/>
            </w:pPr>
            <w:r w:rsidRPr="007F59BE">
              <w:t>комитет культуры и молодежной политики администрации города Ставрополя</w:t>
            </w:r>
          </w:p>
        </w:tc>
      </w:tr>
      <w:tr w:rsidR="007F59BE" w:rsidRPr="00D56FA8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59BE" w:rsidRPr="007F59BE" w:rsidRDefault="007F59BE" w:rsidP="007F59BE">
            <w:pPr>
              <w:pStyle w:val="ConsPlusNormal"/>
            </w:pPr>
            <w:r w:rsidRPr="007F59BE">
              <w:t>Соисполнитель (и) 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F59BE" w:rsidRPr="007F59BE" w:rsidRDefault="007F59BE" w:rsidP="00604BFD">
            <w:pPr>
              <w:pStyle w:val="ConsPlusNormal"/>
              <w:jc w:val="both"/>
            </w:pPr>
            <w:r w:rsidRPr="007F59BE">
              <w:t xml:space="preserve">комитет градостроительства администрации города Ставрополя; </w:t>
            </w:r>
          </w:p>
          <w:p w:rsidR="00237AB3" w:rsidRDefault="007F59BE" w:rsidP="00604BFD">
            <w:pPr>
              <w:pStyle w:val="ConsPlusNormal"/>
              <w:jc w:val="both"/>
            </w:pPr>
            <w:r w:rsidRPr="007F59BE">
              <w:t xml:space="preserve">администрация города Ставрополя в лице </w:t>
            </w:r>
            <w:r w:rsidR="00D67050">
              <w:t>управ</w:t>
            </w:r>
            <w:r w:rsidR="00493DE3">
              <w:t>ления по информационной политике</w:t>
            </w:r>
            <w:r w:rsidR="00D67050">
              <w:t xml:space="preserve"> </w:t>
            </w:r>
            <w:r w:rsidR="0066052C">
              <w:t xml:space="preserve">              </w:t>
            </w:r>
            <w:r w:rsidRPr="007F59BE">
              <w:t>администрации города Ставрополя;</w:t>
            </w:r>
          </w:p>
          <w:p w:rsidR="00237AB3" w:rsidRDefault="00237AB3" w:rsidP="00237AB3">
            <w:pPr>
              <w:pStyle w:val="ConsPlusNormal"/>
              <w:jc w:val="both"/>
            </w:pPr>
            <w:r w:rsidRPr="007F59BE">
              <w:t xml:space="preserve">администрация города Ставрополя в лице </w:t>
            </w:r>
            <w:r>
              <w:t xml:space="preserve">организационного отдела </w:t>
            </w:r>
            <w:r w:rsidRPr="007F59BE">
              <w:t>администрации города Ставрополя;</w:t>
            </w:r>
          </w:p>
          <w:p w:rsidR="00695A6B" w:rsidRDefault="007F59BE" w:rsidP="00604BFD">
            <w:pPr>
              <w:pStyle w:val="ConsPlusNormal"/>
              <w:jc w:val="both"/>
            </w:pPr>
            <w:r w:rsidRPr="007F59BE">
              <w:t>администрация Ленинского района города Ставрополя;</w:t>
            </w:r>
          </w:p>
          <w:p w:rsidR="007F59BE" w:rsidRPr="007F59BE" w:rsidRDefault="007F59BE" w:rsidP="00604BFD">
            <w:pPr>
              <w:pStyle w:val="ConsPlusNormal"/>
              <w:jc w:val="both"/>
            </w:pPr>
            <w:r w:rsidRPr="007F59BE">
              <w:t xml:space="preserve">администрация Октябрьского района города Ставрополя; </w:t>
            </w:r>
          </w:p>
          <w:p w:rsidR="007F59BE" w:rsidRDefault="007F59BE" w:rsidP="00604BFD">
            <w:pPr>
              <w:pStyle w:val="ConsPlusNormal"/>
              <w:jc w:val="both"/>
            </w:pPr>
            <w:r w:rsidRPr="007F59BE">
              <w:t>администрация Промышленного района города Ставрополя</w:t>
            </w:r>
            <w:r w:rsidR="00D67050">
              <w:t>;</w:t>
            </w:r>
          </w:p>
          <w:p w:rsidR="00D67050" w:rsidRDefault="00D67050" w:rsidP="00604BFD">
            <w:pPr>
              <w:pStyle w:val="ConsPlusNormal"/>
              <w:jc w:val="both"/>
            </w:pPr>
            <w:r>
              <w:t>комитет городского хозяйства администрации города Ставрополя;</w:t>
            </w:r>
          </w:p>
          <w:p w:rsidR="004F5118" w:rsidRDefault="00D67050" w:rsidP="004F5118">
            <w:pPr>
              <w:pStyle w:val="ConsPlusNormal"/>
              <w:jc w:val="both"/>
            </w:pPr>
            <w:r>
              <w:t>комитет труда и социальной защиты населения администрации города Ставрополя</w:t>
            </w:r>
            <w:r w:rsidR="00AB2996">
              <w:t>;</w:t>
            </w:r>
          </w:p>
          <w:p w:rsidR="00AB2996" w:rsidRPr="007F59BE" w:rsidRDefault="00AB2996" w:rsidP="004F5118">
            <w:pPr>
              <w:pStyle w:val="ConsPlusNormal"/>
              <w:jc w:val="both"/>
            </w:pPr>
            <w:r>
              <w:t>комитет по управлению муниципальным имуществом города Ставрополя</w:t>
            </w:r>
          </w:p>
        </w:tc>
      </w:tr>
      <w:tr w:rsidR="004F5118" w:rsidRPr="00D56FA8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5118" w:rsidRDefault="004F5118" w:rsidP="004F5118">
            <w:pPr>
              <w:pStyle w:val="ConsPlusNormal"/>
            </w:pPr>
            <w:r>
              <w:t>Участник (и)</w:t>
            </w:r>
          </w:p>
          <w:p w:rsidR="004F5118" w:rsidRPr="000957F4" w:rsidRDefault="00380EEF" w:rsidP="004F5118">
            <w:pPr>
              <w:pStyle w:val="ConsPlusNormal"/>
            </w:pPr>
            <w:r>
              <w:t>П</w:t>
            </w:r>
            <w:r w:rsidR="004F5118">
              <w:t>ро</w:t>
            </w:r>
            <w:r w:rsidR="004F5118" w:rsidRPr="007F59BE">
              <w:t>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B000C2" w:rsidRDefault="00B000C2" w:rsidP="00B000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муниципальные бюджетные (автономные) учреждения дополнительного образования города Ставрополя;</w:t>
            </w:r>
          </w:p>
          <w:p w:rsidR="004F5118" w:rsidRDefault="00B000C2" w:rsidP="00DB23F9">
            <w:pPr>
              <w:pStyle w:val="ConsPlusNormal"/>
              <w:jc w:val="both"/>
            </w:pPr>
            <w:r>
              <w:rPr>
                <w:szCs w:val="28"/>
                <w:lang w:eastAsia="en-US"/>
              </w:rPr>
              <w:lastRenderedPageBreak/>
              <w:t>муниципальные бюджетные (автономные) учреждения культуры города Ставрополя</w:t>
            </w:r>
          </w:p>
        </w:tc>
      </w:tr>
      <w:tr w:rsidR="00E679B0" w:rsidRPr="00D56FA8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79B0" w:rsidRPr="007F59BE" w:rsidRDefault="00695A6B" w:rsidP="00817372">
            <w:pPr>
              <w:pStyle w:val="ConsPlusNormal"/>
            </w:pPr>
            <w:r>
              <w:lastRenderedPageBreak/>
              <w:t>Подпрограммы</w:t>
            </w:r>
            <w:r w:rsidR="00817372">
              <w:t xml:space="preserve"> Программы</w:t>
            </w:r>
            <w:r w:rsidR="00E679B0" w:rsidRPr="007F59BE"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E679B0" w:rsidRPr="007F59BE" w:rsidRDefault="00817372" w:rsidP="00E679B0">
            <w:pPr>
              <w:pStyle w:val="ConsPlusNormal"/>
              <w:jc w:val="both"/>
            </w:pPr>
            <w:r>
              <w:t xml:space="preserve">подпрограмма </w:t>
            </w:r>
            <w:r w:rsidR="00E679B0" w:rsidRPr="007F59BE">
              <w:t xml:space="preserve">«Проведение городских </w:t>
            </w:r>
            <w:r w:rsidR="0066052C">
              <w:t xml:space="preserve">                    </w:t>
            </w:r>
            <w:r w:rsidR="00E679B0" w:rsidRPr="007F59BE">
              <w:t>и краевых культурно-массовых мероприятий,</w:t>
            </w:r>
            <w:r w:rsidR="00695A6B">
              <w:t xml:space="preserve"> посвященных </w:t>
            </w:r>
            <w:r w:rsidR="00E679B0" w:rsidRPr="007F59BE">
              <w:t>памятным,</w:t>
            </w:r>
            <w:r w:rsidR="00695A6B">
              <w:t xml:space="preserve"> </w:t>
            </w:r>
            <w:r w:rsidR="00E679B0" w:rsidRPr="007F59BE">
              <w:t>знаменательным</w:t>
            </w:r>
            <w:r w:rsidR="0066052C">
              <w:t xml:space="preserve">              </w:t>
            </w:r>
            <w:r w:rsidR="00E679B0" w:rsidRPr="007F59BE">
              <w:t xml:space="preserve">  и юбилейным датам в истории России, Ставропольского края, города Ставрополя»;</w:t>
            </w:r>
          </w:p>
          <w:p w:rsidR="00E679B0" w:rsidRPr="007F59BE" w:rsidRDefault="00817372" w:rsidP="00817372">
            <w:pPr>
              <w:pStyle w:val="ConsPlusNormal"/>
              <w:jc w:val="both"/>
            </w:pPr>
            <w:r>
              <w:t xml:space="preserve">подпрограмма </w:t>
            </w:r>
            <w:r w:rsidR="00E679B0" w:rsidRPr="007F59BE">
              <w:t>«Развитие культуры города Ставрополя»</w:t>
            </w:r>
          </w:p>
        </w:tc>
      </w:tr>
      <w:tr w:rsidR="00E679B0" w:rsidRPr="00D56FA8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79B0" w:rsidRPr="00380EEF" w:rsidRDefault="00E679B0" w:rsidP="001A7DC9">
            <w:pPr>
              <w:pStyle w:val="ConsPlusNormal"/>
            </w:pPr>
            <w:r w:rsidRPr="00380EEF">
              <w:t>Цел</w:t>
            </w:r>
            <w:r w:rsidR="001A7DC9" w:rsidRPr="00380EEF">
              <w:t>и</w:t>
            </w:r>
            <w:r w:rsidRPr="00380EEF">
              <w:t xml:space="preserve"> </w:t>
            </w:r>
            <w:r w:rsidR="00817372" w:rsidRPr="00380EEF">
              <w:t>П</w:t>
            </w:r>
            <w:r w:rsidRPr="00380EEF">
              <w:t>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50E98" w:rsidRDefault="00C21F94" w:rsidP="00950E98">
            <w:pPr>
              <w:pStyle w:val="ConsPlus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и р</w:t>
            </w:r>
            <w:r w:rsidR="008D6942" w:rsidRPr="004B5C5D">
              <w:rPr>
                <w:color w:val="000000"/>
                <w:szCs w:val="28"/>
              </w:rPr>
              <w:t xml:space="preserve">азвитие единого культурного пространства </w:t>
            </w:r>
            <w:r w:rsidR="00380EEF">
              <w:rPr>
                <w:color w:val="000000"/>
                <w:szCs w:val="28"/>
              </w:rPr>
              <w:t>на территории</w:t>
            </w:r>
            <w:r w:rsidR="008D6942" w:rsidRPr="004B5C5D">
              <w:rPr>
                <w:color w:val="000000"/>
                <w:szCs w:val="28"/>
              </w:rPr>
              <w:t xml:space="preserve"> город</w:t>
            </w:r>
            <w:r w:rsidR="00380EEF">
              <w:rPr>
                <w:color w:val="000000"/>
                <w:szCs w:val="28"/>
              </w:rPr>
              <w:t>а</w:t>
            </w:r>
            <w:r w:rsidR="008D6942" w:rsidRPr="004B5C5D">
              <w:rPr>
                <w:color w:val="000000"/>
                <w:szCs w:val="28"/>
              </w:rPr>
              <w:t xml:space="preserve"> Ставропол</w:t>
            </w:r>
            <w:r w:rsidR="00380EEF">
              <w:rPr>
                <w:color w:val="000000"/>
                <w:szCs w:val="28"/>
              </w:rPr>
              <w:t>я</w:t>
            </w:r>
            <w:r w:rsidR="00950E98">
              <w:rPr>
                <w:color w:val="000000"/>
                <w:szCs w:val="28"/>
              </w:rPr>
              <w:t>;</w:t>
            </w:r>
          </w:p>
          <w:p w:rsidR="00E679B0" w:rsidRPr="007F59BE" w:rsidRDefault="008D6942" w:rsidP="00380EEF">
            <w:pPr>
              <w:pStyle w:val="ConsPlusNormal"/>
              <w:jc w:val="both"/>
            </w:pPr>
            <w:r w:rsidRPr="004B5C5D">
              <w:rPr>
                <w:color w:val="000000"/>
                <w:szCs w:val="28"/>
              </w:rPr>
              <w:t xml:space="preserve">создание </w:t>
            </w:r>
            <w:r w:rsidR="00380EEF">
              <w:rPr>
                <w:color w:val="000000"/>
                <w:szCs w:val="28"/>
              </w:rPr>
              <w:t xml:space="preserve">необходимых </w:t>
            </w:r>
            <w:r w:rsidRPr="004B5C5D">
              <w:rPr>
                <w:color w:val="000000"/>
                <w:szCs w:val="28"/>
              </w:rPr>
              <w:t xml:space="preserve">условий </w:t>
            </w:r>
            <w:r w:rsidR="00380EEF">
              <w:rPr>
                <w:color w:val="000000"/>
                <w:szCs w:val="28"/>
              </w:rPr>
              <w:t>для развития культуры на территории города Ставрополя</w:t>
            </w:r>
          </w:p>
        </w:tc>
      </w:tr>
      <w:tr w:rsidR="00E679B0" w:rsidRPr="00D56FA8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79B0" w:rsidRDefault="00E679B0" w:rsidP="00380EEF">
            <w:pPr>
              <w:pStyle w:val="ConsPlusNormal"/>
            </w:pPr>
            <w:r>
              <w:t>Показатели (индикаторы) достижения цел</w:t>
            </w:r>
            <w:r w:rsidR="00380EEF">
              <w:t>ей</w:t>
            </w:r>
            <w:r>
              <w:t xml:space="preserve"> </w:t>
            </w:r>
            <w:r w:rsidR="00817372">
              <w:t>П</w:t>
            </w:r>
            <w:r>
              <w:t>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1F94" w:rsidRDefault="00C21F94" w:rsidP="00E679B0">
            <w:pPr>
              <w:pStyle w:val="ConsPlusNormal"/>
              <w:jc w:val="both"/>
            </w:pPr>
            <w:r>
              <w:t xml:space="preserve">уровень удовлетворенности населения города Ставрополя качеством </w:t>
            </w:r>
            <w:r w:rsidR="008230B3">
              <w:t xml:space="preserve">условий </w:t>
            </w:r>
            <w:r>
              <w:t>предоставляемых муниципальных услуг в области культуры;</w:t>
            </w:r>
          </w:p>
          <w:p w:rsidR="00523564" w:rsidRPr="00E320F0" w:rsidRDefault="00523564" w:rsidP="002901E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proofErr w:type="gramStart"/>
            <w:r>
              <w:t>объем привлеченных из федерального и краевого бюджетов субсидий и иных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</w:t>
            </w:r>
            <w:proofErr w:type="gramEnd"/>
          </w:p>
        </w:tc>
      </w:tr>
      <w:tr w:rsidR="007F59BE" w:rsidRPr="00D56FA8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59BE" w:rsidRPr="007F59BE" w:rsidRDefault="007F59BE" w:rsidP="00BD1EFF">
            <w:pPr>
              <w:pStyle w:val="ConsPlusNormal"/>
            </w:pPr>
            <w:r w:rsidRPr="007F59BE">
              <w:t>Сроки реализации  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F59BE" w:rsidRPr="007F59BE" w:rsidRDefault="00CB5D2B" w:rsidP="00F83868">
            <w:pPr>
              <w:pStyle w:val="ConsPlusNormal"/>
              <w:jc w:val="both"/>
            </w:pPr>
            <w:r>
              <w:t>202</w:t>
            </w:r>
            <w:r w:rsidR="00F83868">
              <w:t>3</w:t>
            </w:r>
            <w:r w:rsidR="007F59BE" w:rsidRPr="007F59BE">
              <w:t xml:space="preserve"> – 202</w:t>
            </w:r>
            <w:r w:rsidR="00F83868">
              <w:t>8</w:t>
            </w:r>
            <w:r w:rsidR="007F59BE" w:rsidRPr="007F59BE">
              <w:t xml:space="preserve"> годы</w:t>
            </w:r>
          </w:p>
        </w:tc>
      </w:tr>
      <w:tr w:rsidR="007F59BE" w:rsidRPr="00D56FA8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59BE" w:rsidRPr="00230492" w:rsidRDefault="005B19C6" w:rsidP="00380EEF">
            <w:pPr>
              <w:pStyle w:val="ConsPlusNormal"/>
            </w:pPr>
            <w:r w:rsidRPr="00230492">
              <w:t>Объемы и источники финансового</w:t>
            </w:r>
            <w:r w:rsidR="007F59BE" w:rsidRPr="00230492">
              <w:t xml:space="preserve"> обеспечени</w:t>
            </w:r>
            <w:r w:rsidR="00380EEF" w:rsidRPr="00230492">
              <w:t>я</w:t>
            </w:r>
            <w:r w:rsidR="007F59BE" w:rsidRPr="00230492">
              <w:t xml:space="preserve"> Программы 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 xml:space="preserve">объем финансовых средств на реализацию Программы составляет </w:t>
            </w:r>
            <w:r w:rsidR="003E0B4F">
              <w:t>3</w:t>
            </w:r>
            <w:r w:rsidRPr="00230492">
              <w:t> </w:t>
            </w:r>
            <w:r w:rsidR="003E0B4F">
              <w:t>0</w:t>
            </w:r>
            <w:r w:rsidR="00B954B0" w:rsidRPr="00B954B0">
              <w:t>74</w:t>
            </w:r>
            <w:r w:rsidR="001923E3">
              <w:t> </w:t>
            </w:r>
            <w:r w:rsidR="003E0B4F">
              <w:t>181</w:t>
            </w:r>
            <w:r w:rsidR="001923E3">
              <w:t>,</w:t>
            </w:r>
            <w:r w:rsidR="003E0B4F">
              <w:t>83</w:t>
            </w:r>
            <w:r w:rsidRPr="00230492">
              <w:t xml:space="preserve"> тыс. рублей, в том числе: 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</w:t>
            </w:r>
            <w:r w:rsidR="00CB5D2B" w:rsidRPr="00230492">
              <w:t>2</w:t>
            </w:r>
            <w:r w:rsidR="003E0B4F">
              <w:t>3</w:t>
            </w:r>
            <w:r w:rsidRPr="00230492">
              <w:t xml:space="preserve"> год – </w:t>
            </w:r>
            <w:r w:rsidR="003E0B4F">
              <w:t>513</w:t>
            </w:r>
            <w:r w:rsidRPr="00230492">
              <w:t> </w:t>
            </w:r>
            <w:r w:rsidR="003E0B4F">
              <w:t>115</w:t>
            </w:r>
            <w:r w:rsidRPr="00230492">
              <w:t>,</w:t>
            </w:r>
            <w:r w:rsidR="003E0B4F">
              <w:t>77</w:t>
            </w:r>
            <w:r w:rsidRPr="00230492">
              <w:t xml:space="preserve"> тыс. рублей;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</w:t>
            </w:r>
            <w:r w:rsidR="003E0B4F">
              <w:t>24</w:t>
            </w:r>
            <w:r w:rsidR="00DB3F0A" w:rsidRPr="00230492">
              <w:t xml:space="preserve"> год – </w:t>
            </w:r>
            <w:r w:rsidR="003E0B4F">
              <w:t>532</w:t>
            </w:r>
            <w:r w:rsidRPr="00230492">
              <w:t> </w:t>
            </w:r>
            <w:r w:rsidR="003E0B4F">
              <w:t>1</w:t>
            </w:r>
            <w:r w:rsidR="001923E3">
              <w:t>8</w:t>
            </w:r>
            <w:r w:rsidR="003E0B4F">
              <w:t>4</w:t>
            </w:r>
            <w:r w:rsidRPr="00230492">
              <w:t>,</w:t>
            </w:r>
            <w:r w:rsidR="001923E3">
              <w:t>3</w:t>
            </w:r>
            <w:r w:rsidR="003E0B4F">
              <w:t>0</w:t>
            </w:r>
            <w:r w:rsidRPr="00230492">
              <w:t xml:space="preserve"> тыс. рублей;</w:t>
            </w:r>
          </w:p>
          <w:p w:rsidR="007F59BE" w:rsidRPr="00230492" w:rsidRDefault="003E0B4F" w:rsidP="00604BFD">
            <w:pPr>
              <w:pStyle w:val="ConsPlusNormal"/>
              <w:jc w:val="both"/>
            </w:pPr>
            <w:r>
              <w:t>2025</w:t>
            </w:r>
            <w:r w:rsidR="00DB3F0A" w:rsidRPr="00230492">
              <w:t xml:space="preserve"> год – </w:t>
            </w:r>
            <w:r>
              <w:t>505</w:t>
            </w:r>
            <w:r w:rsidRPr="00230492">
              <w:t> </w:t>
            </w:r>
            <w:r>
              <w:t>720</w:t>
            </w:r>
            <w:r w:rsidRPr="00230492">
              <w:t>,</w:t>
            </w:r>
            <w:r>
              <w:t>44</w:t>
            </w:r>
            <w:r w:rsidRPr="00230492">
              <w:t xml:space="preserve"> </w:t>
            </w:r>
            <w:r w:rsidR="007F59BE" w:rsidRPr="00230492">
              <w:t>тыс. рублей;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</w:t>
            </w:r>
            <w:r w:rsidR="003E0B4F">
              <w:t>26</w:t>
            </w:r>
            <w:r w:rsidRPr="00230492">
              <w:t xml:space="preserve"> год – </w:t>
            </w:r>
            <w:r w:rsidR="003E0B4F">
              <w:t>50</w:t>
            </w:r>
            <w:r w:rsidR="00B954B0" w:rsidRPr="00B954B0">
              <w:t>7</w:t>
            </w:r>
            <w:r w:rsidR="003E0B4F" w:rsidRPr="00230492">
              <w:t> </w:t>
            </w:r>
            <w:r w:rsidR="003E0B4F">
              <w:t>720</w:t>
            </w:r>
            <w:r w:rsidR="003E0B4F" w:rsidRPr="00230492">
              <w:t>,</w:t>
            </w:r>
            <w:r w:rsidR="003E0B4F">
              <w:t>44</w:t>
            </w:r>
            <w:r w:rsidR="003E0B4F" w:rsidRPr="00230492">
              <w:t xml:space="preserve"> </w:t>
            </w:r>
            <w:r w:rsidRPr="00230492">
              <w:t>тыс. рублей;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</w:t>
            </w:r>
            <w:r w:rsidR="003E0B4F">
              <w:t>27</w:t>
            </w:r>
            <w:r w:rsidRPr="00230492">
              <w:t xml:space="preserve"> год – </w:t>
            </w:r>
            <w:r w:rsidR="00B954B0">
              <w:t>50</w:t>
            </w:r>
            <w:r w:rsidR="00B954B0" w:rsidRPr="00B954B0">
              <w:t>7</w:t>
            </w:r>
            <w:r w:rsidR="003E0B4F" w:rsidRPr="00230492">
              <w:t> </w:t>
            </w:r>
            <w:r w:rsidR="003E0B4F">
              <w:t>720</w:t>
            </w:r>
            <w:r w:rsidR="003E0B4F" w:rsidRPr="00230492">
              <w:t>,</w:t>
            </w:r>
            <w:r w:rsidR="003E0B4F">
              <w:t>44</w:t>
            </w:r>
            <w:r w:rsidR="003E0B4F" w:rsidRPr="00230492">
              <w:t xml:space="preserve"> </w:t>
            </w:r>
            <w:r w:rsidRPr="00230492">
              <w:t>тыс. рублей;</w:t>
            </w:r>
          </w:p>
          <w:p w:rsidR="00BF7437" w:rsidRPr="00230492" w:rsidRDefault="003E0B4F" w:rsidP="00BF7437">
            <w:pPr>
              <w:pStyle w:val="ConsPlusNormal"/>
              <w:jc w:val="both"/>
            </w:pPr>
            <w:r>
              <w:t>2028</w:t>
            </w:r>
            <w:r w:rsidR="007F59BE" w:rsidRPr="00230492">
              <w:t xml:space="preserve"> год – </w:t>
            </w:r>
            <w:r w:rsidR="00B954B0">
              <w:t>50</w:t>
            </w:r>
            <w:r w:rsidR="00B954B0" w:rsidRPr="008F380B">
              <w:t>7</w:t>
            </w:r>
            <w:r w:rsidR="007F59BE" w:rsidRPr="00230492">
              <w:t> </w:t>
            </w:r>
            <w:r w:rsidR="001923E3">
              <w:t>720</w:t>
            </w:r>
            <w:r w:rsidR="007F59BE" w:rsidRPr="00230492">
              <w:t>,</w:t>
            </w:r>
            <w:r w:rsidR="001923E3">
              <w:t>4</w:t>
            </w:r>
            <w:r w:rsidR="00237AB3">
              <w:t>4</w:t>
            </w:r>
            <w:r w:rsidR="007F59BE" w:rsidRPr="00230492">
              <w:t xml:space="preserve"> тыс. рублей</w:t>
            </w:r>
            <w:r w:rsidR="00BF7437" w:rsidRPr="00230492">
              <w:t>;</w:t>
            </w:r>
          </w:p>
          <w:p w:rsidR="00BF7437" w:rsidRPr="00230492" w:rsidRDefault="00BF7437" w:rsidP="00BF7437">
            <w:pPr>
              <w:pStyle w:val="ConsPlusNormal"/>
              <w:jc w:val="both"/>
            </w:pPr>
            <w:r w:rsidRPr="00230492">
              <w:t>из них:</w:t>
            </w:r>
          </w:p>
          <w:p w:rsidR="00BF7437" w:rsidRPr="00230492" w:rsidRDefault="00BF7437" w:rsidP="00BF7437">
            <w:pPr>
              <w:pStyle w:val="ConsPlusNormal"/>
              <w:jc w:val="both"/>
            </w:pPr>
            <w:r w:rsidRPr="00230492">
              <w:t xml:space="preserve">за счет средств бюджета города Ставрополя –                </w:t>
            </w:r>
            <w:r w:rsidR="001923E3">
              <w:t>3</w:t>
            </w:r>
            <w:r w:rsidRPr="00230492">
              <w:t> </w:t>
            </w:r>
            <w:r w:rsidR="001923E3">
              <w:t>03</w:t>
            </w:r>
            <w:r w:rsidR="003E0B4F">
              <w:t>5</w:t>
            </w:r>
            <w:r w:rsidRPr="00230492">
              <w:t> </w:t>
            </w:r>
            <w:r w:rsidR="003E0B4F">
              <w:t>745</w:t>
            </w:r>
            <w:r w:rsidRPr="00230492">
              <w:t>,</w:t>
            </w:r>
            <w:r w:rsidR="003E0B4F">
              <w:t>61</w:t>
            </w:r>
            <w:r w:rsidRPr="00230492">
              <w:t> тыс. рублей, в том числе:</w:t>
            </w:r>
          </w:p>
          <w:p w:rsidR="00BF7437" w:rsidRPr="00230492" w:rsidRDefault="00BF7437" w:rsidP="00BF7437">
            <w:pPr>
              <w:pStyle w:val="ConsPlusNormal"/>
              <w:jc w:val="both"/>
            </w:pPr>
            <w:r w:rsidRPr="00230492">
              <w:t>202</w:t>
            </w:r>
            <w:r w:rsidR="003E0B4F">
              <w:t>3</w:t>
            </w:r>
            <w:r w:rsidRPr="00230492">
              <w:t xml:space="preserve"> год – </w:t>
            </w:r>
            <w:r w:rsidR="00270ACB">
              <w:t>5</w:t>
            </w:r>
            <w:r w:rsidR="003E0B4F">
              <w:t>0</w:t>
            </w:r>
            <w:r w:rsidR="00270ACB">
              <w:t>5</w:t>
            </w:r>
            <w:r w:rsidRPr="00230492">
              <w:t> </w:t>
            </w:r>
            <w:r w:rsidR="003E0B4F">
              <w:t>955</w:t>
            </w:r>
            <w:r w:rsidRPr="00230492">
              <w:t>,</w:t>
            </w:r>
            <w:r w:rsidR="003E0B4F">
              <w:t>2</w:t>
            </w:r>
            <w:r w:rsidR="00270ACB">
              <w:t>1</w:t>
            </w:r>
            <w:r w:rsidRPr="00230492">
              <w:t xml:space="preserve"> тыс. рублей;</w:t>
            </w:r>
          </w:p>
          <w:p w:rsidR="00BF7437" w:rsidRPr="00230492" w:rsidRDefault="003E0B4F" w:rsidP="00BF7437">
            <w:pPr>
              <w:pStyle w:val="ConsPlusNormal"/>
              <w:jc w:val="both"/>
            </w:pPr>
            <w:r>
              <w:t>2024</w:t>
            </w:r>
            <w:r w:rsidR="00BF7437" w:rsidRPr="00230492">
              <w:t xml:space="preserve"> год – </w:t>
            </w:r>
            <w:r w:rsidR="00237AB3">
              <w:t>5</w:t>
            </w:r>
            <w:r>
              <w:t>06</w:t>
            </w:r>
            <w:r w:rsidR="00BF7437" w:rsidRPr="00230492">
              <w:t> </w:t>
            </w:r>
            <w:r>
              <w:t>908</w:t>
            </w:r>
            <w:r w:rsidR="00BF7437" w:rsidRPr="00230492">
              <w:t>,</w:t>
            </w:r>
            <w:r>
              <w:t>64</w:t>
            </w:r>
            <w:r w:rsidR="00BF7437" w:rsidRPr="00230492">
              <w:t xml:space="preserve"> тыс. рублей;</w:t>
            </w:r>
          </w:p>
          <w:p w:rsidR="00BF7437" w:rsidRPr="00230492" w:rsidRDefault="003E0B4F" w:rsidP="00BF7437">
            <w:pPr>
              <w:pStyle w:val="ConsPlusNormal"/>
              <w:jc w:val="both"/>
            </w:pPr>
            <w:r>
              <w:t>2025</w:t>
            </w:r>
            <w:r w:rsidR="000D15BE">
              <w:t xml:space="preserve"> год – </w:t>
            </w:r>
            <w:r>
              <w:t>505</w:t>
            </w:r>
            <w:r w:rsidRPr="00230492">
              <w:t> </w:t>
            </w:r>
            <w:r>
              <w:t>720</w:t>
            </w:r>
            <w:r w:rsidRPr="00230492">
              <w:t>,</w:t>
            </w:r>
            <w:r>
              <w:t>44</w:t>
            </w:r>
            <w:r w:rsidRPr="00230492">
              <w:t xml:space="preserve"> </w:t>
            </w:r>
            <w:r w:rsidR="00BF7437" w:rsidRPr="00230492">
              <w:t>тыс. рублей;</w:t>
            </w:r>
          </w:p>
          <w:p w:rsidR="00BF7437" w:rsidRPr="00230492" w:rsidRDefault="003E0B4F" w:rsidP="00BF7437">
            <w:pPr>
              <w:pStyle w:val="ConsPlusNormal"/>
              <w:jc w:val="both"/>
            </w:pPr>
            <w:r>
              <w:lastRenderedPageBreak/>
              <w:t>2026</w:t>
            </w:r>
            <w:r w:rsidR="00BF7437" w:rsidRPr="00230492">
              <w:t xml:space="preserve"> год – </w:t>
            </w:r>
            <w:r>
              <w:t>50</w:t>
            </w:r>
            <w:r w:rsidR="00B954B0" w:rsidRPr="00B954B0">
              <w:t>7</w:t>
            </w:r>
            <w:r w:rsidRPr="00230492">
              <w:t> </w:t>
            </w:r>
            <w:r>
              <w:t>720</w:t>
            </w:r>
            <w:r w:rsidRPr="00230492">
              <w:t>,</w:t>
            </w:r>
            <w:r>
              <w:t>44</w:t>
            </w:r>
            <w:r w:rsidRPr="00230492">
              <w:t xml:space="preserve"> </w:t>
            </w:r>
            <w:r w:rsidR="00BF7437" w:rsidRPr="00230492">
              <w:t>тыс. рублей;</w:t>
            </w:r>
          </w:p>
          <w:p w:rsidR="00BF7437" w:rsidRPr="00230492" w:rsidRDefault="003E0B4F" w:rsidP="00BF7437">
            <w:pPr>
              <w:pStyle w:val="ConsPlusNormal"/>
              <w:jc w:val="both"/>
            </w:pPr>
            <w:r>
              <w:t>2027</w:t>
            </w:r>
            <w:r w:rsidR="00BF7437" w:rsidRPr="00230492">
              <w:t xml:space="preserve"> год –</w:t>
            </w:r>
            <w:r w:rsidR="001923E3">
              <w:t xml:space="preserve"> </w:t>
            </w:r>
            <w:r w:rsidR="00B954B0">
              <w:t>50</w:t>
            </w:r>
            <w:r w:rsidR="00B954B0" w:rsidRPr="00B954B0">
              <w:t>7</w:t>
            </w:r>
            <w:r w:rsidRPr="00230492">
              <w:t> </w:t>
            </w:r>
            <w:r>
              <w:t>720</w:t>
            </w:r>
            <w:r w:rsidRPr="00230492">
              <w:t>,</w:t>
            </w:r>
            <w:r>
              <w:t>44</w:t>
            </w:r>
            <w:r w:rsidRPr="00230492">
              <w:t xml:space="preserve"> </w:t>
            </w:r>
            <w:r w:rsidR="00BF7437" w:rsidRPr="00230492">
              <w:t>тыс. рублей;</w:t>
            </w:r>
          </w:p>
          <w:p w:rsidR="00BF7437" w:rsidRPr="00230492" w:rsidRDefault="003E0B4F" w:rsidP="00BF7437">
            <w:pPr>
              <w:pStyle w:val="ConsPlusNormal"/>
              <w:jc w:val="both"/>
            </w:pPr>
            <w:r>
              <w:t>2028</w:t>
            </w:r>
            <w:r w:rsidR="00BF7437" w:rsidRPr="00230492">
              <w:t xml:space="preserve"> год – </w:t>
            </w:r>
            <w:r w:rsidR="00B954B0">
              <w:t>50</w:t>
            </w:r>
            <w:r w:rsidR="00B954B0" w:rsidRPr="008F380B">
              <w:t>7</w:t>
            </w:r>
            <w:r w:rsidR="00BF7437" w:rsidRPr="00230492">
              <w:t> </w:t>
            </w:r>
            <w:r w:rsidR="001923E3">
              <w:t>720</w:t>
            </w:r>
            <w:r w:rsidR="00BF7437" w:rsidRPr="00230492">
              <w:t>,</w:t>
            </w:r>
            <w:r w:rsidR="001923E3">
              <w:t>4</w:t>
            </w:r>
            <w:r w:rsidR="00237AB3">
              <w:t>4</w:t>
            </w:r>
            <w:r w:rsidR="00BF7437" w:rsidRPr="00230492">
              <w:t xml:space="preserve"> тыс. рублей;</w:t>
            </w:r>
          </w:p>
          <w:p w:rsidR="00BF7437" w:rsidRPr="00230492" w:rsidRDefault="00BF7437" w:rsidP="00BF7437">
            <w:pPr>
              <w:pStyle w:val="ConsPlusNormal"/>
              <w:jc w:val="both"/>
            </w:pPr>
            <w:r w:rsidRPr="00230492">
              <w:t xml:space="preserve">за счет средств бюджета Ставропольского края – </w:t>
            </w:r>
            <w:r w:rsidR="003E0B4F">
              <w:t>6</w:t>
            </w:r>
            <w:r w:rsidRPr="00230492">
              <w:t> </w:t>
            </w:r>
            <w:r w:rsidR="003E0B4F">
              <w:t>751</w:t>
            </w:r>
            <w:r w:rsidRPr="00230492">
              <w:t>,</w:t>
            </w:r>
            <w:r w:rsidR="003E0B4F">
              <w:t>55</w:t>
            </w:r>
            <w:r w:rsidRPr="00230492">
              <w:t> тыс. рублей, в том числе:</w:t>
            </w:r>
          </w:p>
          <w:p w:rsidR="007F59BE" w:rsidRDefault="00BF7437" w:rsidP="00604BFD">
            <w:pPr>
              <w:pStyle w:val="ConsPlusNormal"/>
              <w:jc w:val="both"/>
            </w:pPr>
            <w:r w:rsidRPr="00230492">
              <w:t>202</w:t>
            </w:r>
            <w:r w:rsidR="003E0B4F">
              <w:t>3</w:t>
            </w:r>
            <w:r w:rsidRPr="00230492">
              <w:t xml:space="preserve"> год – </w:t>
            </w:r>
            <w:r w:rsidR="003E0B4F">
              <w:t>2 922,9</w:t>
            </w:r>
            <w:r w:rsidR="00270ACB">
              <w:t>0</w:t>
            </w:r>
            <w:r w:rsidRPr="00230492">
              <w:t xml:space="preserve"> тыс. рублей</w:t>
            </w:r>
            <w:r w:rsidR="00230492">
              <w:t>;</w:t>
            </w:r>
          </w:p>
          <w:p w:rsidR="0009059E" w:rsidRDefault="0009059E" w:rsidP="0009059E">
            <w:pPr>
              <w:pStyle w:val="ConsPlusNormal"/>
              <w:jc w:val="both"/>
            </w:pPr>
            <w:r w:rsidRPr="00230492">
              <w:t>202</w:t>
            </w:r>
            <w:r w:rsidR="003E0B4F">
              <w:t>4</w:t>
            </w:r>
            <w:r w:rsidRPr="00230492">
              <w:t xml:space="preserve"> год – </w:t>
            </w:r>
            <w:r w:rsidR="003E0B4F">
              <w:t>3</w:t>
            </w:r>
            <w:r w:rsidR="00237AB3">
              <w:t> </w:t>
            </w:r>
            <w:r w:rsidR="000A0F9D">
              <w:t>828</w:t>
            </w:r>
            <w:r>
              <w:t>,</w:t>
            </w:r>
            <w:r w:rsidR="00B000C2">
              <w:t>6</w:t>
            </w:r>
            <w:r w:rsidR="000A0F9D">
              <w:t>5</w:t>
            </w:r>
            <w:r w:rsidRPr="00230492">
              <w:t xml:space="preserve"> тыс. рублей</w:t>
            </w:r>
            <w:r>
              <w:t>;</w:t>
            </w:r>
          </w:p>
          <w:p w:rsidR="00230492" w:rsidRPr="00230492" w:rsidRDefault="00230492" w:rsidP="00230492">
            <w:pPr>
              <w:pStyle w:val="ConsPlusNormal"/>
              <w:jc w:val="both"/>
            </w:pPr>
            <w:r w:rsidRPr="00230492">
              <w:t xml:space="preserve">за счет средств </w:t>
            </w:r>
            <w:r>
              <w:t xml:space="preserve">федерального </w:t>
            </w:r>
            <w:r w:rsidR="00AB7CBF">
              <w:t>бюджета</w:t>
            </w:r>
            <w:r w:rsidRPr="00230492">
              <w:t xml:space="preserve"> – </w:t>
            </w:r>
            <w:r w:rsidR="000A0F9D">
              <w:t>25</w:t>
            </w:r>
            <w:r w:rsidRPr="00230492">
              <w:t> </w:t>
            </w:r>
            <w:r w:rsidR="000A0F9D">
              <w:t>684</w:t>
            </w:r>
            <w:r w:rsidRPr="00230492">
              <w:t>,</w:t>
            </w:r>
            <w:r w:rsidR="000A0F9D">
              <w:t>67</w:t>
            </w:r>
            <w:r w:rsidRPr="00230492">
              <w:t> тыс. рублей, в том числе:</w:t>
            </w:r>
          </w:p>
          <w:p w:rsidR="00230492" w:rsidRDefault="00230492" w:rsidP="00604BFD">
            <w:pPr>
              <w:pStyle w:val="ConsPlusNormal"/>
              <w:jc w:val="both"/>
            </w:pPr>
            <w:r w:rsidRPr="00230492">
              <w:t>202</w:t>
            </w:r>
            <w:r w:rsidR="000A0F9D">
              <w:t>3</w:t>
            </w:r>
            <w:r w:rsidRPr="00230492">
              <w:t xml:space="preserve"> год – </w:t>
            </w:r>
            <w:r w:rsidR="000A0F9D">
              <w:t>4</w:t>
            </w:r>
            <w:r>
              <w:t> </w:t>
            </w:r>
            <w:r w:rsidR="000A0F9D">
              <w:t>237</w:t>
            </w:r>
            <w:r>
              <w:t>,</w:t>
            </w:r>
            <w:r w:rsidR="000A0F9D">
              <w:t>66</w:t>
            </w:r>
            <w:r w:rsidRPr="00230492">
              <w:t xml:space="preserve"> тыс. рублей</w:t>
            </w:r>
            <w:r w:rsidR="00130348">
              <w:t>;</w:t>
            </w:r>
          </w:p>
          <w:p w:rsidR="00130348" w:rsidRPr="00230492" w:rsidRDefault="00237AB3" w:rsidP="00604BFD">
            <w:pPr>
              <w:pStyle w:val="ConsPlusNormal"/>
              <w:jc w:val="both"/>
            </w:pPr>
            <w:r w:rsidRPr="00230492">
              <w:t>202</w:t>
            </w:r>
            <w:r w:rsidR="000A0F9D">
              <w:t>4</w:t>
            </w:r>
            <w:r w:rsidRPr="00230492">
              <w:t xml:space="preserve"> год – </w:t>
            </w:r>
            <w:r w:rsidR="000A0F9D">
              <w:t>21</w:t>
            </w:r>
            <w:r w:rsidR="00B000C2">
              <w:t> </w:t>
            </w:r>
            <w:r w:rsidR="000A0F9D">
              <w:t>447</w:t>
            </w:r>
            <w:r w:rsidR="00B000C2">
              <w:t>,</w:t>
            </w:r>
            <w:r w:rsidR="000A0F9D">
              <w:t>0</w:t>
            </w:r>
            <w:r w:rsidR="00B000C2">
              <w:t>1</w:t>
            </w:r>
            <w:r w:rsidRPr="00230492">
              <w:t xml:space="preserve"> тыс. рублей</w:t>
            </w:r>
            <w:r w:rsidR="00130348">
              <w:t>.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                      в истории России, Ставропольского края, города Ставрополя» за счет средств бюджета города Ставрополя составляет </w:t>
            </w:r>
            <w:r w:rsidR="00604BFD" w:rsidRPr="00230492">
              <w:t>1</w:t>
            </w:r>
            <w:r w:rsidR="000A0F9D">
              <w:t>22</w:t>
            </w:r>
            <w:r w:rsidRPr="00230492">
              <w:t> </w:t>
            </w:r>
            <w:r w:rsidR="000A0F9D">
              <w:t>427</w:t>
            </w:r>
            <w:r w:rsidRPr="00230492">
              <w:t>,</w:t>
            </w:r>
            <w:r w:rsidR="000A0F9D">
              <w:t>0</w:t>
            </w:r>
            <w:r w:rsidR="00B000C2">
              <w:t>0</w:t>
            </w:r>
            <w:r w:rsidRPr="00230492">
              <w:t xml:space="preserve"> тыс. рублей, </w:t>
            </w:r>
            <w:r w:rsidR="0066052C" w:rsidRPr="00230492">
              <w:t xml:space="preserve">    </w:t>
            </w:r>
            <w:r w:rsidRPr="00230492">
              <w:t>в том числе: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</w:t>
            </w:r>
            <w:r w:rsidR="000A0F9D">
              <w:t>23</w:t>
            </w:r>
            <w:r w:rsidRPr="00230492">
              <w:t xml:space="preserve"> год – </w:t>
            </w:r>
            <w:r w:rsidR="00604BFD" w:rsidRPr="00230492">
              <w:t>2</w:t>
            </w:r>
            <w:r w:rsidR="000A0F9D">
              <w:t>1</w:t>
            </w:r>
            <w:r w:rsidRPr="00230492">
              <w:t> </w:t>
            </w:r>
            <w:r w:rsidR="000A0F9D">
              <w:t>404</w:t>
            </w:r>
            <w:r w:rsidRPr="00230492">
              <w:t>,</w:t>
            </w:r>
            <w:r w:rsidR="000A0F9D">
              <w:t>50</w:t>
            </w:r>
            <w:r w:rsidRPr="00230492">
              <w:t xml:space="preserve"> тыс. рублей;</w:t>
            </w:r>
          </w:p>
          <w:p w:rsidR="007F59BE" w:rsidRPr="00230492" w:rsidRDefault="000A0F9D" w:rsidP="00604BFD">
            <w:pPr>
              <w:pStyle w:val="ConsPlusNormal"/>
              <w:jc w:val="both"/>
            </w:pPr>
            <w:r>
              <w:t>2024</w:t>
            </w:r>
            <w:r w:rsidR="007F59BE" w:rsidRPr="00230492">
              <w:t xml:space="preserve"> год – </w:t>
            </w:r>
            <w:r w:rsidR="00604BFD" w:rsidRPr="00230492">
              <w:t>2</w:t>
            </w:r>
            <w:r w:rsidR="00DB3F0A" w:rsidRPr="00230492">
              <w:t>1</w:t>
            </w:r>
            <w:r w:rsidR="007F59BE" w:rsidRPr="00230492">
              <w:t> </w:t>
            </w:r>
            <w:r>
              <w:t>404</w:t>
            </w:r>
            <w:r w:rsidR="007F59BE" w:rsidRPr="00230492">
              <w:t>,</w:t>
            </w:r>
            <w:r>
              <w:t>50</w:t>
            </w:r>
            <w:r w:rsidR="007F59BE" w:rsidRPr="00230492">
              <w:t xml:space="preserve"> тыс. рублей;</w:t>
            </w:r>
          </w:p>
          <w:p w:rsidR="007F59BE" w:rsidRPr="00230492" w:rsidRDefault="000A0F9D" w:rsidP="00604BFD">
            <w:pPr>
              <w:pStyle w:val="ConsPlusNormal"/>
              <w:jc w:val="both"/>
            </w:pPr>
            <w:r>
              <w:t>2025</w:t>
            </w:r>
            <w:r w:rsidR="007F59BE" w:rsidRPr="00230492">
              <w:t xml:space="preserve"> год – </w:t>
            </w:r>
            <w:r w:rsidR="00604BFD" w:rsidRPr="00230492">
              <w:t>2</w:t>
            </w:r>
            <w:r w:rsidR="00DB3F0A" w:rsidRPr="00230492">
              <w:t>1</w:t>
            </w:r>
            <w:r w:rsidR="007F59BE" w:rsidRPr="00230492">
              <w:t> </w:t>
            </w:r>
            <w:r w:rsidR="00646C19">
              <w:t>404</w:t>
            </w:r>
            <w:r w:rsidR="007F59BE" w:rsidRPr="00230492">
              <w:t>,</w:t>
            </w:r>
            <w:r w:rsidR="00646C19">
              <w:t>5</w:t>
            </w:r>
            <w:r w:rsidR="00DB3F0A" w:rsidRPr="00230492">
              <w:t>0</w:t>
            </w:r>
            <w:r w:rsidR="007F59BE" w:rsidRPr="00230492">
              <w:t xml:space="preserve"> тыс. рублей;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</w:t>
            </w:r>
            <w:r w:rsidR="000A0F9D">
              <w:t>26</w:t>
            </w:r>
            <w:r w:rsidR="00604BFD" w:rsidRPr="00230492">
              <w:t xml:space="preserve"> год – 2</w:t>
            </w:r>
            <w:r w:rsidR="00DB3F0A" w:rsidRPr="00230492">
              <w:t>1</w:t>
            </w:r>
            <w:r w:rsidRPr="00230492">
              <w:t> </w:t>
            </w:r>
            <w:r w:rsidR="00646C19">
              <w:t>404</w:t>
            </w:r>
            <w:r w:rsidRPr="00230492">
              <w:t>,</w:t>
            </w:r>
            <w:r w:rsidR="00646C19">
              <w:t>5</w:t>
            </w:r>
            <w:r w:rsidR="00DB3F0A" w:rsidRPr="00230492">
              <w:t>0</w:t>
            </w:r>
            <w:r w:rsidRPr="00230492">
              <w:t xml:space="preserve"> тыс. рублей;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</w:t>
            </w:r>
            <w:r w:rsidR="000A0F9D">
              <w:t>27</w:t>
            </w:r>
            <w:r w:rsidR="00604BFD" w:rsidRPr="00230492">
              <w:t xml:space="preserve"> год – 2</w:t>
            </w:r>
            <w:r w:rsidR="00DB3F0A" w:rsidRPr="00230492">
              <w:t>1</w:t>
            </w:r>
            <w:r w:rsidRPr="00230492">
              <w:t> </w:t>
            </w:r>
            <w:r w:rsidR="00646C19">
              <w:t>404</w:t>
            </w:r>
            <w:r w:rsidRPr="00230492">
              <w:t>,</w:t>
            </w:r>
            <w:r w:rsidR="00646C19">
              <w:t>5</w:t>
            </w:r>
            <w:r w:rsidR="00DB3F0A" w:rsidRPr="00230492">
              <w:t>0</w:t>
            </w:r>
            <w:r w:rsidRPr="00230492">
              <w:t xml:space="preserve"> тыс. рублей;</w:t>
            </w:r>
          </w:p>
          <w:p w:rsidR="007F59BE" w:rsidRPr="00230492" w:rsidRDefault="000A0F9D" w:rsidP="00604BFD">
            <w:pPr>
              <w:pStyle w:val="ConsPlusNormal"/>
              <w:jc w:val="both"/>
            </w:pPr>
            <w:r>
              <w:t>2028</w:t>
            </w:r>
            <w:r w:rsidR="007F59BE" w:rsidRPr="00230492">
              <w:t xml:space="preserve"> год – </w:t>
            </w:r>
            <w:r w:rsidR="00604BFD" w:rsidRPr="00230492">
              <w:t>2</w:t>
            </w:r>
            <w:r w:rsidR="00DB3F0A" w:rsidRPr="00230492">
              <w:t>1</w:t>
            </w:r>
            <w:r w:rsidR="007F59BE" w:rsidRPr="00230492">
              <w:t> </w:t>
            </w:r>
            <w:r w:rsidR="00646C19">
              <w:t>4</w:t>
            </w:r>
            <w:r w:rsidR="000D15BE">
              <w:t>0</w:t>
            </w:r>
            <w:r w:rsidR="00646C19">
              <w:t>4</w:t>
            </w:r>
            <w:r w:rsidR="007F59BE" w:rsidRPr="00230492">
              <w:t>,</w:t>
            </w:r>
            <w:r w:rsidR="00646C19">
              <w:t>5</w:t>
            </w:r>
            <w:r w:rsidR="00DB3F0A" w:rsidRPr="00230492">
              <w:t>0</w:t>
            </w:r>
            <w:r w:rsidR="007F59BE" w:rsidRPr="00230492">
              <w:t xml:space="preserve"> тыс. рублей.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 xml:space="preserve">Объем финансовых средств на реализацию подпрограммы «Развитие культуры города Ставрополя» составляет </w:t>
            </w:r>
            <w:r w:rsidR="00613FE0">
              <w:t>2</w:t>
            </w:r>
            <w:r w:rsidRPr="00230492">
              <w:t> </w:t>
            </w:r>
            <w:r w:rsidR="00613FE0">
              <w:t>95</w:t>
            </w:r>
            <w:r w:rsidR="00B954B0" w:rsidRPr="00B954B0">
              <w:t>1</w:t>
            </w:r>
            <w:r w:rsidRPr="00230492">
              <w:t> </w:t>
            </w:r>
            <w:r w:rsidR="00613FE0">
              <w:t>754</w:t>
            </w:r>
            <w:r w:rsidRPr="00230492">
              <w:t>,</w:t>
            </w:r>
            <w:r w:rsidR="00613FE0">
              <w:t>83</w:t>
            </w:r>
            <w:r w:rsidRPr="00230492">
              <w:t xml:space="preserve"> тыс. рублей, в том числе: 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</w:t>
            </w:r>
            <w:r w:rsidR="001A3D88" w:rsidRPr="00230492">
              <w:t>2</w:t>
            </w:r>
            <w:r w:rsidR="00613FE0">
              <w:t>3</w:t>
            </w:r>
            <w:r w:rsidRPr="00230492">
              <w:t xml:space="preserve"> год – </w:t>
            </w:r>
            <w:r w:rsidR="00613FE0">
              <w:t>492</w:t>
            </w:r>
            <w:r w:rsidRPr="00230492">
              <w:t> </w:t>
            </w:r>
            <w:r w:rsidR="00613FE0">
              <w:t>711</w:t>
            </w:r>
            <w:r w:rsidRPr="00230492">
              <w:t>,</w:t>
            </w:r>
            <w:r w:rsidR="00613FE0">
              <w:t>27</w:t>
            </w:r>
            <w:r w:rsidRPr="00230492">
              <w:t xml:space="preserve"> тыс. рублей;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</w:t>
            </w:r>
            <w:r w:rsidR="00613FE0">
              <w:t>24</w:t>
            </w:r>
            <w:r w:rsidRPr="00230492">
              <w:t xml:space="preserve"> год – </w:t>
            </w:r>
            <w:r w:rsidR="00613FE0">
              <w:t>511</w:t>
            </w:r>
            <w:r w:rsidRPr="00230492">
              <w:t> </w:t>
            </w:r>
            <w:r w:rsidR="00613FE0">
              <w:t>779</w:t>
            </w:r>
            <w:r w:rsidRPr="00230492">
              <w:t>,</w:t>
            </w:r>
            <w:r w:rsidR="00613FE0">
              <w:t>80</w:t>
            </w:r>
            <w:r w:rsidRPr="00230492">
              <w:t xml:space="preserve"> тыс. рублей;</w:t>
            </w:r>
          </w:p>
          <w:p w:rsidR="007F59BE" w:rsidRPr="00230492" w:rsidRDefault="00613FE0" w:rsidP="00604BFD">
            <w:pPr>
              <w:pStyle w:val="ConsPlusNormal"/>
              <w:jc w:val="both"/>
            </w:pPr>
            <w:r>
              <w:t>2025</w:t>
            </w:r>
            <w:r w:rsidR="007F59BE" w:rsidRPr="00230492">
              <w:t xml:space="preserve"> год – </w:t>
            </w:r>
            <w:r w:rsidRPr="00230492">
              <w:t>4</w:t>
            </w:r>
            <w:r>
              <w:t>85</w:t>
            </w:r>
            <w:r w:rsidRPr="00230492">
              <w:t> </w:t>
            </w:r>
            <w:r>
              <w:t>315</w:t>
            </w:r>
            <w:r w:rsidRPr="00230492">
              <w:t>,</w:t>
            </w:r>
            <w:r>
              <w:t>94</w:t>
            </w:r>
            <w:r w:rsidRPr="00230492">
              <w:t xml:space="preserve"> </w:t>
            </w:r>
            <w:r w:rsidR="007F59BE" w:rsidRPr="00230492">
              <w:t>тыс. рублей;</w:t>
            </w:r>
          </w:p>
          <w:p w:rsidR="007F59BE" w:rsidRPr="00230492" w:rsidRDefault="007F59BE" w:rsidP="00604BFD">
            <w:pPr>
              <w:pStyle w:val="ConsPlusNormal"/>
              <w:jc w:val="both"/>
            </w:pPr>
            <w:r w:rsidRPr="00230492">
              <w:t>202</w:t>
            </w:r>
            <w:r w:rsidR="00613FE0">
              <w:t>6</w:t>
            </w:r>
            <w:r w:rsidRPr="00230492">
              <w:t xml:space="preserve"> год – </w:t>
            </w:r>
            <w:r w:rsidR="00613FE0" w:rsidRPr="00230492">
              <w:t>4</w:t>
            </w:r>
            <w:r w:rsidR="00613FE0">
              <w:t>8</w:t>
            </w:r>
            <w:r w:rsidR="00B954B0" w:rsidRPr="00B954B0">
              <w:t>7</w:t>
            </w:r>
            <w:r w:rsidR="00613FE0" w:rsidRPr="00230492">
              <w:t> </w:t>
            </w:r>
            <w:r w:rsidR="00613FE0">
              <w:t>315</w:t>
            </w:r>
            <w:r w:rsidR="00613FE0" w:rsidRPr="00230492">
              <w:t>,</w:t>
            </w:r>
            <w:r w:rsidR="00613FE0">
              <w:t>94</w:t>
            </w:r>
            <w:r w:rsidR="00613FE0" w:rsidRPr="00230492">
              <w:t xml:space="preserve"> </w:t>
            </w:r>
            <w:r w:rsidRPr="00230492">
              <w:t>тыс. рублей;</w:t>
            </w:r>
          </w:p>
          <w:p w:rsidR="007F59BE" w:rsidRPr="00230492" w:rsidRDefault="00613FE0" w:rsidP="00604BFD">
            <w:pPr>
              <w:pStyle w:val="ConsPlusNormal"/>
              <w:jc w:val="both"/>
            </w:pPr>
            <w:r>
              <w:t>2027</w:t>
            </w:r>
            <w:r w:rsidR="007F59BE" w:rsidRPr="00230492">
              <w:t xml:space="preserve"> год – </w:t>
            </w:r>
            <w:r w:rsidRPr="00230492">
              <w:t>4</w:t>
            </w:r>
            <w:r w:rsidR="00B954B0">
              <w:t>8</w:t>
            </w:r>
            <w:r w:rsidR="00B954B0" w:rsidRPr="00B954B0">
              <w:t>7</w:t>
            </w:r>
            <w:r w:rsidRPr="00230492">
              <w:t> </w:t>
            </w:r>
            <w:r>
              <w:t>315</w:t>
            </w:r>
            <w:r w:rsidRPr="00230492">
              <w:t>,</w:t>
            </w:r>
            <w:r>
              <w:t>94</w:t>
            </w:r>
            <w:r w:rsidRPr="00230492">
              <w:t xml:space="preserve"> </w:t>
            </w:r>
            <w:r w:rsidR="007F59BE" w:rsidRPr="00230492">
              <w:t>тыс. рублей;</w:t>
            </w:r>
          </w:p>
          <w:p w:rsidR="007F59BE" w:rsidRPr="00230492" w:rsidRDefault="00613FE0" w:rsidP="00F833B8">
            <w:pPr>
              <w:pStyle w:val="ConsPlusNormal"/>
              <w:jc w:val="both"/>
            </w:pPr>
            <w:r>
              <w:t>2028</w:t>
            </w:r>
            <w:r w:rsidR="001A3D88" w:rsidRPr="00230492">
              <w:t xml:space="preserve"> год – </w:t>
            </w:r>
            <w:r w:rsidR="0012245B" w:rsidRPr="00230492">
              <w:t>4</w:t>
            </w:r>
            <w:r w:rsidR="00B954B0">
              <w:t>8</w:t>
            </w:r>
            <w:r w:rsidR="00B954B0" w:rsidRPr="008F380B">
              <w:t>7</w:t>
            </w:r>
            <w:r w:rsidR="007F59BE" w:rsidRPr="00230492">
              <w:t> </w:t>
            </w:r>
            <w:r w:rsidR="00074251">
              <w:t>315</w:t>
            </w:r>
            <w:r w:rsidR="007F59BE" w:rsidRPr="00230492">
              <w:t>,</w:t>
            </w:r>
            <w:r w:rsidR="00074251">
              <w:t>9</w:t>
            </w:r>
            <w:r w:rsidR="00CC16B6">
              <w:t>4</w:t>
            </w:r>
            <w:r w:rsidR="00F833B8" w:rsidRPr="00230492">
              <w:t xml:space="preserve"> тыс. рублей</w:t>
            </w:r>
            <w:r w:rsidR="00BF7437" w:rsidRPr="00230492">
              <w:t>;</w:t>
            </w:r>
          </w:p>
          <w:p w:rsidR="00BF7437" w:rsidRPr="00230492" w:rsidRDefault="00BF7437" w:rsidP="00BF7437">
            <w:pPr>
              <w:pStyle w:val="ConsPlusNormal"/>
              <w:jc w:val="both"/>
            </w:pPr>
            <w:r w:rsidRPr="00230492">
              <w:t>из них:</w:t>
            </w:r>
          </w:p>
          <w:p w:rsidR="00BF7437" w:rsidRPr="00230492" w:rsidRDefault="00BF7437" w:rsidP="00BF7437">
            <w:pPr>
              <w:pStyle w:val="ConsPlusNormal"/>
              <w:jc w:val="both"/>
            </w:pPr>
            <w:r w:rsidRPr="00230492">
              <w:t>за счет средств бюджета города Ставрополя –                2 </w:t>
            </w:r>
            <w:r w:rsidR="00074251">
              <w:t>9</w:t>
            </w:r>
            <w:r w:rsidR="00613FE0">
              <w:t>1</w:t>
            </w:r>
            <w:r w:rsidR="00B954B0" w:rsidRPr="00B954B0">
              <w:t>9</w:t>
            </w:r>
            <w:r w:rsidRPr="00230492">
              <w:t> </w:t>
            </w:r>
            <w:r w:rsidR="00613FE0">
              <w:t>318</w:t>
            </w:r>
            <w:r w:rsidRPr="00230492">
              <w:t>,</w:t>
            </w:r>
            <w:r w:rsidR="00613FE0">
              <w:t>61</w:t>
            </w:r>
            <w:r w:rsidRPr="00230492">
              <w:t> тыс. рублей, в том числе:</w:t>
            </w:r>
          </w:p>
          <w:p w:rsidR="00BF7437" w:rsidRPr="00230492" w:rsidRDefault="00BF7437" w:rsidP="00BF7437">
            <w:pPr>
              <w:pStyle w:val="ConsPlusNormal"/>
              <w:jc w:val="both"/>
            </w:pPr>
            <w:r w:rsidRPr="00230492">
              <w:t>202</w:t>
            </w:r>
            <w:r w:rsidR="00613FE0">
              <w:t>3</w:t>
            </w:r>
            <w:r w:rsidRPr="00230492">
              <w:t xml:space="preserve"> год – 4</w:t>
            </w:r>
            <w:r w:rsidR="00613FE0">
              <w:t>92</w:t>
            </w:r>
            <w:r w:rsidRPr="00230492">
              <w:t> </w:t>
            </w:r>
            <w:r w:rsidR="00613FE0">
              <w:t>711</w:t>
            </w:r>
            <w:r w:rsidRPr="00230492">
              <w:t>,</w:t>
            </w:r>
            <w:r w:rsidR="00613FE0">
              <w:t>27</w:t>
            </w:r>
            <w:r w:rsidRPr="00230492">
              <w:t xml:space="preserve"> тыс. рублей;</w:t>
            </w:r>
          </w:p>
          <w:p w:rsidR="00BF7437" w:rsidRPr="00230492" w:rsidRDefault="00613FE0" w:rsidP="00BF7437">
            <w:pPr>
              <w:pStyle w:val="ConsPlusNormal"/>
              <w:jc w:val="both"/>
            </w:pPr>
            <w:r>
              <w:t>2024</w:t>
            </w:r>
            <w:r w:rsidR="00BF7437" w:rsidRPr="00230492">
              <w:t xml:space="preserve"> год – </w:t>
            </w:r>
            <w:r w:rsidR="00646C19">
              <w:t>5</w:t>
            </w:r>
            <w:r>
              <w:t>11</w:t>
            </w:r>
            <w:r w:rsidR="00BF7437" w:rsidRPr="00230492">
              <w:t> </w:t>
            </w:r>
            <w:r>
              <w:t>779</w:t>
            </w:r>
            <w:r w:rsidR="00BF7437" w:rsidRPr="00230492">
              <w:t>,</w:t>
            </w:r>
            <w:r>
              <w:t>8</w:t>
            </w:r>
            <w:r w:rsidR="00B000C2">
              <w:t>0</w:t>
            </w:r>
            <w:r w:rsidR="00BF7437" w:rsidRPr="00230492">
              <w:t xml:space="preserve"> тыс. рублей;</w:t>
            </w:r>
          </w:p>
          <w:p w:rsidR="00BF7437" w:rsidRPr="00230492" w:rsidRDefault="00613FE0" w:rsidP="00BF7437">
            <w:pPr>
              <w:pStyle w:val="ConsPlusNormal"/>
              <w:jc w:val="both"/>
            </w:pPr>
            <w:r>
              <w:t>2025</w:t>
            </w:r>
            <w:r w:rsidR="00BF7437" w:rsidRPr="00230492">
              <w:t xml:space="preserve"> год – </w:t>
            </w:r>
            <w:r w:rsidRPr="00230492">
              <w:t>4</w:t>
            </w:r>
            <w:r>
              <w:t>85</w:t>
            </w:r>
            <w:r w:rsidRPr="00230492">
              <w:t> </w:t>
            </w:r>
            <w:r>
              <w:t>315</w:t>
            </w:r>
            <w:r w:rsidRPr="00230492">
              <w:t>,</w:t>
            </w:r>
            <w:r>
              <w:t>94</w:t>
            </w:r>
            <w:r w:rsidRPr="00230492">
              <w:t xml:space="preserve"> </w:t>
            </w:r>
            <w:r w:rsidR="00BF7437" w:rsidRPr="00230492">
              <w:t>тыс. рублей;</w:t>
            </w:r>
          </w:p>
          <w:p w:rsidR="00BF7437" w:rsidRPr="00230492" w:rsidRDefault="00613FE0" w:rsidP="00BF7437">
            <w:pPr>
              <w:pStyle w:val="ConsPlusNormal"/>
              <w:jc w:val="both"/>
            </w:pPr>
            <w:r>
              <w:t>2026</w:t>
            </w:r>
            <w:r w:rsidR="00BF7437" w:rsidRPr="00230492">
              <w:t xml:space="preserve"> год – </w:t>
            </w:r>
            <w:r w:rsidRPr="00230492">
              <w:t>4</w:t>
            </w:r>
            <w:r>
              <w:t>8</w:t>
            </w:r>
            <w:r w:rsidR="00B954B0" w:rsidRPr="00B954B0">
              <w:t>7</w:t>
            </w:r>
            <w:r w:rsidRPr="00230492">
              <w:t> </w:t>
            </w:r>
            <w:r>
              <w:t>315</w:t>
            </w:r>
            <w:r w:rsidRPr="00230492">
              <w:t>,</w:t>
            </w:r>
            <w:r>
              <w:t>94</w:t>
            </w:r>
            <w:r w:rsidRPr="00230492">
              <w:t xml:space="preserve"> </w:t>
            </w:r>
            <w:r w:rsidR="00BF7437" w:rsidRPr="00230492">
              <w:t>тыс. рублей;</w:t>
            </w:r>
          </w:p>
          <w:p w:rsidR="00BF7437" w:rsidRPr="00230492" w:rsidRDefault="00613FE0" w:rsidP="00BF7437">
            <w:pPr>
              <w:pStyle w:val="ConsPlusNormal"/>
              <w:jc w:val="both"/>
            </w:pPr>
            <w:r>
              <w:lastRenderedPageBreak/>
              <w:t>2027</w:t>
            </w:r>
            <w:r w:rsidR="00BF7437" w:rsidRPr="00230492">
              <w:t xml:space="preserve"> год – </w:t>
            </w:r>
            <w:r w:rsidRPr="00230492">
              <w:t>4</w:t>
            </w:r>
            <w:r>
              <w:t>8</w:t>
            </w:r>
            <w:r w:rsidR="00B954B0" w:rsidRPr="00B954B0">
              <w:t>7</w:t>
            </w:r>
            <w:r w:rsidRPr="00230492">
              <w:t> </w:t>
            </w:r>
            <w:r>
              <w:t>315</w:t>
            </w:r>
            <w:r w:rsidRPr="00230492">
              <w:t>,</w:t>
            </w:r>
            <w:r>
              <w:t>94</w:t>
            </w:r>
            <w:r w:rsidRPr="00230492">
              <w:t xml:space="preserve"> </w:t>
            </w:r>
            <w:r w:rsidR="00BF7437" w:rsidRPr="00230492">
              <w:t>тыс. рублей;</w:t>
            </w:r>
          </w:p>
          <w:p w:rsidR="00BF7437" w:rsidRPr="00230492" w:rsidRDefault="00613FE0" w:rsidP="00BF7437">
            <w:pPr>
              <w:pStyle w:val="ConsPlusNormal"/>
              <w:jc w:val="both"/>
            </w:pPr>
            <w:r>
              <w:t>2028</w:t>
            </w:r>
            <w:r w:rsidR="00BF7437" w:rsidRPr="00230492">
              <w:t xml:space="preserve"> год – 4</w:t>
            </w:r>
            <w:r w:rsidR="00074251">
              <w:t>8</w:t>
            </w:r>
            <w:r w:rsidR="00B954B0" w:rsidRPr="008F380B">
              <w:t>7</w:t>
            </w:r>
            <w:r w:rsidR="00BF7437" w:rsidRPr="00230492">
              <w:t> </w:t>
            </w:r>
            <w:r w:rsidR="00074251">
              <w:t>315</w:t>
            </w:r>
            <w:r w:rsidR="00BF7437" w:rsidRPr="00230492">
              <w:t>,</w:t>
            </w:r>
            <w:r w:rsidR="00074251">
              <w:t>9</w:t>
            </w:r>
            <w:r w:rsidR="00CC16B6">
              <w:t>4</w:t>
            </w:r>
            <w:r w:rsidR="00BF7437" w:rsidRPr="00230492">
              <w:t xml:space="preserve"> тыс. рублей;</w:t>
            </w:r>
          </w:p>
          <w:p w:rsidR="00BF7437" w:rsidRPr="00230492" w:rsidRDefault="00BF7437" w:rsidP="00BF7437">
            <w:pPr>
              <w:pStyle w:val="ConsPlusNormal"/>
              <w:jc w:val="both"/>
            </w:pPr>
            <w:r w:rsidRPr="00230492">
              <w:t xml:space="preserve">за счет средств бюджета Ставропольского края – </w:t>
            </w:r>
            <w:r w:rsidR="00613FE0">
              <w:t>6</w:t>
            </w:r>
            <w:r w:rsidRPr="00230492">
              <w:t> </w:t>
            </w:r>
            <w:r w:rsidR="00613FE0">
              <w:t>751</w:t>
            </w:r>
            <w:r w:rsidRPr="00230492">
              <w:t>,</w:t>
            </w:r>
            <w:r w:rsidR="00613FE0">
              <w:t>55</w:t>
            </w:r>
            <w:r w:rsidRPr="00230492">
              <w:t> тыс. рублей, в том числе:</w:t>
            </w:r>
          </w:p>
          <w:p w:rsidR="003A5E78" w:rsidRDefault="003A5E78" w:rsidP="003A5E78">
            <w:pPr>
              <w:pStyle w:val="ConsPlusNormal"/>
              <w:jc w:val="both"/>
            </w:pPr>
            <w:r w:rsidRPr="00230492">
              <w:t>202</w:t>
            </w:r>
            <w:r w:rsidR="00613FE0">
              <w:t>3</w:t>
            </w:r>
            <w:r w:rsidRPr="00230492">
              <w:t xml:space="preserve"> год – </w:t>
            </w:r>
            <w:r w:rsidR="00613FE0">
              <w:t>2</w:t>
            </w:r>
            <w:r>
              <w:t> </w:t>
            </w:r>
            <w:r w:rsidR="00613FE0">
              <w:t>922</w:t>
            </w:r>
            <w:r>
              <w:t>,</w:t>
            </w:r>
            <w:r w:rsidR="00613FE0">
              <w:t>9</w:t>
            </w:r>
            <w:r>
              <w:t>0</w:t>
            </w:r>
            <w:r w:rsidRPr="00230492">
              <w:t xml:space="preserve"> тыс. рублей</w:t>
            </w:r>
            <w:r>
              <w:t>;</w:t>
            </w:r>
          </w:p>
          <w:p w:rsidR="003A5E78" w:rsidRDefault="003A5E78" w:rsidP="003A5E78">
            <w:pPr>
              <w:pStyle w:val="ConsPlusNormal"/>
              <w:jc w:val="both"/>
            </w:pPr>
            <w:r w:rsidRPr="00230492">
              <w:t>202</w:t>
            </w:r>
            <w:r w:rsidR="00613FE0">
              <w:t>4</w:t>
            </w:r>
            <w:r w:rsidRPr="00230492">
              <w:t xml:space="preserve"> год – </w:t>
            </w:r>
            <w:r w:rsidR="00613FE0">
              <w:t>4 </w:t>
            </w:r>
            <w:r w:rsidR="00B000C2">
              <w:t>2</w:t>
            </w:r>
            <w:r w:rsidR="00613FE0">
              <w:t>37,66</w:t>
            </w:r>
            <w:r w:rsidRPr="00230492">
              <w:t xml:space="preserve"> тыс. рублей</w:t>
            </w:r>
            <w:r>
              <w:t>;</w:t>
            </w:r>
          </w:p>
          <w:p w:rsidR="009F1B38" w:rsidRPr="00230492" w:rsidRDefault="009F1B38" w:rsidP="009F1B38">
            <w:pPr>
              <w:pStyle w:val="ConsPlusNormal"/>
              <w:jc w:val="both"/>
            </w:pPr>
            <w:r w:rsidRPr="00230492">
              <w:t xml:space="preserve">за счет средств </w:t>
            </w:r>
            <w:r>
              <w:t xml:space="preserve">федерального </w:t>
            </w:r>
            <w:r w:rsidRPr="00230492">
              <w:t xml:space="preserve">бюджета – </w:t>
            </w:r>
            <w:r w:rsidR="00613FE0">
              <w:t>25</w:t>
            </w:r>
            <w:r w:rsidRPr="00230492">
              <w:t> </w:t>
            </w:r>
            <w:r w:rsidR="00613FE0">
              <w:t>684</w:t>
            </w:r>
            <w:r w:rsidRPr="00230492">
              <w:t>,</w:t>
            </w:r>
            <w:r w:rsidR="00613FE0">
              <w:t>67</w:t>
            </w:r>
            <w:r w:rsidRPr="00230492">
              <w:t> тыс. рублей, в том числе:</w:t>
            </w:r>
          </w:p>
          <w:p w:rsidR="009F1B38" w:rsidRDefault="009F1B38" w:rsidP="00270ACB">
            <w:pPr>
              <w:pStyle w:val="ConsPlusNormal"/>
              <w:jc w:val="both"/>
            </w:pPr>
            <w:r w:rsidRPr="00230492">
              <w:t>202</w:t>
            </w:r>
            <w:r w:rsidR="006B12C2">
              <w:t>3</w:t>
            </w:r>
            <w:r w:rsidRPr="00230492">
              <w:t xml:space="preserve"> год – </w:t>
            </w:r>
            <w:r w:rsidR="006B12C2">
              <w:t>4</w:t>
            </w:r>
            <w:r w:rsidRPr="00230492">
              <w:t> </w:t>
            </w:r>
            <w:r w:rsidR="006B12C2">
              <w:t>237</w:t>
            </w:r>
            <w:r w:rsidRPr="00230492">
              <w:t>,</w:t>
            </w:r>
            <w:r w:rsidR="006B12C2">
              <w:t>66</w:t>
            </w:r>
            <w:r w:rsidRPr="00230492">
              <w:t xml:space="preserve"> тыс. рублей</w:t>
            </w:r>
            <w:r w:rsidR="00F627B4">
              <w:t>;</w:t>
            </w:r>
          </w:p>
          <w:p w:rsidR="00F627B4" w:rsidRPr="00230492" w:rsidRDefault="00F5078F" w:rsidP="006B12C2">
            <w:pPr>
              <w:pStyle w:val="ConsPlusNormal"/>
              <w:jc w:val="both"/>
            </w:pPr>
            <w:r w:rsidRPr="00230492">
              <w:t>202</w:t>
            </w:r>
            <w:r w:rsidR="006B12C2">
              <w:t>4</w:t>
            </w:r>
            <w:r w:rsidRPr="00230492">
              <w:t xml:space="preserve"> год – </w:t>
            </w:r>
            <w:r w:rsidR="006B12C2">
              <w:t>21</w:t>
            </w:r>
            <w:r w:rsidRPr="00230492">
              <w:t> </w:t>
            </w:r>
            <w:r w:rsidR="006B12C2">
              <w:t>447</w:t>
            </w:r>
            <w:r w:rsidRPr="00230492">
              <w:t>,</w:t>
            </w:r>
            <w:r w:rsidR="006B12C2">
              <w:t>0</w:t>
            </w:r>
            <w:r w:rsidR="009C2247">
              <w:t>1</w:t>
            </w:r>
            <w:r w:rsidRPr="00230492">
              <w:t xml:space="preserve"> тыс. рублей</w:t>
            </w:r>
          </w:p>
        </w:tc>
      </w:tr>
      <w:tr w:rsidR="007F59BE" w:rsidRPr="006B12C2" w:rsidTr="001A7D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59BE" w:rsidRPr="007F59BE" w:rsidRDefault="005B19C6" w:rsidP="005B19C6">
            <w:pPr>
              <w:pStyle w:val="ConsPlusNormal"/>
            </w:pPr>
            <w:r>
              <w:lastRenderedPageBreak/>
              <w:t>Ожидаемые конечные результаты реализации П</w:t>
            </w:r>
            <w:r w:rsidR="007F59BE" w:rsidRPr="007F59BE">
              <w:t>рограмм</w:t>
            </w:r>
            <w:r>
              <w:t>ы</w:t>
            </w:r>
            <w:r w:rsidR="007F59BE" w:rsidRPr="007F59BE"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646DC" w:rsidRPr="00E91088" w:rsidRDefault="00C646DC" w:rsidP="00C646DC">
            <w:pPr>
              <w:pStyle w:val="ConsPlusNormal"/>
              <w:jc w:val="both"/>
            </w:pPr>
            <w:r w:rsidRPr="00E91088">
              <w:t xml:space="preserve">обеспечение </w:t>
            </w:r>
            <w:proofErr w:type="gramStart"/>
            <w:r w:rsidRPr="00E91088">
              <w:t>уровня удовлетворенности населения города Ставрополя</w:t>
            </w:r>
            <w:proofErr w:type="gramEnd"/>
            <w:r w:rsidRPr="00E91088">
              <w:t xml:space="preserve"> качеством </w:t>
            </w:r>
            <w:r w:rsidR="005F5A52" w:rsidRPr="00E91088">
              <w:rPr>
                <w:bCs/>
              </w:rPr>
              <w:t>условий</w:t>
            </w:r>
            <w:r w:rsidR="005F5A52" w:rsidRPr="00E91088">
              <w:t xml:space="preserve"> </w:t>
            </w:r>
            <w:r w:rsidRPr="00E91088">
              <w:t>предоставляемых муниципальных услуг в области</w:t>
            </w:r>
            <w:r w:rsidR="0066052C" w:rsidRPr="00E91088">
              <w:t xml:space="preserve"> </w:t>
            </w:r>
            <w:r w:rsidRPr="00E91088">
              <w:t>культуры</w:t>
            </w:r>
            <w:r w:rsidR="0066052C" w:rsidRPr="00E91088">
              <w:t xml:space="preserve"> </w:t>
            </w:r>
            <w:r w:rsidRPr="00E91088">
              <w:t>не ниже</w:t>
            </w:r>
            <w:r w:rsidR="0066052C" w:rsidRPr="00E91088">
              <w:t xml:space="preserve"> </w:t>
            </w:r>
            <w:r w:rsidR="00852A95" w:rsidRPr="00E91088">
              <w:t>90</w:t>
            </w:r>
            <w:r w:rsidRPr="00E91088">
              <w:t xml:space="preserve"> процентов</w:t>
            </w:r>
            <w:r w:rsidR="00E91088" w:rsidRPr="00E91088">
              <w:t xml:space="preserve"> </w:t>
            </w:r>
            <w:r w:rsidR="00E91088">
              <w:t xml:space="preserve">                     </w:t>
            </w:r>
            <w:r w:rsidR="00E91088" w:rsidRPr="00E91088">
              <w:t>в 2026 году</w:t>
            </w:r>
            <w:r w:rsidRPr="00E91088">
              <w:t>;</w:t>
            </w:r>
          </w:p>
          <w:p w:rsidR="007B5D3E" w:rsidRPr="00E91088" w:rsidRDefault="007B5D3E" w:rsidP="00E9108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proofErr w:type="gramStart"/>
            <w:r w:rsidRPr="00E91088">
              <w:t xml:space="preserve">обеспечение объема привлеченных                              из федерального и краевого бюджетов субсидий и иных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 не ниже </w:t>
            </w:r>
            <w:r w:rsidR="001134C6" w:rsidRPr="00E91088">
              <w:t xml:space="preserve">    </w:t>
            </w:r>
            <w:r w:rsidR="00074251" w:rsidRPr="00E91088">
              <w:t xml:space="preserve">             19</w:t>
            </w:r>
            <w:r w:rsidRPr="00E91088">
              <w:t xml:space="preserve"> рубл</w:t>
            </w:r>
            <w:r w:rsidR="00074251" w:rsidRPr="00E91088">
              <w:t>ей</w:t>
            </w:r>
            <w:r w:rsidRPr="00E91088">
              <w:t xml:space="preserve"> в 202</w:t>
            </w:r>
            <w:r w:rsidR="00E91088" w:rsidRPr="00E91088">
              <w:t>3</w:t>
            </w:r>
            <w:r w:rsidRPr="00E91088">
              <w:t xml:space="preserve"> году</w:t>
            </w:r>
            <w:proofErr w:type="gramEnd"/>
          </w:p>
        </w:tc>
      </w:tr>
    </w:tbl>
    <w:p w:rsidR="006A133A" w:rsidRDefault="006A133A" w:rsidP="005D3016">
      <w:pPr>
        <w:pStyle w:val="ConsPlusTitle"/>
        <w:spacing w:line="240" w:lineRule="exact"/>
        <w:jc w:val="center"/>
        <w:outlineLvl w:val="1"/>
        <w:rPr>
          <w:b w:val="0"/>
        </w:rPr>
      </w:pPr>
    </w:p>
    <w:p w:rsidR="002C3388" w:rsidRPr="006B2E84" w:rsidRDefault="002C3388" w:rsidP="005D3016">
      <w:pPr>
        <w:pStyle w:val="ConsPlusTitle"/>
        <w:spacing w:line="240" w:lineRule="exact"/>
        <w:jc w:val="center"/>
        <w:outlineLvl w:val="1"/>
        <w:rPr>
          <w:b w:val="0"/>
        </w:rPr>
      </w:pPr>
      <w:r w:rsidRPr="006B2E84">
        <w:rPr>
          <w:b w:val="0"/>
        </w:rPr>
        <w:t>1. Общая характеристика текущего состояния сферы</w:t>
      </w:r>
    </w:p>
    <w:p w:rsidR="002C3388" w:rsidRPr="00646869" w:rsidRDefault="002C3388" w:rsidP="005D3016">
      <w:pPr>
        <w:pStyle w:val="ConsPlusTitle"/>
        <w:spacing w:line="240" w:lineRule="exact"/>
        <w:jc w:val="center"/>
        <w:rPr>
          <w:b w:val="0"/>
        </w:rPr>
      </w:pPr>
      <w:r w:rsidRPr="006B2E84">
        <w:rPr>
          <w:b w:val="0"/>
        </w:rPr>
        <w:t>реализации Программы и прогноз ее развития</w:t>
      </w:r>
    </w:p>
    <w:p w:rsidR="002C3388" w:rsidRDefault="002C3388" w:rsidP="005D3016">
      <w:pPr>
        <w:pStyle w:val="ConsPlusNormal"/>
        <w:spacing w:line="240" w:lineRule="exact"/>
        <w:jc w:val="both"/>
      </w:pPr>
    </w:p>
    <w:p w:rsidR="00771FB2" w:rsidRPr="003E0B4F" w:rsidRDefault="00DA1F6F" w:rsidP="00771FB2">
      <w:pPr>
        <w:pStyle w:val="ConsPlusNormal"/>
        <w:ind w:firstLine="851"/>
        <w:jc w:val="both"/>
      </w:pPr>
      <w:r w:rsidRPr="003E0B4F">
        <w:t>Важным фактором социально-экономического развития города Ставрополя является сфера культуры, которая имеет особую социальную значимость</w:t>
      </w:r>
      <w:r w:rsidR="00771FB2" w:rsidRPr="003E0B4F">
        <w:t>, так как формирует мировоззрение человека и его духовно-нравственные качества.</w:t>
      </w:r>
    </w:p>
    <w:p w:rsidR="00D0028C" w:rsidRPr="003E0B4F" w:rsidRDefault="00831407" w:rsidP="00831407">
      <w:pPr>
        <w:pStyle w:val="ConsPlusNormal"/>
        <w:ind w:firstLine="851"/>
        <w:jc w:val="both"/>
        <w:rPr>
          <w:szCs w:val="28"/>
          <w:lang w:eastAsia="en-US"/>
        </w:rPr>
      </w:pPr>
      <w:r w:rsidRPr="003E0B4F">
        <w:rPr>
          <w:szCs w:val="28"/>
          <w:lang w:eastAsia="en-US"/>
        </w:rPr>
        <w:t>У</w:t>
      </w:r>
      <w:r w:rsidR="0054577B" w:rsidRPr="003E0B4F">
        <w:rPr>
          <w:szCs w:val="28"/>
          <w:lang w:eastAsia="en-US"/>
        </w:rPr>
        <w:t>слуг</w:t>
      </w:r>
      <w:r w:rsidRPr="003E0B4F">
        <w:rPr>
          <w:szCs w:val="28"/>
          <w:lang w:eastAsia="en-US"/>
        </w:rPr>
        <w:t>и в сфере культуры, направлены</w:t>
      </w:r>
      <w:r w:rsidR="0054577B" w:rsidRPr="003E0B4F">
        <w:rPr>
          <w:szCs w:val="28"/>
          <w:lang w:eastAsia="en-US"/>
        </w:rPr>
        <w:t xml:space="preserve"> на формирование </w:t>
      </w:r>
      <w:r w:rsidRPr="003E0B4F">
        <w:rPr>
          <w:szCs w:val="28"/>
          <w:lang w:eastAsia="en-US"/>
        </w:rPr>
        <w:t xml:space="preserve">                                   </w:t>
      </w:r>
      <w:r w:rsidR="0054577B" w:rsidRPr="003E0B4F">
        <w:rPr>
          <w:szCs w:val="28"/>
          <w:lang w:eastAsia="en-US"/>
        </w:rPr>
        <w:t>и удовлетворение культурных и информационных потребностей, которые обеспечивают высокое качество жизни</w:t>
      </w:r>
      <w:r w:rsidR="0054577B" w:rsidRPr="003E0B4F">
        <w:t xml:space="preserve"> </w:t>
      </w:r>
      <w:r w:rsidR="0094057A" w:rsidRPr="003E0B4F">
        <w:t>в городской среде.</w:t>
      </w:r>
    </w:p>
    <w:p w:rsidR="002C3388" w:rsidRDefault="002C3388" w:rsidP="006142AC">
      <w:pPr>
        <w:pStyle w:val="ConsPlusNormal"/>
        <w:ind w:firstLine="851"/>
        <w:jc w:val="both"/>
      </w:pPr>
      <w:r w:rsidRPr="003E0B4F">
        <w:t xml:space="preserve">Реализация мероприятий Программы поможет достичь более результативных показателей в </w:t>
      </w:r>
      <w:r w:rsidR="008D00B3" w:rsidRPr="003E0B4F">
        <w:t>сфере культуры</w:t>
      </w:r>
      <w:r w:rsidRPr="003E0B4F">
        <w:t xml:space="preserve"> города Ставрополя, сохранить и укрепить сеть муниципальных бюджетных учреждений</w:t>
      </w:r>
      <w:r>
        <w:t xml:space="preserve"> культуры, расширить спектр и качество предоставляемых культурно-досуговых услуг населению города Ставрополя, сохранить и преумножить культурное наследие и творческий потенциал населения города Ставрополя.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Для привлечения дополнительных финансовых средств на реализацию мероприятий Программы предусмотрено участие комитета культуры </w:t>
      </w:r>
      <w:r w:rsidR="00852A95">
        <w:t xml:space="preserve">                     </w:t>
      </w:r>
      <w:r>
        <w:t>и молодежной политики администрации города Ставрополя (далее</w:t>
      </w:r>
      <w:r w:rsidR="005D3016">
        <w:t> –</w:t>
      </w:r>
      <w:r>
        <w:t xml:space="preserve"> ответственный исполнитель Программы) в государственных программах Российской Федерации, федеральных целевых программах </w:t>
      </w:r>
      <w:r w:rsidR="00852A95">
        <w:t xml:space="preserve">                                         </w:t>
      </w:r>
      <w:r>
        <w:lastRenderedPageBreak/>
        <w:t>и государственных программах Ставропольского края.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Направлениями развития </w:t>
      </w:r>
      <w:r w:rsidR="008D00B3">
        <w:t>в сфере культуры</w:t>
      </w:r>
      <w:r>
        <w:t xml:space="preserve"> города Ставрополя </w:t>
      </w:r>
      <w:r w:rsidR="00852A95">
        <w:t xml:space="preserve">                     </w:t>
      </w:r>
      <w:r>
        <w:t>на 20</w:t>
      </w:r>
      <w:r w:rsidR="006B2E84">
        <w:t>2</w:t>
      </w:r>
      <w:r w:rsidR="005C518A">
        <w:t>3</w:t>
      </w:r>
      <w:r w:rsidR="006B2E84">
        <w:t xml:space="preserve"> </w:t>
      </w:r>
      <w:r w:rsidR="0066052C">
        <w:t>–</w:t>
      </w:r>
      <w:r w:rsidR="006B2E84">
        <w:t xml:space="preserve"> 202</w:t>
      </w:r>
      <w:r w:rsidR="005C518A">
        <w:t>8</w:t>
      </w:r>
      <w:r>
        <w:t xml:space="preserve"> годы являются:</w:t>
      </w:r>
    </w:p>
    <w:p w:rsidR="002C3388" w:rsidRDefault="002C3388" w:rsidP="006142AC">
      <w:pPr>
        <w:pStyle w:val="ConsPlusNormal"/>
        <w:ind w:firstLine="851"/>
        <w:jc w:val="both"/>
      </w:pPr>
      <w:r>
        <w:t>создание условий для творческой самореализации населения города Ставрополя;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расширение доступа населения к информационным ресурсам </w:t>
      </w:r>
      <w:r w:rsidR="008D00B3">
        <w:t xml:space="preserve">в сфере </w:t>
      </w:r>
      <w:r w:rsidR="008D00B3" w:rsidRPr="008D00B3">
        <w:t>к</w:t>
      </w:r>
      <w:r w:rsidRPr="008D00B3">
        <w:t>ультур</w:t>
      </w:r>
      <w:r w:rsidR="008D00B3" w:rsidRPr="008D00B3">
        <w:t>ы</w:t>
      </w:r>
      <w:r w:rsidRPr="008D00B3">
        <w:t xml:space="preserve"> г</w:t>
      </w:r>
      <w:r>
        <w:t>орода Ставрополя;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повышения </w:t>
      </w:r>
      <w:r w:rsidR="00BA348E">
        <w:t xml:space="preserve">культурного, духовного </w:t>
      </w:r>
      <w:r>
        <w:t>уровня населения города Ставрополя, принимающего активное участие в культурной жизни города Ставрополя;</w:t>
      </w:r>
    </w:p>
    <w:p w:rsidR="002C3388" w:rsidRDefault="002C3388" w:rsidP="006142AC">
      <w:pPr>
        <w:pStyle w:val="ConsPlusNormal"/>
        <w:ind w:firstLine="851"/>
        <w:jc w:val="both"/>
      </w:pPr>
      <w:r>
        <w:t>сохранение объектов культурного наследия города Ставрополя (памятников истории и культуры).</w:t>
      </w:r>
    </w:p>
    <w:p w:rsidR="002C3388" w:rsidRDefault="002C3388" w:rsidP="006142AC">
      <w:pPr>
        <w:pStyle w:val="ConsPlusNormal"/>
        <w:ind w:firstLine="851"/>
        <w:jc w:val="both"/>
      </w:pPr>
      <w:r>
        <w:t>Для поддержания памятников истории и культуры города Ставрополя в надлежащем виде необходимо вести системную работу по сохранению объектов культурного наследия.</w:t>
      </w:r>
    </w:p>
    <w:p w:rsidR="002C3388" w:rsidRPr="003E0B4F" w:rsidRDefault="002C3388" w:rsidP="006142AC">
      <w:pPr>
        <w:pStyle w:val="ConsPlusNormal"/>
        <w:ind w:firstLine="851"/>
        <w:jc w:val="both"/>
      </w:pPr>
      <w:r w:rsidRPr="003E0B4F">
        <w:t xml:space="preserve">В настоящее время значимыми проблемами в </w:t>
      </w:r>
      <w:r w:rsidR="008D00B3" w:rsidRPr="003E0B4F">
        <w:t>сфере культуры</w:t>
      </w:r>
      <w:r w:rsidRPr="003E0B4F">
        <w:t xml:space="preserve"> города Ставрополя являются недостаточное развитие материально-технической базы, отсутствие необходимого количества филиалов учреждений культуры и учреждений дополнительного образования детей в муниципальных образовательных учреждениях </w:t>
      </w:r>
      <w:r w:rsidR="00CB46FF" w:rsidRPr="003E0B4F">
        <w:t xml:space="preserve"> в сфере к</w:t>
      </w:r>
      <w:r w:rsidRPr="003E0B4F">
        <w:t>ультур</w:t>
      </w:r>
      <w:r w:rsidR="00CB46FF" w:rsidRPr="003E0B4F">
        <w:t>ы</w:t>
      </w:r>
      <w:r w:rsidRPr="003E0B4F">
        <w:t xml:space="preserve"> города Ставрополя.</w:t>
      </w:r>
    </w:p>
    <w:p w:rsidR="002C3388" w:rsidRPr="003E0B4F" w:rsidRDefault="002C3388" w:rsidP="006142AC">
      <w:pPr>
        <w:pStyle w:val="ConsPlusNormal"/>
        <w:ind w:firstLine="851"/>
        <w:jc w:val="both"/>
      </w:pPr>
      <w:r w:rsidRPr="003E0B4F">
        <w:t xml:space="preserve">Имеющиеся муниципальные бюджетные </w:t>
      </w:r>
      <w:r w:rsidR="00F833B8" w:rsidRPr="003E0B4F">
        <w:t xml:space="preserve">(автономные) </w:t>
      </w:r>
      <w:r w:rsidRPr="003E0B4F">
        <w:t xml:space="preserve">учреждения </w:t>
      </w:r>
      <w:r w:rsidR="00CB46FF" w:rsidRPr="003E0B4F">
        <w:t xml:space="preserve">       в сфере к</w:t>
      </w:r>
      <w:r w:rsidRPr="003E0B4F">
        <w:t>ультур</w:t>
      </w:r>
      <w:r w:rsidR="00CB46FF" w:rsidRPr="003E0B4F">
        <w:t>ы</w:t>
      </w:r>
      <w:r w:rsidRPr="003E0B4F">
        <w:t xml:space="preserve"> города Ставрополя нуждаются в модернизации, реконструкции и техническом переоснащении для того, чтобы предоставлять качественные, востребованные услуги в области культуры, возможность для творческой самореализации граждан, профессионального роста исполнительского мастерства.</w:t>
      </w:r>
    </w:p>
    <w:p w:rsidR="005C518A" w:rsidRPr="003E0B4F" w:rsidRDefault="005C518A" w:rsidP="005C518A">
      <w:pPr>
        <w:pStyle w:val="ConsPlusNormal"/>
        <w:ind w:firstLine="851"/>
        <w:jc w:val="both"/>
      </w:pPr>
      <w:r w:rsidRPr="003E0B4F">
        <w:rPr>
          <w:szCs w:val="28"/>
          <w:lang w:eastAsia="en-US"/>
        </w:rPr>
        <w:t xml:space="preserve">При реализации </w:t>
      </w:r>
      <w:r w:rsidR="00B1353C" w:rsidRPr="003E0B4F">
        <w:rPr>
          <w:szCs w:val="28"/>
          <w:lang w:eastAsia="en-US"/>
        </w:rPr>
        <w:t xml:space="preserve">Программы </w:t>
      </w:r>
      <w:r w:rsidRPr="003E0B4F">
        <w:t>могут возникнуть риски, сложившиеся под воздействием негативных факторов и имеющихся в обществе социально-экономических проблем:</w:t>
      </w:r>
    </w:p>
    <w:p w:rsidR="002C3388" w:rsidRPr="003E0B4F" w:rsidRDefault="002C3388" w:rsidP="006142AC">
      <w:pPr>
        <w:pStyle w:val="ConsPlusNormal"/>
        <w:ind w:firstLine="851"/>
        <w:jc w:val="both"/>
      </w:pPr>
      <w:r w:rsidRPr="003E0B4F">
        <w:t xml:space="preserve">риски, связанные с несовершенством нормативно-правовой базы по регулированию деятельности в </w:t>
      </w:r>
      <w:r w:rsidR="008D00B3" w:rsidRPr="003E0B4F">
        <w:t>сфере культуры</w:t>
      </w:r>
      <w:r w:rsidRPr="003E0B4F">
        <w:t xml:space="preserve"> города Ставрополя;</w:t>
      </w:r>
    </w:p>
    <w:p w:rsidR="002C3388" w:rsidRPr="003E0B4F" w:rsidRDefault="002C3388" w:rsidP="006142AC">
      <w:pPr>
        <w:pStyle w:val="ConsPlusNormal"/>
        <w:ind w:firstLine="851"/>
        <w:jc w:val="both"/>
      </w:pPr>
      <w:r w:rsidRPr="003E0B4F">
        <w:t>риски, связанные с экономической ситуацией, которые могут повлиять на уменьшение объема средств бюджета города Ставрополя, направляемых на реализацию мероприятий Программы.</w:t>
      </w:r>
    </w:p>
    <w:p w:rsidR="002C3388" w:rsidRPr="003E0B4F" w:rsidRDefault="002C3388" w:rsidP="006142AC">
      <w:pPr>
        <w:pStyle w:val="ConsPlusNormal"/>
        <w:ind w:firstLine="851"/>
        <w:jc w:val="both"/>
      </w:pPr>
      <w:r w:rsidRPr="003E0B4F">
        <w:t>Минимизация вышеуказанных рисков реализации Программы обеспечивается:</w:t>
      </w:r>
    </w:p>
    <w:p w:rsidR="002C3388" w:rsidRPr="003E0B4F" w:rsidRDefault="002C3388" w:rsidP="006142AC">
      <w:pPr>
        <w:pStyle w:val="ConsPlusNormal"/>
        <w:ind w:firstLine="851"/>
        <w:jc w:val="both"/>
      </w:pPr>
      <w:r w:rsidRPr="003E0B4F">
        <w:t>за счет проведения анализа эффективности Программы;</w:t>
      </w:r>
    </w:p>
    <w:p w:rsidR="002C3388" w:rsidRPr="003E0B4F" w:rsidRDefault="002C3388" w:rsidP="006142AC">
      <w:pPr>
        <w:pStyle w:val="ConsPlusNormal"/>
        <w:ind w:firstLine="851"/>
        <w:jc w:val="both"/>
      </w:pPr>
      <w:r w:rsidRPr="003E0B4F">
        <w:t>за счет перераспределения объемов финансирования мероприятий Программы в зависимости от решаемых задач Программы.</w:t>
      </w:r>
    </w:p>
    <w:p w:rsidR="002C3388" w:rsidRDefault="002C3388" w:rsidP="006142AC">
      <w:pPr>
        <w:pStyle w:val="ConsPlusNormal"/>
        <w:ind w:firstLine="851"/>
        <w:jc w:val="both"/>
      </w:pPr>
      <w:r w:rsidRPr="003E0B4F">
        <w:t>Важнейшим элементом реализации Программы является взаимосвязь планирования, реализации, мониторинга, уточнения и корректировки Программы, ответственность ответственного исполнителя Программы и соисполнителей Программы за конечные результаты выполнения мероприятий Программы.</w:t>
      </w:r>
    </w:p>
    <w:p w:rsidR="002C3388" w:rsidRPr="003D6A76" w:rsidRDefault="002C3388" w:rsidP="006142AC">
      <w:pPr>
        <w:pStyle w:val="ConsPlusTitle"/>
        <w:ind w:firstLine="851"/>
        <w:jc w:val="center"/>
        <w:outlineLvl w:val="1"/>
        <w:rPr>
          <w:b w:val="0"/>
        </w:rPr>
      </w:pPr>
      <w:r w:rsidRPr="003D6A76">
        <w:rPr>
          <w:b w:val="0"/>
        </w:rPr>
        <w:lastRenderedPageBreak/>
        <w:t>2. Цел</w:t>
      </w:r>
      <w:r w:rsidR="003D6A76" w:rsidRPr="003D6A76">
        <w:rPr>
          <w:b w:val="0"/>
        </w:rPr>
        <w:t>и</w:t>
      </w:r>
      <w:r w:rsidRPr="003D6A76">
        <w:rPr>
          <w:b w:val="0"/>
        </w:rPr>
        <w:t xml:space="preserve"> Программы</w:t>
      </w:r>
    </w:p>
    <w:p w:rsidR="002C3388" w:rsidRPr="00F412A5" w:rsidRDefault="002C3388" w:rsidP="006142AC">
      <w:pPr>
        <w:pStyle w:val="ConsPlusNormal"/>
        <w:ind w:firstLine="851"/>
        <w:jc w:val="both"/>
        <w:rPr>
          <w:sz w:val="20"/>
        </w:rPr>
      </w:pPr>
    </w:p>
    <w:p w:rsidR="003D6A76" w:rsidRDefault="002C3388" w:rsidP="006142AC">
      <w:pPr>
        <w:pStyle w:val="ConsPlusNormal"/>
        <w:ind w:firstLine="851"/>
        <w:jc w:val="both"/>
      </w:pPr>
      <w:r w:rsidRPr="003D6A76">
        <w:t>Цел</w:t>
      </w:r>
      <w:r w:rsidR="003D6A76">
        <w:t>ями</w:t>
      </w:r>
      <w:r w:rsidRPr="003D6A76">
        <w:t xml:space="preserve"> Программы явля</w:t>
      </w:r>
      <w:r w:rsidR="006142AC">
        <w:t>ю</w:t>
      </w:r>
      <w:r w:rsidRPr="003D6A76">
        <w:t>тся</w:t>
      </w:r>
      <w:r w:rsidR="003D6A76">
        <w:t>:</w:t>
      </w:r>
    </w:p>
    <w:p w:rsidR="003D6A76" w:rsidRDefault="003D6A76" w:rsidP="006142AC">
      <w:pPr>
        <w:pStyle w:val="ConsPlusNormal"/>
        <w:ind w:firstLine="851"/>
        <w:jc w:val="both"/>
      </w:pPr>
      <w:r>
        <w:t xml:space="preserve">формирование и развитие единого культурного пространства </w:t>
      </w:r>
      <w:r w:rsidR="00F833B8">
        <w:t xml:space="preserve">                           </w:t>
      </w:r>
      <w:r>
        <w:t>на территории города Ставрополя;</w:t>
      </w:r>
    </w:p>
    <w:p w:rsidR="002C3388" w:rsidRDefault="002C3388" w:rsidP="006142AC">
      <w:pPr>
        <w:pStyle w:val="ConsPlusNormal"/>
        <w:ind w:firstLine="851"/>
        <w:jc w:val="both"/>
      </w:pPr>
      <w:r w:rsidRPr="003D6A76">
        <w:t>создание необходимых условий для развития культуры на территории города Ставрополя.</w:t>
      </w:r>
    </w:p>
    <w:p w:rsidR="00950E98" w:rsidRPr="00F412A5" w:rsidRDefault="00950E98" w:rsidP="006142AC">
      <w:pPr>
        <w:pStyle w:val="ConsPlusNormal"/>
        <w:ind w:firstLine="851"/>
        <w:jc w:val="both"/>
        <w:rPr>
          <w:sz w:val="20"/>
        </w:rPr>
      </w:pPr>
    </w:p>
    <w:p w:rsidR="002C3388" w:rsidRPr="00646869" w:rsidRDefault="002C3388" w:rsidP="006142AC">
      <w:pPr>
        <w:pStyle w:val="ConsPlusTitle"/>
        <w:ind w:firstLine="851"/>
        <w:jc w:val="center"/>
        <w:outlineLvl w:val="1"/>
        <w:rPr>
          <w:b w:val="0"/>
        </w:rPr>
      </w:pPr>
      <w:r w:rsidRPr="00646869">
        <w:rPr>
          <w:b w:val="0"/>
        </w:rPr>
        <w:t>3. Сроки реализации Программы</w:t>
      </w:r>
    </w:p>
    <w:p w:rsidR="002C3388" w:rsidRPr="00F412A5" w:rsidRDefault="002C3388" w:rsidP="006142AC">
      <w:pPr>
        <w:pStyle w:val="ConsPlusNormal"/>
        <w:ind w:firstLine="851"/>
        <w:jc w:val="both"/>
        <w:rPr>
          <w:sz w:val="20"/>
        </w:rPr>
      </w:pPr>
    </w:p>
    <w:p w:rsidR="002C3388" w:rsidRDefault="002C3388" w:rsidP="006142AC">
      <w:pPr>
        <w:pStyle w:val="ConsPlusNormal"/>
        <w:ind w:firstLine="851"/>
        <w:jc w:val="both"/>
      </w:pPr>
      <w:r>
        <w:t>Реализация Программы рассчитана на 6 лет, с 20</w:t>
      </w:r>
      <w:r w:rsidR="00AB448D">
        <w:t>2</w:t>
      </w:r>
      <w:r w:rsidR="001073A0">
        <w:t>3</w:t>
      </w:r>
      <w:r>
        <w:t xml:space="preserve"> года по 202</w:t>
      </w:r>
      <w:r w:rsidR="001073A0">
        <w:t>8</w:t>
      </w:r>
      <w:r>
        <w:t xml:space="preserve"> год включительно.</w:t>
      </w:r>
    </w:p>
    <w:p w:rsidR="002C3388" w:rsidRPr="00F412A5" w:rsidRDefault="002C3388" w:rsidP="006142AC">
      <w:pPr>
        <w:pStyle w:val="ConsPlusNormal"/>
        <w:ind w:firstLine="851"/>
        <w:jc w:val="both"/>
        <w:rPr>
          <w:sz w:val="20"/>
        </w:rPr>
      </w:pPr>
    </w:p>
    <w:p w:rsidR="002C3388" w:rsidRPr="00646869" w:rsidRDefault="002C3388" w:rsidP="006142AC">
      <w:pPr>
        <w:pStyle w:val="ConsPlusTitle"/>
        <w:ind w:firstLine="851"/>
        <w:jc w:val="center"/>
        <w:outlineLvl w:val="1"/>
        <w:rPr>
          <w:b w:val="0"/>
        </w:rPr>
      </w:pPr>
      <w:r w:rsidRPr="00646869">
        <w:rPr>
          <w:b w:val="0"/>
        </w:rPr>
        <w:t>4. Перечень и общая характеристика мероприятий Программы</w:t>
      </w:r>
    </w:p>
    <w:p w:rsidR="002C3388" w:rsidRPr="005E60C5" w:rsidRDefault="002C3388" w:rsidP="006142AC">
      <w:pPr>
        <w:pStyle w:val="ConsPlusNormal"/>
        <w:ind w:firstLine="851"/>
        <w:jc w:val="both"/>
        <w:rPr>
          <w:sz w:val="20"/>
        </w:rPr>
      </w:pPr>
    </w:p>
    <w:p w:rsidR="00950E98" w:rsidRPr="00624AA2" w:rsidRDefault="00950E98" w:rsidP="006142AC">
      <w:pPr>
        <w:ind w:firstLine="851"/>
        <w:jc w:val="both"/>
        <w:rPr>
          <w:szCs w:val="28"/>
        </w:rPr>
      </w:pPr>
      <w:r w:rsidRPr="00950E98">
        <w:rPr>
          <w:szCs w:val="28"/>
        </w:rPr>
        <w:t xml:space="preserve">Перечень и общая характеристика мероприятий Программы приведены в </w:t>
      </w:r>
      <w:r w:rsidRPr="006504AF">
        <w:rPr>
          <w:szCs w:val="28"/>
        </w:rPr>
        <w:t>приложении 3 к Программе.</w:t>
      </w:r>
    </w:p>
    <w:p w:rsidR="002C3388" w:rsidRDefault="002C3388" w:rsidP="006142AC">
      <w:pPr>
        <w:pStyle w:val="ConsPlusNormal"/>
        <w:ind w:firstLine="851"/>
        <w:jc w:val="both"/>
        <w:rPr>
          <w:sz w:val="20"/>
        </w:rPr>
      </w:pPr>
    </w:p>
    <w:p w:rsidR="002C3388" w:rsidRPr="001A3D88" w:rsidRDefault="002C3388" w:rsidP="006142AC">
      <w:pPr>
        <w:pStyle w:val="ConsPlusTitle"/>
        <w:ind w:firstLine="851"/>
        <w:jc w:val="center"/>
        <w:outlineLvl w:val="1"/>
        <w:rPr>
          <w:b w:val="0"/>
        </w:rPr>
      </w:pPr>
      <w:r w:rsidRPr="00646869">
        <w:rPr>
          <w:b w:val="0"/>
        </w:rPr>
        <w:t>5</w:t>
      </w:r>
      <w:r w:rsidRPr="001A3D88">
        <w:rPr>
          <w:b w:val="0"/>
        </w:rPr>
        <w:t>. Ресурсное обеспечение Программы</w:t>
      </w:r>
    </w:p>
    <w:p w:rsidR="00646869" w:rsidRPr="005E60C5" w:rsidRDefault="00646869" w:rsidP="006142AC">
      <w:pPr>
        <w:pStyle w:val="ConsPlusTitle"/>
        <w:ind w:firstLine="851"/>
        <w:jc w:val="center"/>
        <w:outlineLvl w:val="1"/>
        <w:rPr>
          <w:sz w:val="20"/>
        </w:rPr>
      </w:pPr>
    </w:p>
    <w:p w:rsidR="002C3388" w:rsidRPr="001A3D88" w:rsidRDefault="002C3388" w:rsidP="006142AC">
      <w:pPr>
        <w:pStyle w:val="ConsPlusNormal"/>
        <w:ind w:firstLine="851"/>
        <w:jc w:val="both"/>
      </w:pPr>
      <w:r w:rsidRPr="001A3D88">
        <w:t>Общий объем финансовых средств на реализацию Программы составляет</w:t>
      </w:r>
      <w:r w:rsidR="00CC16B6">
        <w:t xml:space="preserve"> 3</w:t>
      </w:r>
      <w:r w:rsidR="00772C19">
        <w:t> </w:t>
      </w:r>
      <w:r w:rsidR="006B12C2">
        <w:t>0</w:t>
      </w:r>
      <w:r w:rsidR="00B954B0" w:rsidRPr="00B954B0">
        <w:t>74</w:t>
      </w:r>
      <w:r w:rsidR="00772C19">
        <w:t> </w:t>
      </w:r>
      <w:r w:rsidR="006B12C2">
        <w:t>181</w:t>
      </w:r>
      <w:r w:rsidRPr="001A3D88">
        <w:t>,</w:t>
      </w:r>
      <w:r w:rsidR="006B12C2">
        <w:t>83</w:t>
      </w:r>
      <w:r w:rsidRPr="001A3D88">
        <w:t xml:space="preserve"> тыс. рублей, в том числе:</w:t>
      </w:r>
    </w:p>
    <w:p w:rsidR="001A3D88" w:rsidRPr="00DB3F0A" w:rsidRDefault="001A3D88" w:rsidP="006142AC">
      <w:pPr>
        <w:pStyle w:val="ConsPlusNormal"/>
        <w:ind w:firstLine="851"/>
        <w:jc w:val="both"/>
      </w:pPr>
      <w:r w:rsidRPr="00DB3F0A">
        <w:t>202</w:t>
      </w:r>
      <w:r w:rsidR="006B12C2">
        <w:t>3</w:t>
      </w:r>
      <w:r w:rsidRPr="00DB3F0A">
        <w:t xml:space="preserve"> год – </w:t>
      </w:r>
      <w:r w:rsidR="006B12C2">
        <w:t>513</w:t>
      </w:r>
      <w:r w:rsidRPr="00DB3F0A">
        <w:t> </w:t>
      </w:r>
      <w:r w:rsidR="006B12C2">
        <w:t>115</w:t>
      </w:r>
      <w:r w:rsidRPr="00DB3F0A">
        <w:t>,</w:t>
      </w:r>
      <w:r w:rsidR="006B12C2">
        <w:t>77</w:t>
      </w:r>
      <w:r w:rsidRPr="00DB3F0A">
        <w:t xml:space="preserve"> тыс. рублей;</w:t>
      </w:r>
    </w:p>
    <w:p w:rsidR="001A3D88" w:rsidRPr="00DB3F0A" w:rsidRDefault="006B12C2" w:rsidP="006142AC">
      <w:pPr>
        <w:pStyle w:val="ConsPlusNormal"/>
        <w:ind w:firstLine="851"/>
        <w:jc w:val="both"/>
      </w:pPr>
      <w:r>
        <w:t>2024</w:t>
      </w:r>
      <w:r w:rsidR="001A3D88">
        <w:t xml:space="preserve"> год –</w:t>
      </w:r>
      <w:r w:rsidR="009C2247">
        <w:t xml:space="preserve"> </w:t>
      </w:r>
      <w:r>
        <w:t>532</w:t>
      </w:r>
      <w:r w:rsidR="001A3D88" w:rsidRPr="00DB3F0A">
        <w:t> </w:t>
      </w:r>
      <w:r>
        <w:t>1</w:t>
      </w:r>
      <w:r w:rsidR="009C2247">
        <w:t>8</w:t>
      </w:r>
      <w:r>
        <w:t>4</w:t>
      </w:r>
      <w:r w:rsidR="001A3D88" w:rsidRPr="00DB3F0A">
        <w:t>,</w:t>
      </w:r>
      <w:r w:rsidR="009C2247">
        <w:t>3</w:t>
      </w:r>
      <w:r>
        <w:t>0</w:t>
      </w:r>
      <w:r w:rsidR="001A3D88" w:rsidRPr="00DB3F0A">
        <w:t xml:space="preserve"> тыс. рублей;</w:t>
      </w:r>
    </w:p>
    <w:p w:rsidR="001A3D88" w:rsidRPr="00DB3F0A" w:rsidRDefault="006B12C2" w:rsidP="006142AC">
      <w:pPr>
        <w:pStyle w:val="ConsPlusNormal"/>
        <w:ind w:firstLine="851"/>
        <w:jc w:val="both"/>
      </w:pPr>
      <w:r>
        <w:t>2025</w:t>
      </w:r>
      <w:r w:rsidR="001A3D88">
        <w:t xml:space="preserve"> год – </w:t>
      </w:r>
      <w:r>
        <w:t>505</w:t>
      </w:r>
      <w:r w:rsidRPr="00DB3F0A">
        <w:t> </w:t>
      </w:r>
      <w:r>
        <w:t>720</w:t>
      </w:r>
      <w:r w:rsidRPr="00DB3F0A">
        <w:t>,</w:t>
      </w:r>
      <w:r>
        <w:t xml:space="preserve">44 </w:t>
      </w:r>
      <w:r w:rsidR="001A3D88" w:rsidRPr="00DB3F0A">
        <w:t>тыс. рублей;</w:t>
      </w:r>
    </w:p>
    <w:p w:rsidR="001A3D88" w:rsidRPr="00DB3F0A" w:rsidRDefault="006B12C2" w:rsidP="006142AC">
      <w:pPr>
        <w:pStyle w:val="ConsPlusNormal"/>
        <w:ind w:firstLine="851"/>
        <w:jc w:val="both"/>
      </w:pPr>
      <w:r>
        <w:t>2026</w:t>
      </w:r>
      <w:r w:rsidR="001A3D88" w:rsidRPr="00DB3F0A">
        <w:t xml:space="preserve"> год – </w:t>
      </w:r>
      <w:r>
        <w:t>50</w:t>
      </w:r>
      <w:r w:rsidR="00B954B0" w:rsidRPr="00B954B0">
        <w:t>7</w:t>
      </w:r>
      <w:r w:rsidRPr="00DB3F0A">
        <w:t> </w:t>
      </w:r>
      <w:r>
        <w:t>720</w:t>
      </w:r>
      <w:r w:rsidRPr="00DB3F0A">
        <w:t>,</w:t>
      </w:r>
      <w:r>
        <w:t xml:space="preserve">44 </w:t>
      </w:r>
      <w:r w:rsidR="001A3D88" w:rsidRPr="00DB3F0A">
        <w:t>тыс. рублей;</w:t>
      </w:r>
    </w:p>
    <w:p w:rsidR="001A3D88" w:rsidRPr="00DB3F0A" w:rsidRDefault="006B12C2" w:rsidP="006142AC">
      <w:pPr>
        <w:pStyle w:val="ConsPlusNormal"/>
        <w:ind w:firstLine="851"/>
        <w:jc w:val="both"/>
      </w:pPr>
      <w:r>
        <w:t>2027</w:t>
      </w:r>
      <w:r w:rsidR="001A3D88" w:rsidRPr="00DB3F0A">
        <w:t xml:space="preserve"> год – </w:t>
      </w:r>
      <w:r w:rsidR="00B954B0">
        <w:t>50</w:t>
      </w:r>
      <w:r w:rsidR="00B954B0" w:rsidRPr="00B954B0">
        <w:t>7</w:t>
      </w:r>
      <w:r w:rsidRPr="00DB3F0A">
        <w:t> </w:t>
      </w:r>
      <w:r>
        <w:t>720</w:t>
      </w:r>
      <w:r w:rsidRPr="00DB3F0A">
        <w:t>,</w:t>
      </w:r>
      <w:r>
        <w:t xml:space="preserve">44 </w:t>
      </w:r>
      <w:r w:rsidR="001A3D88" w:rsidRPr="00DB3F0A">
        <w:t>тыс. рублей;</w:t>
      </w:r>
    </w:p>
    <w:p w:rsidR="0096339A" w:rsidRDefault="006B12C2" w:rsidP="006142AC">
      <w:pPr>
        <w:pStyle w:val="ConsPlusNormal"/>
        <w:ind w:firstLine="851"/>
        <w:jc w:val="both"/>
      </w:pPr>
      <w:r>
        <w:t>2028</w:t>
      </w:r>
      <w:r w:rsidR="001A3D88" w:rsidRPr="00DB3F0A">
        <w:t xml:space="preserve"> год – </w:t>
      </w:r>
      <w:r w:rsidR="00B954B0">
        <w:t>50</w:t>
      </w:r>
      <w:r w:rsidR="00B954B0" w:rsidRPr="008F380B">
        <w:t>7</w:t>
      </w:r>
      <w:r w:rsidR="001A3D88" w:rsidRPr="00DB3F0A">
        <w:t> </w:t>
      </w:r>
      <w:r w:rsidR="00290DF9">
        <w:t>720</w:t>
      </w:r>
      <w:r w:rsidR="001A3D88" w:rsidRPr="00DB3F0A">
        <w:t>,</w:t>
      </w:r>
      <w:r w:rsidR="00290DF9">
        <w:t>4</w:t>
      </w:r>
      <w:r w:rsidR="002E1FD6">
        <w:t>4</w:t>
      </w:r>
      <w:r w:rsidR="002A07EA">
        <w:t xml:space="preserve"> тыс. рублей</w:t>
      </w:r>
      <w:r w:rsidR="0096339A">
        <w:t>;</w:t>
      </w:r>
    </w:p>
    <w:p w:rsidR="0096339A" w:rsidRPr="00DB3F0A" w:rsidRDefault="0096339A" w:rsidP="006142AC">
      <w:pPr>
        <w:pStyle w:val="ConsPlusNormal"/>
        <w:ind w:firstLine="851"/>
        <w:jc w:val="both"/>
      </w:pPr>
      <w:r w:rsidRPr="00DB3F0A">
        <w:t>из них:</w:t>
      </w:r>
    </w:p>
    <w:p w:rsidR="0096339A" w:rsidRPr="00DB3F0A" w:rsidRDefault="0096339A" w:rsidP="006142AC">
      <w:pPr>
        <w:pStyle w:val="ConsPlusNormal"/>
        <w:ind w:firstLine="851"/>
        <w:jc w:val="both"/>
      </w:pPr>
      <w:r w:rsidRPr="00DB3F0A">
        <w:t xml:space="preserve">за счет средств бюджета города Ставрополя – </w:t>
      </w:r>
      <w:r w:rsidR="00290DF9">
        <w:t>3</w:t>
      </w:r>
      <w:r w:rsidRPr="00DB3F0A">
        <w:t> </w:t>
      </w:r>
      <w:r w:rsidR="006B12C2">
        <w:t>0</w:t>
      </w:r>
      <w:r w:rsidR="00B954B0" w:rsidRPr="00B954B0">
        <w:t>41</w:t>
      </w:r>
      <w:r w:rsidR="00CC16B6">
        <w:t> </w:t>
      </w:r>
      <w:r w:rsidR="006B12C2">
        <w:t>745</w:t>
      </w:r>
      <w:r w:rsidR="00CC16B6">
        <w:t>,</w:t>
      </w:r>
      <w:r w:rsidR="006B12C2">
        <w:t>61</w:t>
      </w:r>
      <w:r w:rsidRPr="00DB3F0A">
        <w:t> тыс. рублей,</w:t>
      </w:r>
      <w:r>
        <w:t xml:space="preserve"> </w:t>
      </w:r>
      <w:r w:rsidRPr="00DB3F0A">
        <w:t>в том числе:</w:t>
      </w:r>
    </w:p>
    <w:p w:rsidR="0096339A" w:rsidRPr="00DB3F0A" w:rsidRDefault="0096339A" w:rsidP="006142AC">
      <w:pPr>
        <w:pStyle w:val="ConsPlusNormal"/>
        <w:ind w:firstLine="851"/>
        <w:jc w:val="both"/>
      </w:pPr>
      <w:r w:rsidRPr="00DB3F0A">
        <w:t>202</w:t>
      </w:r>
      <w:r w:rsidR="006B12C2">
        <w:t xml:space="preserve">3 год – </w:t>
      </w:r>
      <w:r w:rsidR="00270ACB">
        <w:t>5</w:t>
      </w:r>
      <w:r w:rsidR="006B12C2">
        <w:t>0</w:t>
      </w:r>
      <w:r w:rsidR="00270ACB">
        <w:t>5</w:t>
      </w:r>
      <w:r w:rsidRPr="00DB3F0A">
        <w:t> </w:t>
      </w:r>
      <w:r w:rsidR="006B12C2">
        <w:t>955</w:t>
      </w:r>
      <w:r w:rsidRPr="00DB3F0A">
        <w:t>,</w:t>
      </w:r>
      <w:r w:rsidR="006B12C2">
        <w:t>2</w:t>
      </w:r>
      <w:r w:rsidR="00270ACB">
        <w:t>1</w:t>
      </w:r>
      <w:r w:rsidRPr="00DB3F0A">
        <w:t xml:space="preserve"> тыс. рублей;</w:t>
      </w:r>
    </w:p>
    <w:p w:rsidR="0096339A" w:rsidRPr="00DB3F0A" w:rsidRDefault="006B12C2" w:rsidP="006142AC">
      <w:pPr>
        <w:pStyle w:val="ConsPlusNormal"/>
        <w:ind w:firstLine="851"/>
        <w:jc w:val="both"/>
      </w:pPr>
      <w:r>
        <w:t>2024</w:t>
      </w:r>
      <w:r w:rsidR="0096339A" w:rsidRPr="00DB3F0A">
        <w:t xml:space="preserve"> год – </w:t>
      </w:r>
      <w:r w:rsidR="002E1FD6">
        <w:t>5</w:t>
      </w:r>
      <w:r>
        <w:t>06</w:t>
      </w:r>
      <w:r w:rsidR="0096339A" w:rsidRPr="00DB3F0A">
        <w:t> </w:t>
      </w:r>
      <w:r>
        <w:t>908</w:t>
      </w:r>
      <w:r w:rsidR="0096339A" w:rsidRPr="002C5969">
        <w:t>,</w:t>
      </w:r>
      <w:r>
        <w:t>64</w:t>
      </w:r>
      <w:r w:rsidR="0096339A" w:rsidRPr="002C5969">
        <w:t xml:space="preserve"> тыс</w:t>
      </w:r>
      <w:r w:rsidR="0096339A" w:rsidRPr="00DB3F0A">
        <w:t>. рублей;</w:t>
      </w:r>
    </w:p>
    <w:p w:rsidR="0096339A" w:rsidRPr="00DB3F0A" w:rsidRDefault="006B12C2" w:rsidP="006142AC">
      <w:pPr>
        <w:pStyle w:val="ConsPlusNormal"/>
        <w:ind w:firstLine="851"/>
        <w:jc w:val="both"/>
      </w:pPr>
      <w:r>
        <w:t>2025</w:t>
      </w:r>
      <w:r w:rsidR="0096339A" w:rsidRPr="00DB3F0A">
        <w:t xml:space="preserve"> год – </w:t>
      </w:r>
      <w:r>
        <w:t>505</w:t>
      </w:r>
      <w:r w:rsidRPr="00DB3F0A">
        <w:t> </w:t>
      </w:r>
      <w:r>
        <w:t>720</w:t>
      </w:r>
      <w:r w:rsidRPr="00DB3F0A">
        <w:t>,</w:t>
      </w:r>
      <w:r>
        <w:t>44</w:t>
      </w:r>
      <w:r w:rsidRPr="00DB3F0A">
        <w:t xml:space="preserve"> </w:t>
      </w:r>
      <w:r w:rsidR="0096339A" w:rsidRPr="00DB3F0A">
        <w:t>тыс. рублей;</w:t>
      </w:r>
    </w:p>
    <w:p w:rsidR="0096339A" w:rsidRPr="00DB3F0A" w:rsidRDefault="006B12C2" w:rsidP="006142AC">
      <w:pPr>
        <w:pStyle w:val="ConsPlusNormal"/>
        <w:ind w:firstLine="851"/>
        <w:jc w:val="both"/>
      </w:pPr>
      <w:r>
        <w:t>2026</w:t>
      </w:r>
      <w:r w:rsidR="0096339A" w:rsidRPr="00DB3F0A">
        <w:t xml:space="preserve"> год –</w:t>
      </w:r>
      <w:r w:rsidR="0096339A">
        <w:t xml:space="preserve"> </w:t>
      </w:r>
      <w:r>
        <w:t>50</w:t>
      </w:r>
      <w:r w:rsidR="00B954B0" w:rsidRPr="00B954B0">
        <w:t>7</w:t>
      </w:r>
      <w:r w:rsidRPr="00DB3F0A">
        <w:t> </w:t>
      </w:r>
      <w:r>
        <w:t>720</w:t>
      </w:r>
      <w:r w:rsidRPr="00DB3F0A">
        <w:t>,</w:t>
      </w:r>
      <w:r>
        <w:t>44</w:t>
      </w:r>
      <w:r w:rsidRPr="00DB3F0A">
        <w:t xml:space="preserve"> </w:t>
      </w:r>
      <w:r w:rsidR="0096339A" w:rsidRPr="00DB3F0A">
        <w:t>тыс. рублей;</w:t>
      </w:r>
    </w:p>
    <w:p w:rsidR="0096339A" w:rsidRPr="00DB3F0A" w:rsidRDefault="006B12C2" w:rsidP="006142AC">
      <w:pPr>
        <w:pStyle w:val="ConsPlusNormal"/>
        <w:ind w:firstLine="851"/>
        <w:jc w:val="both"/>
      </w:pPr>
      <w:r>
        <w:t>2027</w:t>
      </w:r>
      <w:r w:rsidR="0096339A" w:rsidRPr="00DB3F0A">
        <w:t xml:space="preserve"> год – </w:t>
      </w:r>
      <w:r w:rsidR="00B954B0">
        <w:t>50</w:t>
      </w:r>
      <w:r w:rsidR="00B954B0" w:rsidRPr="00B954B0">
        <w:t>7</w:t>
      </w:r>
      <w:r w:rsidRPr="00DB3F0A">
        <w:t> </w:t>
      </w:r>
      <w:r>
        <w:t>720</w:t>
      </w:r>
      <w:r w:rsidRPr="00DB3F0A">
        <w:t>,</w:t>
      </w:r>
      <w:r>
        <w:t>44</w:t>
      </w:r>
      <w:r w:rsidRPr="00DB3F0A">
        <w:t xml:space="preserve"> </w:t>
      </w:r>
      <w:r w:rsidR="0096339A" w:rsidRPr="00DB3F0A">
        <w:t>тыс. рублей;</w:t>
      </w:r>
    </w:p>
    <w:p w:rsidR="0096339A" w:rsidRPr="00DB3F0A" w:rsidRDefault="006B12C2" w:rsidP="006142AC">
      <w:pPr>
        <w:pStyle w:val="ConsPlusNormal"/>
        <w:ind w:firstLine="851"/>
        <w:jc w:val="both"/>
      </w:pPr>
      <w:r>
        <w:t>2028</w:t>
      </w:r>
      <w:r w:rsidR="00B954B0">
        <w:t xml:space="preserve"> год – 50</w:t>
      </w:r>
      <w:r w:rsidR="00B954B0" w:rsidRPr="008F380B">
        <w:t>7</w:t>
      </w:r>
      <w:r w:rsidR="0096339A" w:rsidRPr="00DB3F0A">
        <w:t> </w:t>
      </w:r>
      <w:r w:rsidR="00290DF9">
        <w:t>720</w:t>
      </w:r>
      <w:r w:rsidR="0096339A" w:rsidRPr="00DB3F0A">
        <w:t>,</w:t>
      </w:r>
      <w:r w:rsidR="00290DF9">
        <w:t>4</w:t>
      </w:r>
      <w:r w:rsidR="002E1FD6">
        <w:t>4</w:t>
      </w:r>
      <w:r w:rsidR="0096339A" w:rsidRPr="00DB3F0A">
        <w:t xml:space="preserve"> тыс. рублей;</w:t>
      </w:r>
    </w:p>
    <w:p w:rsidR="00F412A5" w:rsidRDefault="0096339A" w:rsidP="006142AC">
      <w:pPr>
        <w:pStyle w:val="ConsPlusNormal"/>
        <w:ind w:firstLine="851"/>
        <w:jc w:val="both"/>
      </w:pPr>
      <w:r w:rsidRPr="00DB3F0A">
        <w:t>за счет средств бюджета Ставропольского края –</w:t>
      </w:r>
      <w:r w:rsidR="006B12C2">
        <w:t> 6</w:t>
      </w:r>
      <w:r w:rsidRPr="00DB3F0A">
        <w:t> </w:t>
      </w:r>
      <w:r w:rsidR="006B12C2">
        <w:t>751</w:t>
      </w:r>
      <w:r w:rsidRPr="00DB3F0A">
        <w:t>,</w:t>
      </w:r>
      <w:r w:rsidR="006B12C2">
        <w:t>55</w:t>
      </w:r>
      <w:r w:rsidRPr="00DB3F0A">
        <w:t> тыс. рублей, в том числ</w:t>
      </w:r>
      <w:r w:rsidR="006142AC">
        <w:t>е</w:t>
      </w:r>
      <w:r w:rsidR="00F412A5">
        <w:t>:</w:t>
      </w:r>
    </w:p>
    <w:p w:rsidR="00067051" w:rsidRDefault="0096339A" w:rsidP="006142AC">
      <w:pPr>
        <w:pStyle w:val="ConsPlusNormal"/>
        <w:ind w:firstLine="851"/>
        <w:jc w:val="both"/>
      </w:pPr>
      <w:r w:rsidRPr="00DB3F0A">
        <w:t>20</w:t>
      </w:r>
      <w:r>
        <w:t>2</w:t>
      </w:r>
      <w:r w:rsidR="006B12C2">
        <w:t>3</w:t>
      </w:r>
      <w:r w:rsidRPr="00DB3F0A">
        <w:t xml:space="preserve"> год – </w:t>
      </w:r>
      <w:r w:rsidR="006B12C2">
        <w:t>2</w:t>
      </w:r>
      <w:r w:rsidRPr="00DB3F0A">
        <w:t> </w:t>
      </w:r>
      <w:r w:rsidR="006B12C2">
        <w:t>922</w:t>
      </w:r>
      <w:r w:rsidRPr="00DB3F0A">
        <w:t>,</w:t>
      </w:r>
      <w:r w:rsidR="006B12C2">
        <w:t>9</w:t>
      </w:r>
      <w:r w:rsidR="005C58B6">
        <w:t>0</w:t>
      </w:r>
      <w:r w:rsidRPr="00DB3F0A">
        <w:t xml:space="preserve"> тыс. рублей</w:t>
      </w:r>
      <w:r w:rsidR="00067051">
        <w:t>;</w:t>
      </w:r>
    </w:p>
    <w:p w:rsidR="00F412A5" w:rsidRPr="00DB3F0A" w:rsidRDefault="006B12C2" w:rsidP="00F412A5">
      <w:pPr>
        <w:pStyle w:val="ConsPlusNormal"/>
        <w:ind w:firstLine="851"/>
        <w:jc w:val="both"/>
      </w:pPr>
      <w:r>
        <w:t>2024</w:t>
      </w:r>
      <w:r w:rsidR="00F412A5">
        <w:t xml:space="preserve"> год – </w:t>
      </w:r>
      <w:r>
        <w:t>3</w:t>
      </w:r>
      <w:r w:rsidR="002E1FD6">
        <w:t> </w:t>
      </w:r>
      <w:r>
        <w:t>828</w:t>
      </w:r>
      <w:r w:rsidR="00F412A5">
        <w:t>,</w:t>
      </w:r>
      <w:r w:rsidR="009C2247">
        <w:t>6</w:t>
      </w:r>
      <w:r>
        <w:t>5</w:t>
      </w:r>
      <w:r w:rsidR="00F412A5" w:rsidRPr="00DB3F0A">
        <w:t xml:space="preserve"> тыс. рублей;</w:t>
      </w:r>
    </w:p>
    <w:p w:rsidR="00F627B4" w:rsidRDefault="00067051" w:rsidP="006142AC">
      <w:pPr>
        <w:pStyle w:val="ConsPlusNormal"/>
        <w:ind w:firstLine="851"/>
        <w:jc w:val="both"/>
      </w:pPr>
      <w:r w:rsidRPr="00DB3F0A">
        <w:t xml:space="preserve">за счет средств </w:t>
      </w:r>
      <w:r>
        <w:t>федерального бюджета</w:t>
      </w:r>
      <w:r w:rsidRPr="00DB3F0A">
        <w:t xml:space="preserve"> – </w:t>
      </w:r>
      <w:r w:rsidR="002E1FD6">
        <w:t>2</w:t>
      </w:r>
      <w:r w:rsidR="006B12C2">
        <w:t>5</w:t>
      </w:r>
      <w:r w:rsidRPr="00DB3F0A">
        <w:t> </w:t>
      </w:r>
      <w:r w:rsidR="006B12C2">
        <w:t>648</w:t>
      </w:r>
      <w:r w:rsidRPr="00DB3F0A">
        <w:t>,</w:t>
      </w:r>
      <w:r w:rsidR="006B12C2">
        <w:t>67</w:t>
      </w:r>
      <w:r w:rsidRPr="00DB3F0A">
        <w:t> тыс. рублей, в том числ</w:t>
      </w:r>
      <w:r>
        <w:t>е</w:t>
      </w:r>
      <w:r w:rsidR="00F627B4">
        <w:t>:</w:t>
      </w:r>
    </w:p>
    <w:p w:rsidR="0096339A" w:rsidRDefault="00067051" w:rsidP="006142AC">
      <w:pPr>
        <w:pStyle w:val="ConsPlusNormal"/>
        <w:ind w:firstLine="851"/>
        <w:jc w:val="both"/>
      </w:pPr>
      <w:r w:rsidRPr="00DB3F0A">
        <w:t>20</w:t>
      </w:r>
      <w:r w:rsidR="006B12C2">
        <w:t>23</w:t>
      </w:r>
      <w:r w:rsidRPr="00DB3F0A">
        <w:t xml:space="preserve"> год – </w:t>
      </w:r>
      <w:r w:rsidR="006B12C2">
        <w:t>4</w:t>
      </w:r>
      <w:r w:rsidRPr="00DB3F0A">
        <w:t> </w:t>
      </w:r>
      <w:r w:rsidR="006B12C2">
        <w:t>237</w:t>
      </w:r>
      <w:r w:rsidRPr="00DB3F0A">
        <w:t>,</w:t>
      </w:r>
      <w:r w:rsidR="006B12C2">
        <w:t>66</w:t>
      </w:r>
      <w:r w:rsidRPr="00DB3F0A">
        <w:t xml:space="preserve"> тыс. рублей</w:t>
      </w:r>
      <w:r w:rsidR="00F627B4">
        <w:t>;</w:t>
      </w:r>
    </w:p>
    <w:p w:rsidR="002E1FD6" w:rsidRDefault="00F627B4" w:rsidP="002E1FD6">
      <w:pPr>
        <w:pStyle w:val="ConsPlusNormal"/>
        <w:ind w:firstLine="851"/>
        <w:jc w:val="both"/>
      </w:pPr>
      <w:r w:rsidRPr="00DB3F0A">
        <w:t>20</w:t>
      </w:r>
      <w:r w:rsidR="006B12C2">
        <w:t>24</w:t>
      </w:r>
      <w:r w:rsidRPr="00DB3F0A">
        <w:t xml:space="preserve"> год – </w:t>
      </w:r>
      <w:r w:rsidR="006B12C2">
        <w:t>21</w:t>
      </w:r>
      <w:r w:rsidRPr="00DB3F0A">
        <w:t> </w:t>
      </w:r>
      <w:r w:rsidR="0006573F">
        <w:t>447</w:t>
      </w:r>
      <w:r w:rsidRPr="00DB3F0A">
        <w:t>,</w:t>
      </w:r>
      <w:r w:rsidR="0006573F">
        <w:t>0</w:t>
      </w:r>
      <w:r w:rsidR="009C2247">
        <w:t>1</w:t>
      </w:r>
      <w:r w:rsidRPr="00DB3F0A">
        <w:t xml:space="preserve"> тыс. рублей</w:t>
      </w:r>
      <w:r w:rsidR="002E1FD6">
        <w:t>.</w:t>
      </w:r>
    </w:p>
    <w:p w:rsidR="00465054" w:rsidRPr="00DB3F0A" w:rsidRDefault="00465054" w:rsidP="006142AC">
      <w:pPr>
        <w:pStyle w:val="ConsPlusNormal"/>
        <w:ind w:firstLine="851"/>
        <w:jc w:val="both"/>
      </w:pPr>
      <w:r w:rsidRPr="00DB3F0A">
        <w:t xml:space="preserve">Общий объем финансовых средств на реализацию подпрограммы </w:t>
      </w:r>
      <w:r w:rsidRPr="00DB3F0A">
        <w:lastRenderedPageBreak/>
        <w:t>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</w:t>
      </w:r>
      <w:r w:rsidR="0006573F">
        <w:t>22</w:t>
      </w:r>
      <w:r w:rsidR="00604588">
        <w:t> </w:t>
      </w:r>
      <w:r w:rsidR="0006573F">
        <w:t>427</w:t>
      </w:r>
      <w:r w:rsidR="00604588">
        <w:t>,</w:t>
      </w:r>
      <w:r w:rsidR="0006573F">
        <w:t>0</w:t>
      </w:r>
      <w:r w:rsidR="009C2247">
        <w:t>0</w:t>
      </w:r>
      <w:r w:rsidRPr="00DB3F0A">
        <w:t xml:space="preserve"> тыс. рублей, в том числе:</w:t>
      </w:r>
    </w:p>
    <w:p w:rsidR="00465054" w:rsidRPr="00DB3F0A" w:rsidRDefault="00465054" w:rsidP="006142AC">
      <w:pPr>
        <w:pStyle w:val="ConsPlusNormal"/>
        <w:ind w:firstLine="851"/>
        <w:jc w:val="both"/>
      </w:pPr>
      <w:r w:rsidRPr="00DB3F0A">
        <w:t>202</w:t>
      </w:r>
      <w:r w:rsidR="0006573F">
        <w:t>3</w:t>
      </w:r>
      <w:r w:rsidRPr="00DB3F0A">
        <w:t xml:space="preserve"> год – </w:t>
      </w:r>
      <w:r w:rsidR="0006573F" w:rsidRPr="00DB3F0A">
        <w:t>2</w:t>
      </w:r>
      <w:r w:rsidR="0006573F">
        <w:t>0</w:t>
      </w:r>
      <w:r w:rsidR="0006573F" w:rsidRPr="00DB3F0A">
        <w:t> </w:t>
      </w:r>
      <w:r w:rsidR="0006573F">
        <w:t>404</w:t>
      </w:r>
      <w:r w:rsidR="0006573F" w:rsidRPr="00DB3F0A">
        <w:t>,</w:t>
      </w:r>
      <w:r w:rsidR="0006573F">
        <w:t>50</w:t>
      </w:r>
      <w:r w:rsidR="0006573F" w:rsidRPr="00DB3F0A">
        <w:t xml:space="preserve"> </w:t>
      </w:r>
      <w:r w:rsidRPr="00DB3F0A">
        <w:t>тыс. рублей;</w:t>
      </w:r>
    </w:p>
    <w:p w:rsidR="00465054" w:rsidRPr="00DB3F0A" w:rsidRDefault="0006573F" w:rsidP="006142AC">
      <w:pPr>
        <w:pStyle w:val="ConsPlusNormal"/>
        <w:ind w:firstLine="851"/>
        <w:jc w:val="both"/>
      </w:pPr>
      <w:r>
        <w:t>2024</w:t>
      </w:r>
      <w:r w:rsidR="00465054" w:rsidRPr="00DB3F0A">
        <w:t xml:space="preserve"> год – </w:t>
      </w:r>
      <w:r w:rsidRPr="00DB3F0A">
        <w:t>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</w:t>
      </w:r>
      <w:r w:rsidR="00465054" w:rsidRPr="00DB3F0A">
        <w:t>тыс. рублей;</w:t>
      </w:r>
    </w:p>
    <w:p w:rsidR="00465054" w:rsidRPr="00DB3F0A" w:rsidRDefault="0006573F" w:rsidP="006142AC">
      <w:pPr>
        <w:pStyle w:val="ConsPlusNormal"/>
        <w:ind w:firstLine="851"/>
        <w:jc w:val="both"/>
      </w:pPr>
      <w:r>
        <w:t>2025</w:t>
      </w:r>
      <w:r w:rsidR="00465054" w:rsidRPr="00DB3F0A">
        <w:t xml:space="preserve"> год – 2</w:t>
      </w:r>
      <w:r w:rsidR="006E0659">
        <w:t>0</w:t>
      </w:r>
      <w:r w:rsidR="00465054" w:rsidRPr="00DB3F0A">
        <w:t> </w:t>
      </w:r>
      <w:r w:rsidR="006E0659">
        <w:t>404</w:t>
      </w:r>
      <w:r w:rsidR="00465054" w:rsidRPr="00DB3F0A">
        <w:t>,</w:t>
      </w:r>
      <w:r w:rsidR="006E0659">
        <w:t>5</w:t>
      </w:r>
      <w:r w:rsidR="00465054">
        <w:t>0</w:t>
      </w:r>
      <w:r w:rsidR="00465054" w:rsidRPr="00DB3F0A">
        <w:t xml:space="preserve"> тыс. рублей;</w:t>
      </w:r>
    </w:p>
    <w:p w:rsidR="00465054" w:rsidRPr="00DB3F0A" w:rsidRDefault="0006573F" w:rsidP="006142AC">
      <w:pPr>
        <w:pStyle w:val="ConsPlusNormal"/>
        <w:ind w:firstLine="851"/>
        <w:jc w:val="both"/>
      </w:pPr>
      <w:r>
        <w:t>2026</w:t>
      </w:r>
      <w:r w:rsidR="00465054" w:rsidRPr="00DB3F0A">
        <w:t xml:space="preserve"> год – 2</w:t>
      </w:r>
      <w:r w:rsidR="006E0659">
        <w:t>0</w:t>
      </w:r>
      <w:r w:rsidR="00465054" w:rsidRPr="00DB3F0A">
        <w:t> </w:t>
      </w:r>
      <w:r w:rsidR="006E0659">
        <w:t>404</w:t>
      </w:r>
      <w:r w:rsidR="00465054" w:rsidRPr="00DB3F0A">
        <w:t>,</w:t>
      </w:r>
      <w:r w:rsidR="006E0659">
        <w:t>5</w:t>
      </w:r>
      <w:r w:rsidR="00465054">
        <w:t>0</w:t>
      </w:r>
      <w:r w:rsidR="00465054" w:rsidRPr="00DB3F0A">
        <w:t xml:space="preserve"> тыс. рублей;</w:t>
      </w:r>
    </w:p>
    <w:p w:rsidR="00465054" w:rsidRPr="00DB3F0A" w:rsidRDefault="0006573F" w:rsidP="006142AC">
      <w:pPr>
        <w:pStyle w:val="ConsPlusNormal"/>
        <w:ind w:firstLine="851"/>
        <w:jc w:val="both"/>
      </w:pPr>
      <w:r>
        <w:t>2027</w:t>
      </w:r>
      <w:r w:rsidR="00465054" w:rsidRPr="00DB3F0A">
        <w:t xml:space="preserve"> год – 2</w:t>
      </w:r>
      <w:r w:rsidR="006E0659">
        <w:t>0</w:t>
      </w:r>
      <w:r w:rsidR="00465054" w:rsidRPr="00DB3F0A">
        <w:t> </w:t>
      </w:r>
      <w:r w:rsidR="006E0659">
        <w:t>404</w:t>
      </w:r>
      <w:r w:rsidR="00465054" w:rsidRPr="00DB3F0A">
        <w:t>,</w:t>
      </w:r>
      <w:r w:rsidR="006E0659">
        <w:t>5</w:t>
      </w:r>
      <w:r w:rsidR="00465054">
        <w:t>0</w:t>
      </w:r>
      <w:r w:rsidR="00465054" w:rsidRPr="00DB3F0A">
        <w:t xml:space="preserve"> тыс. рублей;</w:t>
      </w:r>
    </w:p>
    <w:p w:rsidR="00465054" w:rsidRPr="00DB3F0A" w:rsidRDefault="0006573F" w:rsidP="006142AC">
      <w:pPr>
        <w:pStyle w:val="ConsPlusNormal"/>
        <w:ind w:firstLine="851"/>
        <w:jc w:val="both"/>
      </w:pPr>
      <w:r>
        <w:t>2028</w:t>
      </w:r>
      <w:r w:rsidR="00465054" w:rsidRPr="00DB3F0A">
        <w:t xml:space="preserve"> год – 2</w:t>
      </w:r>
      <w:r w:rsidR="006E0659">
        <w:t>0</w:t>
      </w:r>
      <w:r w:rsidR="00465054" w:rsidRPr="00DB3F0A">
        <w:t> </w:t>
      </w:r>
      <w:r w:rsidR="006E0659">
        <w:t>404</w:t>
      </w:r>
      <w:r w:rsidR="00465054" w:rsidRPr="00DB3F0A">
        <w:t>,</w:t>
      </w:r>
      <w:r w:rsidR="006E0659">
        <w:t>5</w:t>
      </w:r>
      <w:r w:rsidR="00465054">
        <w:t>0</w:t>
      </w:r>
      <w:r w:rsidR="00465054" w:rsidRPr="00DB3F0A">
        <w:t xml:space="preserve"> тыс. рублей.</w:t>
      </w:r>
    </w:p>
    <w:p w:rsidR="00465054" w:rsidRPr="00DB3F0A" w:rsidRDefault="00465054" w:rsidP="006142AC">
      <w:pPr>
        <w:pStyle w:val="ConsPlusNormal"/>
        <w:ind w:firstLine="851"/>
        <w:jc w:val="both"/>
      </w:pPr>
      <w:r w:rsidRPr="00DB3F0A">
        <w:t xml:space="preserve">Объем финансовых средств на реализацию подпрограммы «Развитие культуры города Ставрополя» </w:t>
      </w:r>
      <w:r w:rsidR="002A07EA" w:rsidRPr="00DB3F0A">
        <w:t xml:space="preserve">составляет </w:t>
      </w:r>
      <w:r w:rsidR="0006573F">
        <w:t>2</w:t>
      </w:r>
      <w:r w:rsidRPr="00DB3F0A">
        <w:t> </w:t>
      </w:r>
      <w:r w:rsidR="0006573F">
        <w:t>95</w:t>
      </w:r>
      <w:r w:rsidR="00B954B0" w:rsidRPr="00B954B0">
        <w:t>1</w:t>
      </w:r>
      <w:r w:rsidR="00F412A5">
        <w:t> </w:t>
      </w:r>
      <w:r w:rsidR="0006573F">
        <w:t>754</w:t>
      </w:r>
      <w:r w:rsidR="00F412A5">
        <w:t>,</w:t>
      </w:r>
      <w:r w:rsidR="0006573F">
        <w:t>83</w:t>
      </w:r>
      <w:r w:rsidRPr="00DB3F0A">
        <w:t xml:space="preserve"> тыс. рублей, в том числе: </w:t>
      </w:r>
    </w:p>
    <w:p w:rsidR="00465054" w:rsidRPr="00DB3F0A" w:rsidRDefault="00465054" w:rsidP="006142AC">
      <w:pPr>
        <w:pStyle w:val="ConsPlusNormal"/>
        <w:ind w:firstLine="851"/>
        <w:jc w:val="both"/>
      </w:pPr>
      <w:r w:rsidRPr="00DB3F0A">
        <w:t>20</w:t>
      </w:r>
      <w:r>
        <w:t>2</w:t>
      </w:r>
      <w:r w:rsidR="0006573F">
        <w:t>3</w:t>
      </w:r>
      <w:r w:rsidRPr="00DB3F0A">
        <w:t xml:space="preserve"> год – </w:t>
      </w:r>
      <w:r w:rsidR="0006573F">
        <w:t>492</w:t>
      </w:r>
      <w:r w:rsidRPr="00DB3F0A">
        <w:t> </w:t>
      </w:r>
      <w:r w:rsidR="0006573F">
        <w:t>711</w:t>
      </w:r>
      <w:r w:rsidRPr="00DB3F0A">
        <w:t>,</w:t>
      </w:r>
      <w:r w:rsidR="0006573F">
        <w:t>27</w:t>
      </w:r>
      <w:r w:rsidRPr="00DB3F0A">
        <w:t xml:space="preserve"> тыс. рублей;</w:t>
      </w:r>
    </w:p>
    <w:p w:rsidR="00465054" w:rsidRPr="00DB3F0A" w:rsidRDefault="00465054" w:rsidP="006142AC">
      <w:pPr>
        <w:pStyle w:val="ConsPlusNormal"/>
        <w:ind w:firstLine="851"/>
        <w:jc w:val="both"/>
      </w:pPr>
      <w:r w:rsidRPr="00DB3F0A">
        <w:t>20</w:t>
      </w:r>
      <w:r w:rsidR="0006573F">
        <w:t>24</w:t>
      </w:r>
      <w:r w:rsidRPr="00DB3F0A">
        <w:t xml:space="preserve"> год – </w:t>
      </w:r>
      <w:r w:rsidR="0006573F">
        <w:t>511</w:t>
      </w:r>
      <w:r w:rsidRPr="00DB3F0A">
        <w:t> </w:t>
      </w:r>
      <w:r w:rsidR="0006573F">
        <w:t>779</w:t>
      </w:r>
      <w:r w:rsidRPr="00DB3F0A">
        <w:t>,</w:t>
      </w:r>
      <w:r w:rsidR="0006573F">
        <w:t>80</w:t>
      </w:r>
      <w:r w:rsidRPr="00DB3F0A">
        <w:t xml:space="preserve"> тыс. рублей;</w:t>
      </w:r>
    </w:p>
    <w:p w:rsidR="00465054" w:rsidRPr="00DB3F0A" w:rsidRDefault="0006573F" w:rsidP="006142AC">
      <w:pPr>
        <w:pStyle w:val="ConsPlusNormal"/>
        <w:ind w:firstLine="851"/>
        <w:jc w:val="both"/>
      </w:pPr>
      <w:r>
        <w:t>2025</w:t>
      </w:r>
      <w:r w:rsidR="00465054" w:rsidRPr="00DB3F0A">
        <w:t xml:space="preserve"> год – </w:t>
      </w:r>
      <w:r>
        <w:t>485</w:t>
      </w:r>
      <w:r w:rsidRPr="00DB3F0A">
        <w:t> </w:t>
      </w:r>
      <w:r>
        <w:t>315</w:t>
      </w:r>
      <w:r w:rsidRPr="00DB3F0A">
        <w:t>,</w:t>
      </w:r>
      <w:r>
        <w:t>94</w:t>
      </w:r>
      <w:r w:rsidRPr="00DB3F0A">
        <w:t xml:space="preserve"> </w:t>
      </w:r>
      <w:r w:rsidR="00465054" w:rsidRPr="00DB3F0A">
        <w:t>тыс. рублей;</w:t>
      </w:r>
    </w:p>
    <w:p w:rsidR="00465054" w:rsidRPr="00DB3F0A" w:rsidRDefault="00465054" w:rsidP="006142AC">
      <w:pPr>
        <w:pStyle w:val="ConsPlusNormal"/>
        <w:ind w:firstLine="851"/>
        <w:jc w:val="both"/>
      </w:pPr>
      <w:r w:rsidRPr="00DB3F0A">
        <w:t>202</w:t>
      </w:r>
      <w:r w:rsidR="0006573F">
        <w:t>6</w:t>
      </w:r>
      <w:r w:rsidRPr="00DB3F0A">
        <w:t xml:space="preserve"> год – </w:t>
      </w:r>
      <w:r w:rsidR="00B954B0">
        <w:t>48</w:t>
      </w:r>
      <w:r w:rsidR="00B954B0" w:rsidRPr="00B954B0">
        <w:t>7</w:t>
      </w:r>
      <w:r w:rsidR="0006573F" w:rsidRPr="00DB3F0A">
        <w:t> </w:t>
      </w:r>
      <w:r w:rsidR="0006573F">
        <w:t>315</w:t>
      </w:r>
      <w:r w:rsidR="0006573F" w:rsidRPr="00DB3F0A">
        <w:t>,</w:t>
      </w:r>
      <w:r w:rsidR="0006573F">
        <w:t>94</w:t>
      </w:r>
      <w:r w:rsidR="0006573F" w:rsidRPr="00DB3F0A">
        <w:t xml:space="preserve"> </w:t>
      </w:r>
      <w:r w:rsidRPr="00DB3F0A">
        <w:t>тыс. рублей;</w:t>
      </w:r>
    </w:p>
    <w:p w:rsidR="00465054" w:rsidRPr="00DB3F0A" w:rsidRDefault="0006573F" w:rsidP="006142AC">
      <w:pPr>
        <w:pStyle w:val="ConsPlusNormal"/>
        <w:ind w:firstLine="851"/>
        <w:jc w:val="both"/>
      </w:pPr>
      <w:r>
        <w:t>2027</w:t>
      </w:r>
      <w:r w:rsidR="00465054" w:rsidRPr="00DB3F0A">
        <w:t xml:space="preserve"> год – </w:t>
      </w:r>
      <w:r w:rsidR="00B954B0">
        <w:t>48</w:t>
      </w:r>
      <w:r w:rsidR="00B954B0" w:rsidRPr="00B954B0">
        <w:t>7</w:t>
      </w:r>
      <w:r w:rsidRPr="00DB3F0A">
        <w:t> </w:t>
      </w:r>
      <w:r>
        <w:t>315</w:t>
      </w:r>
      <w:r w:rsidRPr="00DB3F0A">
        <w:t>,</w:t>
      </w:r>
      <w:r>
        <w:t>94</w:t>
      </w:r>
      <w:r w:rsidRPr="00DB3F0A">
        <w:t xml:space="preserve"> </w:t>
      </w:r>
      <w:r w:rsidR="00465054" w:rsidRPr="00DB3F0A">
        <w:t>тыс. рублей;</w:t>
      </w:r>
    </w:p>
    <w:p w:rsidR="00465054" w:rsidRDefault="0006573F" w:rsidP="006142AC">
      <w:pPr>
        <w:pStyle w:val="ConsPlusNormal"/>
        <w:ind w:firstLine="851"/>
        <w:jc w:val="both"/>
      </w:pPr>
      <w:r>
        <w:t>2028</w:t>
      </w:r>
      <w:r w:rsidR="002A07EA">
        <w:t xml:space="preserve"> год – 4</w:t>
      </w:r>
      <w:r w:rsidR="00B954B0">
        <w:t>8</w:t>
      </w:r>
      <w:r w:rsidR="00B954B0" w:rsidRPr="008F380B">
        <w:t>7</w:t>
      </w:r>
      <w:r w:rsidR="00465054" w:rsidRPr="00DB3F0A">
        <w:t> </w:t>
      </w:r>
      <w:r w:rsidR="00290DF9">
        <w:t>315</w:t>
      </w:r>
      <w:r w:rsidR="00465054" w:rsidRPr="00DB3F0A">
        <w:t>,</w:t>
      </w:r>
      <w:r w:rsidR="00290DF9">
        <w:t>9</w:t>
      </w:r>
      <w:r w:rsidR="00A4739A">
        <w:t>4</w:t>
      </w:r>
      <w:r w:rsidR="00465054" w:rsidRPr="00DB3F0A">
        <w:t xml:space="preserve"> тыс. рублей;</w:t>
      </w:r>
    </w:p>
    <w:p w:rsidR="0096339A" w:rsidRPr="00DB3F0A" w:rsidRDefault="0096339A" w:rsidP="006142AC">
      <w:pPr>
        <w:pStyle w:val="ConsPlusNormal"/>
        <w:ind w:firstLine="851"/>
        <w:jc w:val="both"/>
      </w:pPr>
      <w:r w:rsidRPr="00DB3F0A">
        <w:t>из них:</w:t>
      </w:r>
    </w:p>
    <w:p w:rsidR="0096339A" w:rsidRPr="00DB3F0A" w:rsidRDefault="0096339A" w:rsidP="006142AC">
      <w:pPr>
        <w:pStyle w:val="ConsPlusNormal"/>
        <w:ind w:firstLine="851"/>
        <w:jc w:val="both"/>
      </w:pPr>
      <w:r w:rsidRPr="00DB3F0A">
        <w:t xml:space="preserve">за счет средств бюджета города Ставрополя – </w:t>
      </w:r>
      <w:r>
        <w:t>2</w:t>
      </w:r>
      <w:r w:rsidRPr="00DB3F0A">
        <w:t> </w:t>
      </w:r>
      <w:r w:rsidR="00290DF9">
        <w:t>9</w:t>
      </w:r>
      <w:r w:rsidR="0006573F">
        <w:t>1</w:t>
      </w:r>
      <w:r w:rsidR="00B954B0" w:rsidRPr="00B954B0">
        <w:t>9</w:t>
      </w:r>
      <w:r w:rsidRPr="00DB3F0A">
        <w:t> </w:t>
      </w:r>
      <w:r w:rsidR="0006573F">
        <w:t>318</w:t>
      </w:r>
      <w:r w:rsidRPr="00DB3F0A">
        <w:t>,</w:t>
      </w:r>
      <w:r w:rsidR="0006573F">
        <w:t>61</w:t>
      </w:r>
      <w:r w:rsidRPr="00DB3F0A">
        <w:t xml:space="preserve"> тыс. рублей,</w:t>
      </w:r>
      <w:r>
        <w:t xml:space="preserve"> </w:t>
      </w:r>
      <w:r w:rsidRPr="00DB3F0A">
        <w:t xml:space="preserve"> в том числе:</w:t>
      </w:r>
    </w:p>
    <w:p w:rsidR="0096339A" w:rsidRPr="00DB3F0A" w:rsidRDefault="0096339A" w:rsidP="006142AC">
      <w:pPr>
        <w:pStyle w:val="ConsPlusNormal"/>
        <w:ind w:firstLine="851"/>
        <w:jc w:val="both"/>
      </w:pPr>
      <w:r w:rsidRPr="00DB3F0A">
        <w:t>20</w:t>
      </w:r>
      <w:r>
        <w:t>2</w:t>
      </w:r>
      <w:r w:rsidR="0006573F">
        <w:t>3</w:t>
      </w:r>
      <w:r w:rsidRPr="00DB3F0A">
        <w:t xml:space="preserve"> год – </w:t>
      </w:r>
      <w:r w:rsidR="005C58B6">
        <w:t>4</w:t>
      </w:r>
      <w:r w:rsidR="00067051">
        <w:t>8</w:t>
      </w:r>
      <w:r w:rsidR="0006573F">
        <w:t>5</w:t>
      </w:r>
      <w:r w:rsidRPr="00DB3F0A">
        <w:t> </w:t>
      </w:r>
      <w:r w:rsidR="0006573F">
        <w:t>550</w:t>
      </w:r>
      <w:r w:rsidRPr="00DB3F0A">
        <w:t>,</w:t>
      </w:r>
      <w:r w:rsidR="0006573F">
        <w:t>7</w:t>
      </w:r>
      <w:r w:rsidR="00067051">
        <w:t>1</w:t>
      </w:r>
      <w:r w:rsidRPr="00DB3F0A">
        <w:t xml:space="preserve"> тыс. рублей;</w:t>
      </w:r>
    </w:p>
    <w:p w:rsidR="0096339A" w:rsidRPr="00DB3F0A" w:rsidRDefault="0006573F" w:rsidP="006142AC">
      <w:pPr>
        <w:pStyle w:val="ConsPlusNormal"/>
        <w:ind w:firstLine="851"/>
        <w:jc w:val="both"/>
      </w:pPr>
      <w:r>
        <w:t>2024</w:t>
      </w:r>
      <w:r w:rsidR="0096339A" w:rsidRPr="00DB3F0A">
        <w:t xml:space="preserve"> год – </w:t>
      </w:r>
      <w:r>
        <w:t>486</w:t>
      </w:r>
      <w:r w:rsidR="0096339A" w:rsidRPr="00DB3F0A">
        <w:t> </w:t>
      </w:r>
      <w:r>
        <w:t>50</w:t>
      </w:r>
      <w:r w:rsidR="009C2247">
        <w:t>4</w:t>
      </w:r>
      <w:r w:rsidR="0096339A" w:rsidRPr="00DB3F0A">
        <w:t>,</w:t>
      </w:r>
      <w:r>
        <w:t>14</w:t>
      </w:r>
      <w:r w:rsidR="0096339A" w:rsidRPr="00DB3F0A">
        <w:t xml:space="preserve"> тыс. рублей;</w:t>
      </w:r>
    </w:p>
    <w:p w:rsidR="0096339A" w:rsidRPr="00DB3F0A" w:rsidRDefault="0006573F" w:rsidP="006142AC">
      <w:pPr>
        <w:pStyle w:val="ConsPlusNormal"/>
        <w:ind w:firstLine="851"/>
        <w:jc w:val="both"/>
      </w:pPr>
      <w:r>
        <w:t>2025</w:t>
      </w:r>
      <w:r w:rsidR="0096339A" w:rsidRPr="00DB3F0A">
        <w:t xml:space="preserve"> год – </w:t>
      </w:r>
      <w:r>
        <w:t>485</w:t>
      </w:r>
      <w:r w:rsidRPr="00DB3F0A">
        <w:t> </w:t>
      </w:r>
      <w:r>
        <w:t>315</w:t>
      </w:r>
      <w:r w:rsidRPr="00DB3F0A">
        <w:t>,</w:t>
      </w:r>
      <w:r>
        <w:t>94</w:t>
      </w:r>
      <w:r w:rsidRPr="00DB3F0A">
        <w:t xml:space="preserve"> </w:t>
      </w:r>
      <w:r w:rsidR="0096339A" w:rsidRPr="00DB3F0A">
        <w:t>тыс. рублей;</w:t>
      </w:r>
    </w:p>
    <w:p w:rsidR="0096339A" w:rsidRPr="00DB3F0A" w:rsidRDefault="0006573F" w:rsidP="006142AC">
      <w:pPr>
        <w:pStyle w:val="ConsPlusNormal"/>
        <w:ind w:firstLine="851"/>
        <w:jc w:val="both"/>
      </w:pPr>
      <w:r>
        <w:t>2026</w:t>
      </w:r>
      <w:r w:rsidR="0096339A" w:rsidRPr="00DB3F0A">
        <w:t xml:space="preserve"> год – </w:t>
      </w:r>
      <w:r>
        <w:t>48</w:t>
      </w:r>
      <w:r w:rsidR="00B954B0" w:rsidRPr="00B954B0">
        <w:t>7</w:t>
      </w:r>
      <w:r w:rsidRPr="00DB3F0A">
        <w:t> </w:t>
      </w:r>
      <w:r>
        <w:t>315</w:t>
      </w:r>
      <w:r w:rsidRPr="00DB3F0A">
        <w:t>,</w:t>
      </w:r>
      <w:r>
        <w:t>94</w:t>
      </w:r>
      <w:r w:rsidRPr="00DB3F0A">
        <w:t xml:space="preserve"> </w:t>
      </w:r>
      <w:r w:rsidR="0096339A" w:rsidRPr="00DB3F0A">
        <w:t>тыс. рублей;</w:t>
      </w:r>
    </w:p>
    <w:p w:rsidR="0096339A" w:rsidRPr="00DB3F0A" w:rsidRDefault="0006573F" w:rsidP="006142AC">
      <w:pPr>
        <w:pStyle w:val="ConsPlusNormal"/>
        <w:ind w:firstLine="851"/>
        <w:jc w:val="both"/>
      </w:pPr>
      <w:r>
        <w:t>2027</w:t>
      </w:r>
      <w:r w:rsidR="0096339A" w:rsidRPr="00DB3F0A">
        <w:t xml:space="preserve"> год – </w:t>
      </w:r>
      <w:r w:rsidR="00B954B0">
        <w:t>48</w:t>
      </w:r>
      <w:r w:rsidR="00B954B0" w:rsidRPr="00B954B0">
        <w:t>7</w:t>
      </w:r>
      <w:r w:rsidRPr="00DB3F0A">
        <w:t> </w:t>
      </w:r>
      <w:r>
        <w:t>315</w:t>
      </w:r>
      <w:r w:rsidRPr="00DB3F0A">
        <w:t>,</w:t>
      </w:r>
      <w:r>
        <w:t>94</w:t>
      </w:r>
      <w:r w:rsidRPr="00DB3F0A">
        <w:t xml:space="preserve"> </w:t>
      </w:r>
      <w:r w:rsidR="0096339A" w:rsidRPr="00DB3F0A">
        <w:t>тыс. рублей;</w:t>
      </w:r>
    </w:p>
    <w:p w:rsidR="0096339A" w:rsidRPr="00DB3F0A" w:rsidRDefault="0006573F" w:rsidP="006142AC">
      <w:pPr>
        <w:pStyle w:val="ConsPlusNormal"/>
        <w:ind w:firstLine="851"/>
        <w:jc w:val="both"/>
      </w:pPr>
      <w:r>
        <w:t>2028</w:t>
      </w:r>
      <w:r w:rsidR="0096339A" w:rsidRPr="00DB3F0A">
        <w:t xml:space="preserve"> год – </w:t>
      </w:r>
      <w:r w:rsidR="00844F7F">
        <w:t>4</w:t>
      </w:r>
      <w:r w:rsidR="00B954B0">
        <w:t>8</w:t>
      </w:r>
      <w:r w:rsidR="00B954B0" w:rsidRPr="008F380B">
        <w:t>7</w:t>
      </w:r>
      <w:r w:rsidR="0096339A" w:rsidRPr="00DB3F0A">
        <w:t> </w:t>
      </w:r>
      <w:r w:rsidR="00DA666F">
        <w:t>315</w:t>
      </w:r>
      <w:r w:rsidR="0096339A" w:rsidRPr="00DB3F0A">
        <w:t>,</w:t>
      </w:r>
      <w:r w:rsidR="00DA666F">
        <w:t>9</w:t>
      </w:r>
      <w:r w:rsidR="00A4739A">
        <w:t>4</w:t>
      </w:r>
      <w:r w:rsidR="0096339A" w:rsidRPr="00DB3F0A">
        <w:t xml:space="preserve"> тыс. рублей;</w:t>
      </w:r>
    </w:p>
    <w:p w:rsidR="00F412A5" w:rsidRDefault="0096339A" w:rsidP="006142AC">
      <w:pPr>
        <w:pStyle w:val="ConsPlusNormal"/>
        <w:ind w:firstLine="851"/>
        <w:jc w:val="both"/>
      </w:pPr>
      <w:r w:rsidRPr="00DB3F0A">
        <w:t>за счет средств бюджета Ставропольского края –</w:t>
      </w:r>
      <w:r w:rsidR="00F412A5">
        <w:t> </w:t>
      </w:r>
      <w:r w:rsidR="0006573F">
        <w:t>6 751,55</w:t>
      </w:r>
      <w:r w:rsidRPr="00DB3F0A">
        <w:t xml:space="preserve"> тыс. рублей, в том числе</w:t>
      </w:r>
      <w:r w:rsidR="00F412A5">
        <w:t>:</w:t>
      </w:r>
    </w:p>
    <w:p w:rsidR="00067051" w:rsidRDefault="0096339A" w:rsidP="006142AC">
      <w:pPr>
        <w:pStyle w:val="ConsPlusNormal"/>
        <w:ind w:firstLine="851"/>
        <w:jc w:val="both"/>
      </w:pPr>
      <w:r w:rsidRPr="00DB3F0A">
        <w:t>20</w:t>
      </w:r>
      <w:r>
        <w:t>2</w:t>
      </w:r>
      <w:r w:rsidR="0006573F">
        <w:t>3</w:t>
      </w:r>
      <w:r w:rsidRPr="00DB3F0A">
        <w:t xml:space="preserve"> год – </w:t>
      </w:r>
      <w:r w:rsidR="0006573F">
        <w:t>2</w:t>
      </w:r>
      <w:r w:rsidRPr="00DB3F0A">
        <w:t> </w:t>
      </w:r>
      <w:r w:rsidR="0006573F">
        <w:t>922</w:t>
      </w:r>
      <w:r w:rsidRPr="00DB3F0A">
        <w:t>,</w:t>
      </w:r>
      <w:r w:rsidR="0006573F">
        <w:t>90</w:t>
      </w:r>
      <w:r w:rsidRPr="00DB3F0A">
        <w:t xml:space="preserve"> тыс. рублей</w:t>
      </w:r>
      <w:r w:rsidR="00067051">
        <w:t>;</w:t>
      </w:r>
    </w:p>
    <w:p w:rsidR="00F412A5" w:rsidRPr="00DB3F0A" w:rsidRDefault="0006573F" w:rsidP="00F412A5">
      <w:pPr>
        <w:pStyle w:val="ConsPlusNormal"/>
        <w:ind w:firstLine="851"/>
        <w:jc w:val="both"/>
      </w:pPr>
      <w:r>
        <w:t>2024</w:t>
      </w:r>
      <w:r w:rsidR="00F412A5">
        <w:t xml:space="preserve"> год – </w:t>
      </w:r>
      <w:r>
        <w:t>3</w:t>
      </w:r>
      <w:r w:rsidR="006E0659">
        <w:t> </w:t>
      </w:r>
      <w:r>
        <w:t>828</w:t>
      </w:r>
      <w:r w:rsidR="00F412A5">
        <w:t>,</w:t>
      </w:r>
      <w:r w:rsidR="009C2247">
        <w:t>6</w:t>
      </w:r>
      <w:r>
        <w:t>5</w:t>
      </w:r>
      <w:r w:rsidR="00F412A5" w:rsidRPr="00DB3F0A">
        <w:t xml:space="preserve"> тыс. рублей;</w:t>
      </w:r>
    </w:p>
    <w:p w:rsidR="00C47CCC" w:rsidRDefault="00067051" w:rsidP="006142AC">
      <w:pPr>
        <w:pStyle w:val="ConsPlusNormal"/>
        <w:ind w:firstLine="851"/>
        <w:jc w:val="both"/>
      </w:pPr>
      <w:r w:rsidRPr="00DB3F0A">
        <w:t xml:space="preserve">за счет средств </w:t>
      </w:r>
      <w:r>
        <w:t xml:space="preserve">федерального </w:t>
      </w:r>
      <w:r w:rsidRPr="00DB3F0A">
        <w:t>бюджета –</w:t>
      </w:r>
      <w:r w:rsidR="00C47CCC">
        <w:t xml:space="preserve"> </w:t>
      </w:r>
      <w:r w:rsidR="0006573F">
        <w:t>25</w:t>
      </w:r>
      <w:r w:rsidRPr="00DB3F0A">
        <w:t> </w:t>
      </w:r>
      <w:r w:rsidR="0006573F">
        <w:t>684</w:t>
      </w:r>
      <w:r w:rsidRPr="00DB3F0A">
        <w:t>,</w:t>
      </w:r>
      <w:r w:rsidR="0006573F">
        <w:t>67</w:t>
      </w:r>
      <w:r w:rsidRPr="00DB3F0A">
        <w:t xml:space="preserve"> тыс. рублей, в том числе</w:t>
      </w:r>
      <w:r w:rsidR="00C47CCC">
        <w:t>:</w:t>
      </w:r>
    </w:p>
    <w:p w:rsidR="0096339A" w:rsidRDefault="00067051" w:rsidP="006142AC">
      <w:pPr>
        <w:pStyle w:val="ConsPlusNormal"/>
        <w:ind w:firstLine="851"/>
        <w:jc w:val="both"/>
      </w:pPr>
      <w:r w:rsidRPr="00DB3F0A">
        <w:t>20</w:t>
      </w:r>
      <w:r>
        <w:t>2</w:t>
      </w:r>
      <w:r w:rsidR="0006573F">
        <w:t>3</w:t>
      </w:r>
      <w:r>
        <w:t xml:space="preserve"> год – </w:t>
      </w:r>
      <w:r w:rsidR="0006573F">
        <w:t>4 237,66 ты</w:t>
      </w:r>
      <w:r w:rsidRPr="00DB3F0A">
        <w:t>с. рублей</w:t>
      </w:r>
      <w:r w:rsidR="00C47CCC">
        <w:t>;</w:t>
      </w:r>
    </w:p>
    <w:p w:rsidR="00C47CCC" w:rsidRDefault="006E0659" w:rsidP="00C47CCC">
      <w:pPr>
        <w:pStyle w:val="ConsPlusNormal"/>
        <w:ind w:firstLine="851"/>
        <w:jc w:val="both"/>
      </w:pPr>
      <w:r w:rsidRPr="00DB3F0A">
        <w:t>20</w:t>
      </w:r>
      <w:r w:rsidR="0006573F">
        <w:t>24</w:t>
      </w:r>
      <w:r>
        <w:t xml:space="preserve"> год – </w:t>
      </w:r>
      <w:r w:rsidR="0006573F">
        <w:t>21</w:t>
      </w:r>
      <w:r w:rsidRPr="00DB3F0A">
        <w:t> </w:t>
      </w:r>
      <w:r w:rsidR="001F4A68">
        <w:t>447</w:t>
      </w:r>
      <w:r w:rsidRPr="00DB3F0A">
        <w:t>,</w:t>
      </w:r>
      <w:r w:rsidR="001F4A68">
        <w:t>0</w:t>
      </w:r>
      <w:r w:rsidR="00DB23F9">
        <w:t>1</w:t>
      </w:r>
      <w:r w:rsidRPr="00DB3F0A">
        <w:t xml:space="preserve"> тыс. рублей</w:t>
      </w:r>
      <w:r w:rsidR="00C47CCC">
        <w:t>.</w:t>
      </w:r>
    </w:p>
    <w:p w:rsidR="0096339A" w:rsidRPr="001A3D88" w:rsidRDefault="0096339A" w:rsidP="006142AC">
      <w:pPr>
        <w:pStyle w:val="ConsPlusNormal"/>
        <w:ind w:firstLine="851"/>
        <w:jc w:val="both"/>
      </w:pPr>
      <w:r w:rsidRPr="001A3D88"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AB7CBF">
        <w:t xml:space="preserve"> и федерального бюджета</w:t>
      </w:r>
      <w:r w:rsidRPr="001A3D88">
        <w:t>.</w:t>
      </w:r>
    </w:p>
    <w:p w:rsidR="002C3388" w:rsidRDefault="002C3388" w:rsidP="006142AC">
      <w:pPr>
        <w:pStyle w:val="ConsPlusNormal"/>
        <w:ind w:firstLine="851"/>
        <w:jc w:val="both"/>
      </w:pPr>
      <w:r w:rsidRPr="001A3D88"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7B5D3E" w:rsidRDefault="007B5D3E" w:rsidP="006142AC">
      <w:pPr>
        <w:pStyle w:val="ConsPlusNormal"/>
        <w:ind w:firstLine="851"/>
        <w:jc w:val="both"/>
        <w:rPr>
          <w:sz w:val="20"/>
        </w:rPr>
      </w:pPr>
    </w:p>
    <w:p w:rsidR="00D864A1" w:rsidRPr="006142AC" w:rsidRDefault="00D864A1" w:rsidP="006142AC">
      <w:pPr>
        <w:pStyle w:val="ConsPlusNormal"/>
        <w:ind w:firstLine="851"/>
        <w:jc w:val="both"/>
        <w:rPr>
          <w:sz w:val="20"/>
        </w:rPr>
      </w:pPr>
    </w:p>
    <w:p w:rsidR="002C3388" w:rsidRDefault="002C3388" w:rsidP="006142AC">
      <w:pPr>
        <w:pStyle w:val="ConsPlusTitle"/>
        <w:ind w:firstLine="851"/>
        <w:jc w:val="center"/>
        <w:outlineLvl w:val="1"/>
        <w:rPr>
          <w:b w:val="0"/>
        </w:rPr>
      </w:pPr>
      <w:r w:rsidRPr="00646869">
        <w:rPr>
          <w:b w:val="0"/>
        </w:rPr>
        <w:lastRenderedPageBreak/>
        <w:t>6. Система управления реализацией Программы</w:t>
      </w:r>
    </w:p>
    <w:p w:rsidR="00646869" w:rsidRPr="006142AC" w:rsidRDefault="00646869" w:rsidP="006142AC">
      <w:pPr>
        <w:pStyle w:val="ConsPlusTitle"/>
        <w:ind w:firstLine="851"/>
        <w:jc w:val="center"/>
        <w:outlineLvl w:val="1"/>
        <w:rPr>
          <w:b w:val="0"/>
          <w:sz w:val="20"/>
        </w:rPr>
      </w:pPr>
    </w:p>
    <w:p w:rsidR="002C3388" w:rsidRDefault="002C3388" w:rsidP="006142AC">
      <w:pPr>
        <w:pStyle w:val="ConsPlusNormal"/>
        <w:ind w:firstLine="851"/>
        <w:jc w:val="both"/>
      </w:pPr>
      <w:r>
        <w:t>Текущее управление реализацией и реализация Программы осуществляется ответственным исполнителем Программы.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Реализация Программы осуществляется в соответствии с детальным планом-графиком реализации Программы на очередной финансовый год, </w:t>
      </w:r>
      <w:r w:rsidR="009573C9">
        <w:t xml:space="preserve">            </w:t>
      </w:r>
      <w:r>
        <w:t>в котором отражается полный перечень мероприятий Программы, 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события, а также информация об объемах финансирования основных мероприятий Программы.</w:t>
      </w:r>
    </w:p>
    <w:p w:rsidR="002C3388" w:rsidRDefault="002C3388" w:rsidP="006142AC">
      <w:pPr>
        <w:pStyle w:val="ConsPlusNormal"/>
        <w:ind w:firstLine="851"/>
        <w:jc w:val="both"/>
      </w:pPr>
      <w:r>
        <w:t>Ответственный исполнитель Программы: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ежегодно не позднее 01 декабря года, предшествующего очередному финансовому году, совместно с соисполнителями Программы разрабатывает детальный план-график реализации Программы на очередной финансовый год и направляет его в комитет экономического развития </w:t>
      </w:r>
      <w:r w:rsidR="00DB23F9">
        <w:t xml:space="preserve">и торговли </w:t>
      </w:r>
      <w:r>
        <w:t>администрации города Ставрополя на согласование;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ежегодно до 15 февраля года, следующего за отчетным годом, представляет в комитет экономического развития </w:t>
      </w:r>
      <w:r w:rsidR="00DB23F9">
        <w:t xml:space="preserve">и торговли </w:t>
      </w:r>
      <w:r>
        <w:t>администрации города Ставрополя сводный годовой отчет о ходе реализации Программы</w:t>
      </w:r>
      <w:r w:rsidR="006142AC">
        <w:t>;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осуществляет контроль за ходом реализации Программы, в том числе выполнением сроков реализации мероприятий Программы, целевым </w:t>
      </w:r>
      <w:r w:rsidR="00FF2C34">
        <w:t xml:space="preserve">                         </w:t>
      </w:r>
      <w:r>
        <w:t xml:space="preserve">и эффективным использованием бюджетных ассигнований, направляемых </w:t>
      </w:r>
      <w:r w:rsidR="00FF2C34">
        <w:t xml:space="preserve">                 </w:t>
      </w:r>
      <w:r>
        <w:t>на реализацию мероприятий Программы.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В случае принятия ответственным исполнителем Программы решения </w:t>
      </w:r>
      <w:r w:rsidR="00FF2C34">
        <w:t xml:space="preserve">               </w:t>
      </w:r>
      <w:r>
        <w:t xml:space="preserve">о внесении изменений в детальный план-график реализации Программы </w:t>
      </w:r>
      <w:r w:rsidR="009573C9">
        <w:t xml:space="preserve">            </w:t>
      </w:r>
      <w:r>
        <w:t xml:space="preserve">на очередной финансовый год в течение десяти календарных дней со дня принятия такого решения ответственный исполнитель Программы уведомляет о нем комитет экономического развития </w:t>
      </w:r>
      <w:r w:rsidR="00DB23F9">
        <w:t xml:space="preserve">и торговли </w:t>
      </w:r>
      <w:r>
        <w:t>администрации города Ставрополя.</w:t>
      </w:r>
    </w:p>
    <w:p w:rsidR="002C3388" w:rsidRDefault="002C3388" w:rsidP="006142AC">
      <w:pPr>
        <w:pStyle w:val="ConsPlusNormal"/>
        <w:ind w:firstLine="851"/>
        <w:jc w:val="both"/>
      </w:pPr>
      <w:r>
        <w:t xml:space="preserve">Мониторинг и контроль реализации Программы осуществляется </w:t>
      </w:r>
      <w:r w:rsidR="00FF2C34">
        <w:t xml:space="preserve">                        </w:t>
      </w:r>
      <w:r>
        <w:t>в порядке, установленном постановлением администрации города Ставрополя.</w:t>
      </w:r>
    </w:p>
    <w:p w:rsidR="00AF7824" w:rsidRDefault="00950E98" w:rsidP="006142AC">
      <w:pPr>
        <w:ind w:firstLine="851"/>
        <w:jc w:val="both"/>
        <w:rPr>
          <w:szCs w:val="28"/>
        </w:rPr>
      </w:pPr>
      <w:r w:rsidRPr="004C4060">
        <w:rPr>
          <w:szCs w:val="28"/>
        </w:rPr>
        <w:t>Сведения</w:t>
      </w:r>
      <w:r w:rsidR="006142AC" w:rsidRPr="004C4060">
        <w:rPr>
          <w:szCs w:val="28"/>
        </w:rPr>
        <w:t xml:space="preserve"> о составе и значениях показателей (индикаторов) достижения целей и решения задач подпрограмм</w:t>
      </w:r>
      <w:r w:rsidRPr="004C4060">
        <w:rPr>
          <w:szCs w:val="28"/>
        </w:rPr>
        <w:t xml:space="preserve"> </w:t>
      </w:r>
      <w:r w:rsidR="00774CC7" w:rsidRPr="004C4060">
        <w:rPr>
          <w:szCs w:val="28"/>
        </w:rPr>
        <w:t>Программы</w:t>
      </w:r>
      <w:r w:rsidR="006D7BF9" w:rsidRPr="004C4060">
        <w:rPr>
          <w:szCs w:val="28"/>
        </w:rPr>
        <w:t xml:space="preserve"> </w:t>
      </w:r>
      <w:r w:rsidRPr="004C4060">
        <w:t xml:space="preserve">приведены </w:t>
      </w:r>
      <w:r w:rsidR="006D7BF9" w:rsidRPr="004C4060">
        <w:t xml:space="preserve">                    </w:t>
      </w:r>
      <w:r w:rsidRPr="004C4060">
        <w:t xml:space="preserve">в приложении </w:t>
      </w:r>
      <w:r w:rsidR="000B79A9" w:rsidRPr="004C4060">
        <w:t>4</w:t>
      </w:r>
      <w:r w:rsidRPr="004C4060">
        <w:t xml:space="preserve"> к Программе.</w:t>
      </w:r>
      <w:r w:rsidRPr="0058169B">
        <w:rPr>
          <w:szCs w:val="28"/>
        </w:rPr>
        <w:t xml:space="preserve"> </w:t>
      </w:r>
    </w:p>
    <w:p w:rsidR="00950E98" w:rsidRDefault="00950E98" w:rsidP="006142AC">
      <w:pPr>
        <w:ind w:firstLine="851"/>
        <w:jc w:val="both"/>
        <w:rPr>
          <w:szCs w:val="28"/>
        </w:rPr>
      </w:pPr>
      <w:r>
        <w:rPr>
          <w:szCs w:val="28"/>
        </w:rPr>
        <w:t>Сведения о весовых коэффициентах, присвоенных целями Программы</w:t>
      </w:r>
      <w:r w:rsidR="009573C9">
        <w:rPr>
          <w:szCs w:val="28"/>
        </w:rPr>
        <w:t xml:space="preserve">          </w:t>
      </w:r>
      <w:r>
        <w:rPr>
          <w:szCs w:val="28"/>
        </w:rPr>
        <w:t xml:space="preserve"> и</w:t>
      </w:r>
      <w:r w:rsidRPr="00D56FA8">
        <w:rPr>
          <w:szCs w:val="28"/>
        </w:rPr>
        <w:t xml:space="preserve"> </w:t>
      </w:r>
      <w:r>
        <w:rPr>
          <w:szCs w:val="28"/>
        </w:rPr>
        <w:t xml:space="preserve">задачам подпрограмм Программы </w:t>
      </w:r>
      <w:r w:rsidR="00774CC7">
        <w:rPr>
          <w:szCs w:val="28"/>
        </w:rPr>
        <w:t xml:space="preserve">приведены в </w:t>
      </w:r>
      <w:r w:rsidRPr="00EC1CB7">
        <w:rPr>
          <w:szCs w:val="28"/>
        </w:rPr>
        <w:t xml:space="preserve">приложении </w:t>
      </w:r>
      <w:r w:rsidR="000B79A9" w:rsidRPr="00EC1CB7">
        <w:rPr>
          <w:szCs w:val="28"/>
        </w:rPr>
        <w:t>5</w:t>
      </w:r>
      <w:r w:rsidRPr="00EC1CB7">
        <w:rPr>
          <w:szCs w:val="28"/>
        </w:rPr>
        <w:t xml:space="preserve"> к Программе.</w:t>
      </w:r>
    </w:p>
    <w:p w:rsidR="000E224B" w:rsidRPr="006D7BF9" w:rsidRDefault="000E224B" w:rsidP="006142AC">
      <w:pPr>
        <w:ind w:firstLine="851"/>
        <w:jc w:val="both"/>
        <w:rPr>
          <w:sz w:val="20"/>
          <w:szCs w:val="20"/>
        </w:rPr>
      </w:pPr>
    </w:p>
    <w:p w:rsidR="00BD1417" w:rsidRDefault="00BD1417" w:rsidP="006142AC">
      <w:pPr>
        <w:spacing w:line="240" w:lineRule="exact"/>
        <w:jc w:val="both"/>
        <w:rPr>
          <w:sz w:val="20"/>
          <w:szCs w:val="20"/>
        </w:rPr>
      </w:pPr>
    </w:p>
    <w:p w:rsidR="00BD1417" w:rsidRDefault="00BD1417" w:rsidP="006142AC">
      <w:pPr>
        <w:spacing w:line="240" w:lineRule="exact"/>
        <w:jc w:val="both"/>
        <w:rPr>
          <w:sz w:val="20"/>
          <w:szCs w:val="20"/>
        </w:rPr>
      </w:pPr>
    </w:p>
    <w:p w:rsidR="000E224B" w:rsidRPr="00BD1417" w:rsidRDefault="001073A0" w:rsidP="006142AC">
      <w:pPr>
        <w:spacing w:line="240" w:lineRule="exact"/>
        <w:jc w:val="both"/>
        <w:rPr>
          <w:szCs w:val="28"/>
        </w:rPr>
      </w:pPr>
      <w:r>
        <w:rPr>
          <w:szCs w:val="28"/>
        </w:rPr>
        <w:t>За</w:t>
      </w:r>
      <w:r w:rsidR="000E224B" w:rsidRPr="00BD1417">
        <w:rPr>
          <w:szCs w:val="28"/>
        </w:rPr>
        <w:t>меститель главы</w:t>
      </w:r>
    </w:p>
    <w:p w:rsidR="000A099A" w:rsidRPr="00BD1417" w:rsidRDefault="000E224B" w:rsidP="006142AC">
      <w:pPr>
        <w:spacing w:line="240" w:lineRule="exact"/>
        <w:jc w:val="both"/>
        <w:rPr>
          <w:sz w:val="18"/>
          <w:szCs w:val="18"/>
        </w:rPr>
      </w:pPr>
      <w:r w:rsidRPr="00BD1417">
        <w:rPr>
          <w:szCs w:val="28"/>
        </w:rPr>
        <w:t>администрации города Ставрополя</w:t>
      </w:r>
      <w:r w:rsidRPr="00BD1417">
        <w:rPr>
          <w:szCs w:val="28"/>
        </w:rPr>
        <w:tab/>
      </w:r>
      <w:r w:rsidRPr="00BD1417">
        <w:rPr>
          <w:szCs w:val="28"/>
        </w:rPr>
        <w:tab/>
      </w:r>
      <w:r w:rsidRPr="00BD1417">
        <w:rPr>
          <w:szCs w:val="28"/>
        </w:rPr>
        <w:tab/>
      </w:r>
      <w:r w:rsidRPr="00BD1417">
        <w:rPr>
          <w:szCs w:val="28"/>
        </w:rPr>
        <w:tab/>
        <w:t xml:space="preserve">      </w:t>
      </w:r>
      <w:r w:rsidR="00BD1417" w:rsidRPr="00BD1417">
        <w:rPr>
          <w:szCs w:val="28"/>
        </w:rPr>
        <w:t xml:space="preserve">       </w:t>
      </w:r>
      <w:r w:rsidRPr="00BD1417">
        <w:rPr>
          <w:szCs w:val="28"/>
        </w:rPr>
        <w:t xml:space="preserve">    </w:t>
      </w:r>
      <w:r w:rsidR="001073A0">
        <w:rPr>
          <w:szCs w:val="28"/>
        </w:rPr>
        <w:t>В</w:t>
      </w:r>
      <w:r w:rsidRPr="00BD1417">
        <w:rPr>
          <w:szCs w:val="28"/>
        </w:rPr>
        <w:t>.</w:t>
      </w:r>
      <w:r w:rsidR="001073A0">
        <w:rPr>
          <w:szCs w:val="28"/>
        </w:rPr>
        <w:t>В</w:t>
      </w:r>
      <w:r w:rsidRPr="00BD1417">
        <w:rPr>
          <w:szCs w:val="28"/>
        </w:rPr>
        <w:t xml:space="preserve">. </w:t>
      </w:r>
      <w:r w:rsidR="001073A0">
        <w:rPr>
          <w:szCs w:val="28"/>
        </w:rPr>
        <w:t>Зритнев</w:t>
      </w:r>
    </w:p>
    <w:p w:rsidR="000A099A" w:rsidRPr="00BD1417" w:rsidRDefault="000A099A">
      <w:pPr>
        <w:pStyle w:val="ConsPlusNormal"/>
        <w:jc w:val="right"/>
        <w:outlineLvl w:val="1"/>
        <w:sectPr w:rsidR="000A099A" w:rsidRPr="00BD1417" w:rsidSect="001A7DC9">
          <w:headerReference w:type="default" r:id="rId13"/>
          <w:pgSz w:w="11905" w:h="16838"/>
          <w:pgMar w:top="1418" w:right="567" w:bottom="1134" w:left="1985" w:header="709" w:footer="709" w:gutter="0"/>
          <w:pgNumType w:start="2"/>
          <w:cols w:space="720"/>
          <w:docGrid w:linePitch="381"/>
        </w:sectPr>
      </w:pPr>
    </w:p>
    <w:p w:rsidR="000A099A" w:rsidRPr="00902F84" w:rsidRDefault="000A099A" w:rsidP="000E224B">
      <w:pPr>
        <w:widowControl w:val="0"/>
        <w:tabs>
          <w:tab w:val="left" w:pos="0"/>
        </w:tabs>
        <w:spacing w:line="240" w:lineRule="exact"/>
        <w:ind w:firstLine="5387"/>
        <w:rPr>
          <w:rFonts w:eastAsia="Calibri"/>
          <w:snapToGrid w:val="0"/>
          <w:color w:val="000000"/>
          <w:szCs w:val="28"/>
          <w:lang w:eastAsia="en-US"/>
        </w:rPr>
      </w:pPr>
      <w:r w:rsidRPr="007A0AE8">
        <w:rPr>
          <w:rFonts w:eastAsia="Calibri"/>
          <w:snapToGrid w:val="0"/>
          <w:color w:val="000000"/>
          <w:szCs w:val="28"/>
          <w:lang w:eastAsia="en-US"/>
        </w:rPr>
        <w:lastRenderedPageBreak/>
        <w:t>Приложение</w:t>
      </w:r>
      <w:r w:rsidRPr="00902F84">
        <w:rPr>
          <w:rFonts w:eastAsia="Calibri"/>
          <w:snapToGrid w:val="0"/>
          <w:color w:val="000000"/>
          <w:szCs w:val="28"/>
          <w:lang w:eastAsia="en-US"/>
        </w:rPr>
        <w:t xml:space="preserve"> </w:t>
      </w:r>
      <w:r w:rsidR="00EC1CB7">
        <w:rPr>
          <w:rFonts w:eastAsia="Calibri"/>
          <w:snapToGrid w:val="0"/>
          <w:color w:val="000000"/>
          <w:szCs w:val="28"/>
          <w:lang w:eastAsia="en-US"/>
        </w:rPr>
        <w:t>1</w:t>
      </w:r>
    </w:p>
    <w:p w:rsidR="000A099A" w:rsidRPr="00271F0C" w:rsidRDefault="000A099A" w:rsidP="000E224B">
      <w:pPr>
        <w:widowControl w:val="0"/>
        <w:tabs>
          <w:tab w:val="left" w:pos="0"/>
        </w:tabs>
        <w:spacing w:line="240" w:lineRule="exact"/>
        <w:ind w:firstLine="5387"/>
        <w:rPr>
          <w:rFonts w:eastAsia="Calibri"/>
          <w:snapToGrid w:val="0"/>
          <w:color w:val="000000"/>
          <w:sz w:val="20"/>
          <w:szCs w:val="20"/>
          <w:lang w:eastAsia="en-US"/>
        </w:rPr>
      </w:pPr>
    </w:p>
    <w:p w:rsidR="000A099A" w:rsidRPr="00902F84" w:rsidRDefault="000A099A" w:rsidP="000E224B">
      <w:pPr>
        <w:widowControl w:val="0"/>
        <w:tabs>
          <w:tab w:val="left" w:pos="0"/>
        </w:tabs>
        <w:spacing w:line="240" w:lineRule="exact"/>
        <w:ind w:firstLine="5387"/>
        <w:rPr>
          <w:rFonts w:eastAsia="Calibri"/>
          <w:snapToGrid w:val="0"/>
          <w:color w:val="000000"/>
          <w:szCs w:val="28"/>
          <w:lang w:eastAsia="en-US"/>
        </w:rPr>
      </w:pPr>
      <w:r>
        <w:rPr>
          <w:rFonts w:eastAsia="Calibri"/>
          <w:snapToGrid w:val="0"/>
          <w:color w:val="000000"/>
          <w:szCs w:val="28"/>
          <w:lang w:eastAsia="en-US"/>
        </w:rPr>
        <w:t xml:space="preserve">к  </w:t>
      </w:r>
      <w:r w:rsidRPr="00902F84">
        <w:rPr>
          <w:rFonts w:eastAsia="Calibri"/>
          <w:snapToGrid w:val="0"/>
          <w:color w:val="000000"/>
          <w:szCs w:val="28"/>
          <w:lang w:eastAsia="en-US"/>
        </w:rPr>
        <w:t xml:space="preserve"> муниципальной</w:t>
      </w:r>
      <w:r>
        <w:rPr>
          <w:rFonts w:eastAsia="Calibri"/>
          <w:snapToGrid w:val="0"/>
          <w:color w:val="000000"/>
          <w:szCs w:val="28"/>
          <w:lang w:eastAsia="en-US"/>
        </w:rPr>
        <w:t xml:space="preserve">    </w:t>
      </w:r>
      <w:r w:rsidRPr="00902F84">
        <w:rPr>
          <w:rFonts w:eastAsia="Calibri"/>
          <w:snapToGrid w:val="0"/>
          <w:color w:val="000000"/>
          <w:szCs w:val="28"/>
          <w:lang w:eastAsia="en-US"/>
        </w:rPr>
        <w:t>программе</w:t>
      </w:r>
    </w:p>
    <w:p w:rsidR="000A099A" w:rsidRPr="00902F84" w:rsidRDefault="000A099A" w:rsidP="000E224B">
      <w:pPr>
        <w:widowControl w:val="0"/>
        <w:tabs>
          <w:tab w:val="left" w:pos="0"/>
        </w:tabs>
        <w:spacing w:line="240" w:lineRule="exact"/>
        <w:ind w:firstLine="5387"/>
        <w:rPr>
          <w:rFonts w:eastAsia="Calibri"/>
          <w:snapToGrid w:val="0"/>
          <w:color w:val="000000"/>
          <w:szCs w:val="28"/>
          <w:lang w:eastAsia="en-US"/>
        </w:rPr>
      </w:pPr>
      <w:r w:rsidRPr="00902F84">
        <w:rPr>
          <w:rFonts w:eastAsia="Calibri"/>
          <w:snapToGrid w:val="0"/>
          <w:color w:val="000000"/>
          <w:szCs w:val="28"/>
          <w:lang w:eastAsia="en-US"/>
        </w:rPr>
        <w:t>«Культура</w:t>
      </w:r>
      <w:r>
        <w:rPr>
          <w:rFonts w:eastAsia="Calibri"/>
          <w:snapToGrid w:val="0"/>
          <w:color w:val="000000"/>
          <w:szCs w:val="28"/>
          <w:lang w:eastAsia="en-US"/>
        </w:rPr>
        <w:t xml:space="preserve"> </w:t>
      </w:r>
      <w:r w:rsidRPr="00FF7386">
        <w:rPr>
          <w:rFonts w:eastAsia="Calibri"/>
          <w:snapToGrid w:val="0"/>
          <w:color w:val="000000"/>
          <w:sz w:val="16"/>
          <w:lang w:eastAsia="en-US"/>
        </w:rPr>
        <w:t xml:space="preserve"> </w:t>
      </w:r>
      <w:r w:rsidRPr="00593BF4">
        <w:rPr>
          <w:rFonts w:eastAsia="Calibri"/>
          <w:snapToGrid w:val="0"/>
          <w:color w:val="000000"/>
          <w:sz w:val="14"/>
          <w:szCs w:val="14"/>
          <w:lang w:eastAsia="en-US"/>
        </w:rPr>
        <w:t xml:space="preserve"> </w:t>
      </w:r>
      <w:r w:rsidRPr="00902F84">
        <w:rPr>
          <w:rFonts w:eastAsia="Calibri"/>
          <w:snapToGrid w:val="0"/>
          <w:color w:val="000000"/>
          <w:szCs w:val="28"/>
          <w:lang w:eastAsia="en-US"/>
        </w:rPr>
        <w:t>города</w:t>
      </w:r>
      <w:r>
        <w:rPr>
          <w:rFonts w:eastAsia="Calibri"/>
          <w:snapToGrid w:val="0"/>
          <w:color w:val="000000"/>
          <w:szCs w:val="28"/>
          <w:lang w:eastAsia="en-US"/>
        </w:rPr>
        <w:t xml:space="preserve"> </w:t>
      </w:r>
      <w:r w:rsidRPr="00902F84">
        <w:rPr>
          <w:rFonts w:eastAsia="Calibri"/>
          <w:snapToGrid w:val="0"/>
          <w:color w:val="000000"/>
          <w:szCs w:val="28"/>
          <w:lang w:eastAsia="en-US"/>
        </w:rPr>
        <w:t>Ставрополя»</w:t>
      </w:r>
    </w:p>
    <w:p w:rsidR="000A099A" w:rsidRPr="00E31CE0" w:rsidRDefault="000A099A" w:rsidP="000E224B">
      <w:pPr>
        <w:widowControl w:val="0"/>
        <w:tabs>
          <w:tab w:val="left" w:pos="4820"/>
        </w:tabs>
        <w:spacing w:line="240" w:lineRule="exact"/>
        <w:ind w:firstLine="4820"/>
        <w:rPr>
          <w:rFonts w:eastAsia="Calibri"/>
          <w:szCs w:val="28"/>
          <w:lang w:eastAsia="en-US"/>
        </w:rPr>
      </w:pPr>
    </w:p>
    <w:p w:rsidR="000A099A" w:rsidRPr="00902F84" w:rsidRDefault="000A099A" w:rsidP="000E224B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902F84">
        <w:rPr>
          <w:rFonts w:eastAsia="Calibri"/>
          <w:szCs w:val="28"/>
          <w:lang w:eastAsia="en-US"/>
        </w:rPr>
        <w:t>ПОДПРОГРАММА</w:t>
      </w:r>
    </w:p>
    <w:p w:rsidR="000A099A" w:rsidRPr="00902F84" w:rsidRDefault="000A099A" w:rsidP="000E224B">
      <w:pPr>
        <w:spacing w:line="240" w:lineRule="exact"/>
        <w:jc w:val="center"/>
        <w:outlineLvl w:val="0"/>
        <w:rPr>
          <w:rFonts w:eastAsia="Calibri"/>
          <w:szCs w:val="28"/>
          <w:lang w:eastAsia="en-US"/>
        </w:rPr>
      </w:pPr>
      <w:r w:rsidRPr="00902F84">
        <w:rPr>
          <w:rFonts w:eastAsia="Calibri"/>
          <w:szCs w:val="28"/>
          <w:lang w:eastAsia="en-US"/>
        </w:rPr>
        <w:t xml:space="preserve">«Проведение городских и краевых культурно-массовых мероприятий, посвященных памятным, знаменательным и </w:t>
      </w:r>
      <w:r>
        <w:rPr>
          <w:rFonts w:eastAsia="Calibri"/>
          <w:szCs w:val="28"/>
          <w:lang w:eastAsia="en-US"/>
        </w:rPr>
        <w:t>юбилейным</w:t>
      </w:r>
      <w:r w:rsidRPr="00902F84">
        <w:rPr>
          <w:rFonts w:eastAsia="Calibri"/>
          <w:szCs w:val="28"/>
          <w:lang w:eastAsia="en-US"/>
        </w:rPr>
        <w:t xml:space="preserve"> датам в истории России, Ставропольского края, города Ставрополя» </w:t>
      </w:r>
    </w:p>
    <w:p w:rsidR="000A099A" w:rsidRPr="00593BF4" w:rsidRDefault="000A099A" w:rsidP="000E224B">
      <w:pPr>
        <w:jc w:val="center"/>
        <w:rPr>
          <w:rFonts w:eastAsia="Calibri"/>
          <w:szCs w:val="28"/>
          <w:lang w:eastAsia="en-US"/>
        </w:rPr>
      </w:pPr>
    </w:p>
    <w:p w:rsidR="000A099A" w:rsidRPr="00902F84" w:rsidRDefault="000A099A" w:rsidP="000E224B">
      <w:pPr>
        <w:spacing w:line="240" w:lineRule="exact"/>
        <w:jc w:val="center"/>
        <w:outlineLvl w:val="0"/>
        <w:rPr>
          <w:rFonts w:eastAsia="Calibri"/>
          <w:caps/>
          <w:szCs w:val="28"/>
          <w:lang w:eastAsia="en-US"/>
        </w:rPr>
      </w:pPr>
      <w:r w:rsidRPr="00902F84">
        <w:rPr>
          <w:rFonts w:eastAsia="Calibri"/>
          <w:caps/>
          <w:szCs w:val="28"/>
          <w:lang w:eastAsia="en-US"/>
        </w:rPr>
        <w:t>Паспорт</w:t>
      </w:r>
    </w:p>
    <w:p w:rsidR="000A099A" w:rsidRPr="00902F84" w:rsidRDefault="000A099A" w:rsidP="000E224B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902F84">
        <w:rPr>
          <w:rFonts w:eastAsia="Calibri"/>
          <w:szCs w:val="28"/>
          <w:lang w:eastAsia="en-US"/>
        </w:rPr>
        <w:t xml:space="preserve">подпрограммы «Проведение городских и краевых культурно-массовых мероприятий, посвященных памятным, знаменательным и </w:t>
      </w:r>
      <w:r>
        <w:rPr>
          <w:rFonts w:eastAsia="Calibri"/>
          <w:szCs w:val="28"/>
          <w:lang w:eastAsia="en-US"/>
        </w:rPr>
        <w:t>юбилейным</w:t>
      </w:r>
      <w:r w:rsidRPr="00902F84">
        <w:rPr>
          <w:rFonts w:eastAsia="Calibri"/>
          <w:szCs w:val="28"/>
          <w:lang w:eastAsia="en-US"/>
        </w:rPr>
        <w:t xml:space="preserve"> датам в истории России, Ставропольского края, города Ставрополя» </w:t>
      </w:r>
    </w:p>
    <w:p w:rsidR="000A099A" w:rsidRDefault="000A099A" w:rsidP="000E22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016"/>
      </w:tblGrid>
      <w:tr w:rsidR="000A099A" w:rsidTr="00C259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099A" w:rsidRDefault="000A099A" w:rsidP="000E224B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A099A" w:rsidRDefault="000A099A" w:rsidP="009573C9">
            <w:pPr>
              <w:pStyle w:val="ConsPlusNormal"/>
              <w:jc w:val="both"/>
            </w:pPr>
            <w:r>
              <w:t xml:space="preserve">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(далее </w:t>
            </w:r>
            <w:r w:rsidR="009573C9">
              <w:t>–</w:t>
            </w:r>
            <w:r>
              <w:t xml:space="preserve"> Подпрограмма)</w:t>
            </w:r>
          </w:p>
        </w:tc>
      </w:tr>
      <w:tr w:rsidR="000A099A" w:rsidTr="00C2596E">
        <w:trPr>
          <w:trHeight w:val="96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099A" w:rsidRDefault="000A099A" w:rsidP="000E224B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A099A" w:rsidRDefault="000A099A" w:rsidP="000E224B">
            <w:pPr>
              <w:pStyle w:val="ConsPlusNormal"/>
              <w:jc w:val="both"/>
            </w:pPr>
            <w:r>
              <w:t xml:space="preserve">комитет культуры и молодежной политики администрации города Ставрополя </w:t>
            </w:r>
          </w:p>
        </w:tc>
      </w:tr>
      <w:tr w:rsidR="000A099A" w:rsidTr="00C2596E">
        <w:trPr>
          <w:trHeight w:val="573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099A" w:rsidRPr="007F59BE" w:rsidRDefault="000A099A" w:rsidP="000E224B">
            <w:pPr>
              <w:pStyle w:val="ConsPlusNormal"/>
            </w:pPr>
            <w:r w:rsidRPr="007F59BE">
              <w:t>Соисполнитель (и) П</w:t>
            </w:r>
            <w:r>
              <w:t>одпро</w:t>
            </w:r>
            <w:r w:rsidRPr="007F59BE">
              <w:t>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A099A" w:rsidRPr="007F59BE" w:rsidRDefault="000A099A" w:rsidP="000E224B">
            <w:pPr>
              <w:pStyle w:val="ConsPlusNormal"/>
              <w:jc w:val="both"/>
            </w:pPr>
            <w:r w:rsidRPr="007F59BE">
              <w:t xml:space="preserve">комитет градостроительства администрации города Ставрополя; </w:t>
            </w:r>
          </w:p>
          <w:p w:rsidR="000A099A" w:rsidRDefault="000A099A" w:rsidP="000E224B">
            <w:pPr>
              <w:pStyle w:val="ConsPlusNormal"/>
              <w:jc w:val="both"/>
            </w:pPr>
            <w:r w:rsidRPr="007F59BE">
              <w:t xml:space="preserve">администрация города Ставрополя в лице </w:t>
            </w:r>
            <w:r>
              <w:t>управления по информационной политик</w:t>
            </w:r>
            <w:r w:rsidR="006D7BF9">
              <w:t>е</w:t>
            </w:r>
            <w:r>
              <w:t xml:space="preserve"> </w:t>
            </w:r>
            <w:r w:rsidR="000E224B">
              <w:t xml:space="preserve">                   </w:t>
            </w:r>
            <w:r w:rsidRPr="007F59BE">
              <w:t xml:space="preserve">администрации города Ставрополя; </w:t>
            </w:r>
          </w:p>
          <w:p w:rsidR="000A099A" w:rsidRPr="007F59BE" w:rsidRDefault="006E0659" w:rsidP="000E224B">
            <w:pPr>
              <w:pStyle w:val="ConsPlusNormal"/>
              <w:jc w:val="both"/>
            </w:pPr>
            <w:r w:rsidRPr="007F59BE">
              <w:t xml:space="preserve">администрация города Ставрополя в лице </w:t>
            </w:r>
            <w:r w:rsidR="00C66D50">
              <w:t>организационного отдела а</w:t>
            </w:r>
            <w:r w:rsidRPr="007F59BE">
              <w:t xml:space="preserve">дминистрации города Ставрополя; </w:t>
            </w:r>
            <w:r w:rsidR="000A099A" w:rsidRPr="007F59BE">
              <w:t xml:space="preserve"> </w:t>
            </w:r>
          </w:p>
          <w:p w:rsidR="000A099A" w:rsidRDefault="000A099A" w:rsidP="000E224B">
            <w:pPr>
              <w:pStyle w:val="ConsPlusNormal"/>
              <w:jc w:val="both"/>
            </w:pPr>
            <w:r w:rsidRPr="007F59BE">
              <w:t>администрация Ленинского района города Ставрополя;</w:t>
            </w:r>
          </w:p>
          <w:p w:rsidR="000A099A" w:rsidRPr="007F59BE" w:rsidRDefault="000A099A" w:rsidP="000E224B">
            <w:pPr>
              <w:pStyle w:val="ConsPlusNormal"/>
              <w:jc w:val="both"/>
            </w:pPr>
            <w:r w:rsidRPr="007F59BE">
              <w:t xml:space="preserve">администрация Октябрьского района города Ставрополя; </w:t>
            </w:r>
          </w:p>
          <w:p w:rsidR="000A099A" w:rsidRDefault="000A099A" w:rsidP="000E224B">
            <w:pPr>
              <w:pStyle w:val="ConsPlusNormal"/>
              <w:jc w:val="both"/>
            </w:pPr>
            <w:r w:rsidRPr="007F59BE">
              <w:t>администрация Промышленного района города Ставрополя</w:t>
            </w:r>
            <w:r>
              <w:t>;</w:t>
            </w:r>
          </w:p>
          <w:p w:rsidR="000A099A" w:rsidRDefault="000A099A" w:rsidP="000E224B">
            <w:pPr>
              <w:pStyle w:val="ConsPlusNormal"/>
              <w:jc w:val="both"/>
            </w:pPr>
            <w:r>
              <w:t>комитет городского хозяйства администрации города Ставрополя;</w:t>
            </w:r>
          </w:p>
          <w:p w:rsidR="000A099A" w:rsidRPr="007F59BE" w:rsidRDefault="000A099A" w:rsidP="000E224B">
            <w:pPr>
              <w:pStyle w:val="ConsPlusNormal"/>
              <w:jc w:val="both"/>
            </w:pPr>
            <w:r>
              <w:t>комитет труда и социальной защиты населения администрации города Ставрополя</w:t>
            </w:r>
          </w:p>
        </w:tc>
      </w:tr>
      <w:tr w:rsidR="004F5118" w:rsidTr="00C2596E">
        <w:trPr>
          <w:trHeight w:val="56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5118" w:rsidRPr="000957F4" w:rsidRDefault="004F5118" w:rsidP="004F5118">
            <w:pPr>
              <w:pStyle w:val="ConsPlusNormal"/>
            </w:pPr>
            <w:r>
              <w:t xml:space="preserve">Участник (и) </w:t>
            </w:r>
            <w:r w:rsidRPr="007F59BE">
              <w:t>П</w:t>
            </w:r>
            <w:r>
              <w:t>одпро</w:t>
            </w:r>
            <w:r w:rsidRPr="007F59BE">
              <w:t>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DB23F9" w:rsidRDefault="00DB23F9" w:rsidP="00DB23F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муниципальные бюджетные (автономные) учреждения дополнительного образования города Ставрополя;</w:t>
            </w:r>
          </w:p>
          <w:p w:rsidR="004F5118" w:rsidRDefault="00DB23F9" w:rsidP="00DB23F9">
            <w:pPr>
              <w:pStyle w:val="ConsPlusNormal"/>
              <w:jc w:val="both"/>
            </w:pPr>
            <w:r>
              <w:rPr>
                <w:szCs w:val="28"/>
                <w:lang w:eastAsia="en-US"/>
              </w:rPr>
              <w:t xml:space="preserve">муниципальные бюджетные (автономные) </w:t>
            </w:r>
            <w:r>
              <w:rPr>
                <w:szCs w:val="28"/>
                <w:lang w:eastAsia="en-US"/>
              </w:rPr>
              <w:lastRenderedPageBreak/>
              <w:t>учреждения культуры города Ставрополя</w:t>
            </w:r>
          </w:p>
        </w:tc>
      </w:tr>
      <w:tr w:rsidR="000A099A" w:rsidTr="00C259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099A" w:rsidRDefault="000A099A" w:rsidP="006D7BF9">
            <w:pPr>
              <w:pStyle w:val="ConsPlusNormal"/>
            </w:pPr>
            <w:r>
              <w:lastRenderedPageBreak/>
              <w:t>Задач</w:t>
            </w:r>
            <w:r w:rsidR="006D7BF9">
              <w:t>а</w:t>
            </w:r>
            <w:r>
              <w:t xml:space="preserve">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A099A" w:rsidRPr="001E79F3" w:rsidRDefault="000A099A" w:rsidP="000E224B">
            <w:pPr>
              <w:pStyle w:val="ConsPlusNormal"/>
              <w:jc w:val="both"/>
            </w:pPr>
            <w:r w:rsidRPr="001E79F3">
      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</w:t>
            </w:r>
          </w:p>
        </w:tc>
      </w:tr>
      <w:tr w:rsidR="000A099A" w:rsidTr="00C259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099A" w:rsidRDefault="000A099A" w:rsidP="000E224B">
            <w:pPr>
              <w:pStyle w:val="ConsPlusNormal"/>
            </w:pPr>
            <w:r>
              <w:t>Показатели решения задач</w:t>
            </w:r>
            <w:r w:rsidR="006D7BF9">
              <w:t>и</w:t>
            </w:r>
            <w:r>
              <w:t xml:space="preserve">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A099A" w:rsidRPr="00B9616F" w:rsidRDefault="00B9616F" w:rsidP="000E224B">
            <w:pPr>
              <w:pStyle w:val="ConsPlusNormal"/>
              <w:jc w:val="both"/>
            </w:pPr>
            <w:r w:rsidRPr="00B9616F">
              <w:t>ч</w:t>
            </w:r>
            <w:r w:rsidR="004046CA" w:rsidRPr="00B9616F">
              <w:t>исло посещений</w:t>
            </w:r>
            <w:r w:rsidR="000A099A" w:rsidRPr="00B9616F">
              <w:t xml:space="preserve"> культурно-массовых мероприяти</w:t>
            </w:r>
            <w:r w:rsidR="004046CA" w:rsidRPr="00B9616F">
              <w:t>й, в т.ч. в онлайн-формате</w:t>
            </w:r>
            <w:r w:rsidR="000A099A" w:rsidRPr="00B9616F">
              <w:t>;</w:t>
            </w:r>
          </w:p>
          <w:p w:rsidR="000A099A" w:rsidRDefault="000A099A" w:rsidP="00C2596E">
            <w:pPr>
              <w:pStyle w:val="ConsPlusNormal"/>
              <w:jc w:val="both"/>
            </w:pPr>
            <w:r w:rsidRPr="00B9616F">
              <w:t>численность граждан, относящихся к отдельным категориям, принявших участие в</w:t>
            </w:r>
            <w:r>
              <w:t xml:space="preserve"> культурно-массовых</w:t>
            </w:r>
            <w:r w:rsidR="00C2596E">
              <w:t xml:space="preserve"> </w:t>
            </w:r>
            <w:r>
              <w:t>мероприятиях</w:t>
            </w:r>
            <w:r w:rsidR="00D23272">
              <w:t xml:space="preserve"> </w:t>
            </w:r>
            <w:r>
              <w:t>на территории города Ставрополя</w:t>
            </w:r>
          </w:p>
        </w:tc>
      </w:tr>
      <w:tr w:rsidR="000A099A" w:rsidTr="00C259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099A" w:rsidRDefault="000A099A" w:rsidP="000E224B">
            <w:pPr>
              <w:pStyle w:val="ConsPlusNormal"/>
            </w:pPr>
            <w:r>
              <w:t>Срок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A099A" w:rsidRDefault="000A099A" w:rsidP="0066137F">
            <w:pPr>
              <w:pStyle w:val="ConsPlusNormal"/>
              <w:jc w:val="both"/>
            </w:pPr>
            <w:r>
              <w:t>202</w:t>
            </w:r>
            <w:r w:rsidR="0066137F">
              <w:t>3</w:t>
            </w:r>
            <w:r>
              <w:t xml:space="preserve"> </w:t>
            </w:r>
            <w:r w:rsidR="00A0253A">
              <w:t>–</w:t>
            </w:r>
            <w:r w:rsidR="0066137F">
              <w:t xml:space="preserve"> 2028</w:t>
            </w:r>
            <w:r>
              <w:t xml:space="preserve"> годы</w:t>
            </w:r>
          </w:p>
        </w:tc>
      </w:tr>
      <w:tr w:rsidR="000A099A" w:rsidRPr="007C3359" w:rsidTr="00C259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099A" w:rsidRPr="00465054" w:rsidRDefault="000A099A" w:rsidP="000E224B">
            <w:pPr>
              <w:pStyle w:val="ConsPlusNormal"/>
            </w:pPr>
            <w:r w:rsidRPr="00465054"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A099A" w:rsidRPr="00465054" w:rsidRDefault="000A099A" w:rsidP="000E224B">
            <w:pPr>
              <w:pStyle w:val="ConsPlusNormal"/>
              <w:jc w:val="both"/>
            </w:pPr>
            <w:r w:rsidRPr="00465054">
              <w:t xml:space="preserve">общий объем финансовых средств на реализацию Подпрограммы за счет средств бюджета города Ставрополя составляет </w:t>
            </w:r>
            <w:r>
              <w:t xml:space="preserve">                 </w:t>
            </w:r>
            <w:r w:rsidRPr="00465054">
              <w:t>1</w:t>
            </w:r>
            <w:r w:rsidR="0066137F">
              <w:t>22</w:t>
            </w:r>
            <w:r>
              <w:t xml:space="preserve"> </w:t>
            </w:r>
            <w:r w:rsidR="0066137F">
              <w:t>427</w:t>
            </w:r>
            <w:r w:rsidRPr="002C5969">
              <w:t>,</w:t>
            </w:r>
            <w:r w:rsidR="0066137F">
              <w:t>0</w:t>
            </w:r>
            <w:r w:rsidR="00DB23F9">
              <w:t>0</w:t>
            </w:r>
            <w:r w:rsidRPr="00465054">
              <w:t xml:space="preserve"> тыс. рублей, в том числе по годам:</w:t>
            </w:r>
          </w:p>
          <w:p w:rsidR="000A099A" w:rsidRPr="00DB3F0A" w:rsidRDefault="0066137F" w:rsidP="000E224B">
            <w:pPr>
              <w:pStyle w:val="ConsPlusNormal"/>
              <w:jc w:val="both"/>
            </w:pPr>
            <w:r>
              <w:t>2023</w:t>
            </w:r>
            <w:r w:rsidR="000A099A" w:rsidRPr="00DB3F0A">
              <w:t xml:space="preserve"> год – 2</w:t>
            </w:r>
            <w:r>
              <w:t>0</w:t>
            </w:r>
            <w:r w:rsidR="000A099A" w:rsidRPr="00DB3F0A">
              <w:t> </w:t>
            </w:r>
            <w:r>
              <w:t>404</w:t>
            </w:r>
            <w:r w:rsidR="000A099A" w:rsidRPr="00DB3F0A">
              <w:t>,</w:t>
            </w:r>
            <w:r>
              <w:t>50</w:t>
            </w:r>
            <w:r w:rsidR="000A099A" w:rsidRPr="00DB3F0A">
              <w:t xml:space="preserve"> тыс. рублей;</w:t>
            </w:r>
          </w:p>
          <w:p w:rsidR="000A099A" w:rsidRPr="00DB3F0A" w:rsidRDefault="0066137F" w:rsidP="000E224B">
            <w:pPr>
              <w:pStyle w:val="ConsPlusNormal"/>
              <w:jc w:val="both"/>
            </w:pPr>
            <w:r>
              <w:t>2024</w:t>
            </w:r>
            <w:r w:rsidR="000A099A" w:rsidRPr="00DB3F0A">
              <w:t xml:space="preserve"> год – 2</w:t>
            </w:r>
            <w:r>
              <w:t>0</w:t>
            </w:r>
            <w:r w:rsidR="000A099A" w:rsidRPr="00DB3F0A">
              <w:t> </w:t>
            </w:r>
            <w:r>
              <w:t>404</w:t>
            </w:r>
            <w:r w:rsidR="000A099A" w:rsidRPr="00DB3F0A">
              <w:t>,</w:t>
            </w:r>
            <w:r>
              <w:t>50</w:t>
            </w:r>
            <w:r w:rsidR="000A099A" w:rsidRPr="00DB3F0A">
              <w:t xml:space="preserve"> тыс. рублей;</w:t>
            </w:r>
          </w:p>
          <w:p w:rsidR="000A099A" w:rsidRPr="00DB3F0A" w:rsidRDefault="0066137F" w:rsidP="000E224B">
            <w:pPr>
              <w:pStyle w:val="ConsPlusNormal"/>
              <w:jc w:val="both"/>
            </w:pPr>
            <w:r>
              <w:t>2025</w:t>
            </w:r>
            <w:r w:rsidR="000A099A" w:rsidRPr="00DB3F0A">
              <w:t xml:space="preserve"> год – 2</w:t>
            </w:r>
            <w:r w:rsidR="00C66D50">
              <w:t>0</w:t>
            </w:r>
            <w:r w:rsidR="000A099A" w:rsidRPr="00DB3F0A">
              <w:t> </w:t>
            </w:r>
            <w:r w:rsidR="00C66D50">
              <w:t>4</w:t>
            </w:r>
            <w:r w:rsidR="00D04E5B">
              <w:t>0</w:t>
            </w:r>
            <w:r w:rsidR="00C66D50">
              <w:t>4</w:t>
            </w:r>
            <w:r w:rsidR="000A099A" w:rsidRPr="00DB3F0A">
              <w:t>,</w:t>
            </w:r>
            <w:r w:rsidR="00C66D50">
              <w:t>5</w:t>
            </w:r>
            <w:r w:rsidR="000A099A">
              <w:t>0</w:t>
            </w:r>
            <w:r w:rsidR="000A099A" w:rsidRPr="00DB3F0A">
              <w:t xml:space="preserve"> тыс. рублей;</w:t>
            </w:r>
          </w:p>
          <w:p w:rsidR="000A099A" w:rsidRPr="00DB3F0A" w:rsidRDefault="0066137F" w:rsidP="000E224B">
            <w:pPr>
              <w:pStyle w:val="ConsPlusNormal"/>
              <w:jc w:val="both"/>
            </w:pPr>
            <w:r>
              <w:t>2026</w:t>
            </w:r>
            <w:r w:rsidR="000A099A" w:rsidRPr="00DB3F0A">
              <w:t xml:space="preserve"> год – 2</w:t>
            </w:r>
            <w:r w:rsidR="00C66D50">
              <w:t>0</w:t>
            </w:r>
            <w:r w:rsidR="000A099A" w:rsidRPr="00DB3F0A">
              <w:t> </w:t>
            </w:r>
            <w:r w:rsidR="00C66D50">
              <w:t>4</w:t>
            </w:r>
            <w:r w:rsidR="00D04E5B">
              <w:t>0</w:t>
            </w:r>
            <w:r w:rsidR="00C66D50">
              <w:t>4</w:t>
            </w:r>
            <w:r w:rsidR="000A099A" w:rsidRPr="00DB3F0A">
              <w:t>,</w:t>
            </w:r>
            <w:r w:rsidR="00C66D50">
              <w:t>5</w:t>
            </w:r>
            <w:r w:rsidR="000A099A">
              <w:t>0</w:t>
            </w:r>
            <w:r w:rsidR="000A099A" w:rsidRPr="00DB3F0A">
              <w:t xml:space="preserve"> тыс. рублей;</w:t>
            </w:r>
          </w:p>
          <w:p w:rsidR="000A099A" w:rsidRPr="00DB3F0A" w:rsidRDefault="0066137F" w:rsidP="000E224B">
            <w:pPr>
              <w:pStyle w:val="ConsPlusNormal"/>
              <w:jc w:val="both"/>
            </w:pPr>
            <w:r>
              <w:t>2027</w:t>
            </w:r>
            <w:r w:rsidR="000A099A" w:rsidRPr="00DB3F0A">
              <w:t xml:space="preserve"> год – 2</w:t>
            </w:r>
            <w:r w:rsidR="00C66D50">
              <w:t>0</w:t>
            </w:r>
            <w:r w:rsidR="000A099A" w:rsidRPr="00DB3F0A">
              <w:t> </w:t>
            </w:r>
            <w:r w:rsidR="00C66D50">
              <w:t>4</w:t>
            </w:r>
            <w:r w:rsidR="005124E4">
              <w:t>0</w:t>
            </w:r>
            <w:r w:rsidR="00C66D50">
              <w:t>4</w:t>
            </w:r>
            <w:r w:rsidR="000A099A" w:rsidRPr="00DB3F0A">
              <w:t>,</w:t>
            </w:r>
            <w:r w:rsidR="00C66D50">
              <w:t>5</w:t>
            </w:r>
            <w:r w:rsidR="000A099A">
              <w:t>0</w:t>
            </w:r>
            <w:r w:rsidR="000A099A" w:rsidRPr="00DB3F0A">
              <w:t xml:space="preserve"> тыс. рублей;</w:t>
            </w:r>
          </w:p>
          <w:p w:rsidR="000A099A" w:rsidRPr="00465054" w:rsidRDefault="0066137F" w:rsidP="00C66D50">
            <w:pPr>
              <w:pStyle w:val="ConsPlusNormal"/>
              <w:jc w:val="both"/>
            </w:pPr>
            <w:r>
              <w:t>2028</w:t>
            </w:r>
            <w:r w:rsidR="000A099A" w:rsidRPr="00DB3F0A">
              <w:t xml:space="preserve"> год – 2</w:t>
            </w:r>
            <w:r w:rsidR="00C66D50">
              <w:t>0</w:t>
            </w:r>
            <w:r w:rsidR="000A099A" w:rsidRPr="00DB3F0A">
              <w:t> </w:t>
            </w:r>
            <w:r w:rsidR="00C66D50">
              <w:t>4</w:t>
            </w:r>
            <w:r w:rsidR="005124E4">
              <w:t>0</w:t>
            </w:r>
            <w:r w:rsidR="00C66D50">
              <w:t>4</w:t>
            </w:r>
            <w:r w:rsidR="000A099A" w:rsidRPr="00DB3F0A">
              <w:t>,</w:t>
            </w:r>
            <w:r w:rsidR="00C66D50">
              <w:t>5</w:t>
            </w:r>
            <w:r w:rsidR="000A099A">
              <w:t>0</w:t>
            </w:r>
            <w:r w:rsidR="000A099A" w:rsidRPr="00DB3F0A">
              <w:t xml:space="preserve"> тыс. рублей</w:t>
            </w:r>
          </w:p>
        </w:tc>
      </w:tr>
      <w:tr w:rsidR="000A099A" w:rsidRPr="007C3359" w:rsidTr="00C2596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099A" w:rsidRPr="007C3359" w:rsidRDefault="000A099A" w:rsidP="002A07EA">
            <w:pPr>
              <w:pStyle w:val="ConsPlusNormal"/>
              <w:rPr>
                <w:highlight w:val="red"/>
              </w:rPr>
            </w:pPr>
            <w:r w:rsidRPr="00C17B74">
              <w:t xml:space="preserve">Ожидаемые конечные результаты реализации </w:t>
            </w:r>
            <w:r w:rsidR="00E835C5">
              <w:t>П</w:t>
            </w:r>
            <w:r w:rsidRPr="00C17B74">
              <w:t>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A099A" w:rsidRPr="00B9616F" w:rsidRDefault="004046CA" w:rsidP="000E22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B9616F">
              <w:rPr>
                <w:rFonts w:cs="Times New Roman"/>
                <w:szCs w:val="28"/>
                <w:lang w:eastAsia="en-US"/>
              </w:rPr>
              <w:t xml:space="preserve">увеличение числа </w:t>
            </w:r>
            <w:r w:rsidRPr="00B9616F">
              <w:t>посещений культурно-массовых мероприятий, в т.ч. в онлайн-формате</w:t>
            </w:r>
            <w:r w:rsidRPr="00B9616F">
              <w:rPr>
                <w:rFonts w:cs="Times New Roman"/>
                <w:szCs w:val="28"/>
                <w:lang w:eastAsia="en-US"/>
              </w:rPr>
              <w:t xml:space="preserve"> с 1292,9 млн. человек в 202</w:t>
            </w:r>
            <w:r w:rsidR="006D6B8A" w:rsidRPr="006D6B8A">
              <w:rPr>
                <w:rFonts w:cs="Times New Roman"/>
                <w:szCs w:val="28"/>
                <w:lang w:eastAsia="en-US"/>
              </w:rPr>
              <w:t>3</w:t>
            </w:r>
            <w:r w:rsidRPr="00B9616F">
              <w:rPr>
                <w:rFonts w:cs="Times New Roman"/>
                <w:szCs w:val="28"/>
                <w:lang w:eastAsia="en-US"/>
              </w:rPr>
              <w:t xml:space="preserve"> году до 1</w:t>
            </w:r>
            <w:r w:rsidR="00B9616F" w:rsidRPr="00B9616F">
              <w:rPr>
                <w:rFonts w:cs="Times New Roman"/>
                <w:szCs w:val="28"/>
                <w:lang w:eastAsia="en-US"/>
              </w:rPr>
              <w:t>602</w:t>
            </w:r>
            <w:r w:rsidRPr="00B9616F">
              <w:rPr>
                <w:rFonts w:cs="Times New Roman"/>
                <w:szCs w:val="28"/>
                <w:lang w:eastAsia="en-US"/>
              </w:rPr>
              <w:t>,9 млн. человек в 202</w:t>
            </w:r>
            <w:r w:rsidR="00B9616F" w:rsidRPr="00B9616F">
              <w:rPr>
                <w:rFonts w:cs="Times New Roman"/>
                <w:szCs w:val="28"/>
                <w:lang w:eastAsia="en-US"/>
              </w:rPr>
              <w:t>8</w:t>
            </w:r>
            <w:r w:rsidRPr="00B9616F">
              <w:rPr>
                <w:rFonts w:cs="Times New Roman"/>
                <w:szCs w:val="28"/>
                <w:lang w:eastAsia="en-US"/>
              </w:rPr>
              <w:t xml:space="preserve"> году;</w:t>
            </w:r>
          </w:p>
          <w:p w:rsidR="000A099A" w:rsidRPr="007C3359" w:rsidRDefault="00D23272" w:rsidP="00B9616F">
            <w:pPr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B9616F">
              <w:t>сохранение</w:t>
            </w:r>
            <w:r w:rsidR="000A099A" w:rsidRPr="00B9616F">
              <w:t xml:space="preserve"> численности граждан, относящихся к отдельным категориям, принявших участие </w:t>
            </w:r>
            <w:r w:rsidR="00E835C5" w:rsidRPr="00B9616F">
              <w:t xml:space="preserve">                </w:t>
            </w:r>
            <w:r w:rsidR="000A099A" w:rsidRPr="00B9616F">
              <w:t xml:space="preserve">в культурно-массовых мероприятиях </w:t>
            </w:r>
            <w:r w:rsidR="000E224B" w:rsidRPr="00B9616F">
              <w:t xml:space="preserve">                               </w:t>
            </w:r>
            <w:r w:rsidR="000A099A" w:rsidRPr="00B9616F">
              <w:t xml:space="preserve">на территории города Ставрополя </w:t>
            </w:r>
            <w:r w:rsidRPr="00B9616F">
              <w:t xml:space="preserve">не ниже </w:t>
            </w:r>
            <w:r w:rsidR="005124E4" w:rsidRPr="00B9616F">
              <w:t>5</w:t>
            </w:r>
            <w:r w:rsidRPr="00B9616F">
              <w:t>,</w:t>
            </w:r>
            <w:r w:rsidR="005124E4" w:rsidRPr="00B9616F">
              <w:t>6</w:t>
            </w:r>
            <w:r w:rsidR="000A099A" w:rsidRPr="00B9616F">
              <w:t xml:space="preserve"> </w:t>
            </w:r>
            <w:r w:rsidR="000A099A" w:rsidRPr="00B9616F">
              <w:rPr>
                <w:rFonts w:cs="Times New Roman"/>
                <w:szCs w:val="28"/>
                <w:lang w:eastAsia="en-US"/>
              </w:rPr>
              <w:t>тыс. человек</w:t>
            </w:r>
            <w:r w:rsidRPr="00B9616F">
              <w:rPr>
                <w:rFonts w:cs="Times New Roman"/>
                <w:szCs w:val="28"/>
                <w:lang w:eastAsia="en-US"/>
              </w:rPr>
              <w:t xml:space="preserve"> </w:t>
            </w:r>
            <w:r w:rsidR="000A099A" w:rsidRPr="00B9616F">
              <w:rPr>
                <w:rFonts w:cs="Times New Roman"/>
                <w:szCs w:val="28"/>
                <w:lang w:eastAsia="en-US"/>
              </w:rPr>
              <w:t>в 202</w:t>
            </w:r>
            <w:r w:rsidR="00B9616F" w:rsidRPr="00B9616F">
              <w:rPr>
                <w:rFonts w:cs="Times New Roman"/>
                <w:szCs w:val="28"/>
                <w:lang w:eastAsia="en-US"/>
              </w:rPr>
              <w:t>8</w:t>
            </w:r>
            <w:r w:rsidR="000A099A" w:rsidRPr="00B9616F">
              <w:rPr>
                <w:rFonts w:cs="Times New Roman"/>
                <w:szCs w:val="28"/>
                <w:lang w:eastAsia="en-US"/>
              </w:rPr>
              <w:t xml:space="preserve"> году</w:t>
            </w:r>
          </w:p>
        </w:tc>
      </w:tr>
    </w:tbl>
    <w:p w:rsidR="000A099A" w:rsidRDefault="000A099A" w:rsidP="000E224B">
      <w:pPr>
        <w:pStyle w:val="ConsPlusNormal"/>
        <w:jc w:val="both"/>
      </w:pPr>
    </w:p>
    <w:p w:rsidR="000A099A" w:rsidRPr="000E576D" w:rsidRDefault="000A099A" w:rsidP="000E224B">
      <w:pPr>
        <w:pStyle w:val="ConsPlusTitle"/>
        <w:jc w:val="center"/>
        <w:outlineLvl w:val="2"/>
        <w:rPr>
          <w:b w:val="0"/>
        </w:rPr>
      </w:pPr>
      <w:r w:rsidRPr="000E576D">
        <w:rPr>
          <w:b w:val="0"/>
        </w:rPr>
        <w:t>1. Общая характеристика текущего состояния сферы</w:t>
      </w:r>
    </w:p>
    <w:p w:rsidR="000A099A" w:rsidRPr="000E576D" w:rsidRDefault="000A099A" w:rsidP="000E224B">
      <w:pPr>
        <w:pStyle w:val="ConsPlusTitle"/>
        <w:jc w:val="center"/>
        <w:rPr>
          <w:b w:val="0"/>
        </w:rPr>
      </w:pPr>
      <w:r w:rsidRPr="000E576D">
        <w:rPr>
          <w:b w:val="0"/>
        </w:rPr>
        <w:t>реализации Подпрограммы и прогноз ее развития</w:t>
      </w:r>
    </w:p>
    <w:p w:rsidR="000A099A" w:rsidRPr="002729DB" w:rsidRDefault="000A099A" w:rsidP="000E224B">
      <w:pPr>
        <w:pStyle w:val="ConsPlusNormal"/>
        <w:jc w:val="both"/>
      </w:pPr>
    </w:p>
    <w:p w:rsidR="000A099A" w:rsidRDefault="0066137F" w:rsidP="00F929AF">
      <w:pPr>
        <w:pStyle w:val="ConsPlusNormal"/>
        <w:ind w:firstLine="709"/>
        <w:jc w:val="both"/>
      </w:pPr>
      <w:r>
        <w:t>Г</w:t>
      </w:r>
      <w:r w:rsidR="000A099A">
        <w:t xml:space="preserve">ород Ставрополь обладает значительным культурным наследием, </w:t>
      </w:r>
      <w:r>
        <w:t xml:space="preserve">         </w:t>
      </w:r>
      <w:r w:rsidR="000A099A">
        <w:t>а его жители</w:t>
      </w:r>
      <w:r w:rsidR="009573C9">
        <w:t> – </w:t>
      </w:r>
      <w:r w:rsidR="000A099A">
        <w:t xml:space="preserve">творческим потенциалом. В данных условиях исключительную значимость приобретает объединение жителей города </w:t>
      </w:r>
      <w:r w:rsidR="000A099A">
        <w:lastRenderedPageBreak/>
        <w:t xml:space="preserve">Ставрополя в совместном творчестве, участие </w:t>
      </w:r>
      <w:r w:rsidR="00E835C5">
        <w:t xml:space="preserve">  </w:t>
      </w:r>
      <w:r w:rsidR="000A099A">
        <w:t>в праздничных культурно-массовых мероприятиях, отражающих историю города, края, страны.</w:t>
      </w:r>
    </w:p>
    <w:p w:rsidR="000A099A" w:rsidRDefault="000A099A" w:rsidP="00F929AF">
      <w:pPr>
        <w:pStyle w:val="ConsPlusNormal"/>
        <w:ind w:firstLine="709"/>
        <w:jc w:val="both"/>
      </w:pPr>
      <w:r>
        <w:t>С повышением уровня жизни, появлением в большей части семей многоканального телевидения, доступа к информационно-телекоммуникационной сети «Интернет», развитием частных развлекательных центров население города Ставрополя стало значительно реже посещать городские культурно-массовые мероприятия. Именно поэтому остро стоит проблема социальной активизации жителей города Ставрополя, вовлечения в культурную жизнь, приобщения к достижениям и ценностям национальной культуры. Проведение в городе Ставрополе крупномасштабных культурно-массовых мероприятий, посвященных важнейшим памятным, знаменательным и юбилейным датам в истории России, Ставропольского края, города Ставрополя, является одним</w:t>
      </w:r>
      <w:r w:rsidR="009573C9">
        <w:t xml:space="preserve"> </w:t>
      </w:r>
      <w:r>
        <w:t>из эффективных методов решения указанной проблемы, а также формирования имиджа города Ставрополя как культурного центра Ставропольского края.</w:t>
      </w:r>
    </w:p>
    <w:p w:rsidR="000A099A" w:rsidRDefault="000A099A" w:rsidP="00F929AF">
      <w:pPr>
        <w:pStyle w:val="ConsPlusNormal"/>
        <w:ind w:firstLine="709"/>
        <w:jc w:val="both"/>
      </w:pPr>
    </w:p>
    <w:p w:rsidR="000A099A" w:rsidRPr="00EC1CB7" w:rsidRDefault="006D7BF9" w:rsidP="00F929AF">
      <w:pPr>
        <w:pStyle w:val="ConsPlusTitle"/>
        <w:ind w:firstLine="709"/>
        <w:jc w:val="center"/>
        <w:outlineLvl w:val="2"/>
        <w:rPr>
          <w:b w:val="0"/>
        </w:rPr>
      </w:pPr>
      <w:r>
        <w:rPr>
          <w:b w:val="0"/>
        </w:rPr>
        <w:t xml:space="preserve">2. Задача </w:t>
      </w:r>
      <w:r w:rsidR="000A099A" w:rsidRPr="00EC1CB7">
        <w:rPr>
          <w:b w:val="0"/>
        </w:rPr>
        <w:t>Подпрограммы</w:t>
      </w:r>
    </w:p>
    <w:p w:rsidR="000A099A" w:rsidRPr="00EC1CB7" w:rsidRDefault="000A099A" w:rsidP="00F929AF">
      <w:pPr>
        <w:pStyle w:val="ConsPlusTitle"/>
        <w:ind w:firstLine="709"/>
        <w:jc w:val="center"/>
        <w:outlineLvl w:val="2"/>
      </w:pPr>
    </w:p>
    <w:p w:rsidR="000A099A" w:rsidRPr="000957F4" w:rsidRDefault="000A099A" w:rsidP="00F929AF">
      <w:pPr>
        <w:pStyle w:val="ConsPlusNormal"/>
        <w:ind w:firstLine="709"/>
        <w:jc w:val="both"/>
      </w:pPr>
      <w:r w:rsidRPr="00EC1CB7">
        <w:t>Задачей Подпрограммы является</w:t>
      </w:r>
      <w:r w:rsidR="006D7BF9">
        <w:t xml:space="preserve"> </w:t>
      </w:r>
      <w:r w:rsidRPr="00EC1CB7">
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Ставрополя.</w:t>
      </w:r>
    </w:p>
    <w:p w:rsidR="000A099A" w:rsidRPr="00C17B74" w:rsidRDefault="000A099A" w:rsidP="00F929AF">
      <w:pPr>
        <w:pStyle w:val="ConsPlusNormal"/>
        <w:ind w:firstLine="709"/>
        <w:jc w:val="both"/>
        <w:rPr>
          <w:color w:val="FF0000"/>
        </w:rPr>
      </w:pPr>
    </w:p>
    <w:p w:rsidR="000A099A" w:rsidRPr="000E576D" w:rsidRDefault="000A099A" w:rsidP="00F929AF">
      <w:pPr>
        <w:pStyle w:val="ConsPlusTitle"/>
        <w:ind w:firstLine="709"/>
        <w:jc w:val="center"/>
        <w:outlineLvl w:val="2"/>
        <w:rPr>
          <w:b w:val="0"/>
        </w:rPr>
      </w:pPr>
      <w:r w:rsidRPr="000E576D">
        <w:rPr>
          <w:b w:val="0"/>
        </w:rPr>
        <w:t>3. Сроки реализации Подпрограммы</w:t>
      </w:r>
    </w:p>
    <w:p w:rsidR="000A099A" w:rsidRDefault="000A099A" w:rsidP="00F929AF">
      <w:pPr>
        <w:pStyle w:val="ConsPlusNormal"/>
        <w:ind w:firstLine="709"/>
        <w:jc w:val="both"/>
      </w:pPr>
    </w:p>
    <w:p w:rsidR="000A099A" w:rsidRDefault="000A099A" w:rsidP="00F929AF">
      <w:pPr>
        <w:pStyle w:val="ConsPlusNormal"/>
        <w:ind w:firstLine="709"/>
        <w:jc w:val="both"/>
      </w:pPr>
      <w:r>
        <w:t>Реализация Подпрограммы рассчитана на 6 лет, с 202</w:t>
      </w:r>
      <w:r w:rsidR="0066137F">
        <w:t>3</w:t>
      </w:r>
      <w:r>
        <w:t>года по 202</w:t>
      </w:r>
      <w:r w:rsidR="0066137F">
        <w:t>8</w:t>
      </w:r>
      <w:r>
        <w:t xml:space="preserve"> год включительно.</w:t>
      </w:r>
    </w:p>
    <w:p w:rsidR="000A099A" w:rsidRPr="000E576D" w:rsidRDefault="000A099A" w:rsidP="00F929AF">
      <w:pPr>
        <w:pStyle w:val="ConsPlusNormal"/>
        <w:ind w:firstLine="709"/>
        <w:jc w:val="both"/>
      </w:pPr>
    </w:p>
    <w:p w:rsidR="000A099A" w:rsidRPr="000E576D" w:rsidRDefault="000A099A" w:rsidP="00F929AF">
      <w:pPr>
        <w:pStyle w:val="ConsPlusTitle"/>
        <w:ind w:firstLine="709"/>
        <w:jc w:val="center"/>
        <w:outlineLvl w:val="2"/>
        <w:rPr>
          <w:b w:val="0"/>
        </w:rPr>
      </w:pPr>
      <w:r w:rsidRPr="000E576D">
        <w:rPr>
          <w:b w:val="0"/>
        </w:rPr>
        <w:t>4. Перечень и общая характеристика мероприятий Подпрограммы</w:t>
      </w:r>
    </w:p>
    <w:p w:rsidR="000A099A" w:rsidRDefault="000A099A" w:rsidP="00F929AF">
      <w:pPr>
        <w:pStyle w:val="ConsPlusNormal"/>
        <w:ind w:firstLine="709"/>
        <w:jc w:val="both"/>
      </w:pPr>
    </w:p>
    <w:p w:rsidR="00EC1CB7" w:rsidRPr="00624AA2" w:rsidRDefault="00EC1CB7" w:rsidP="00F929AF">
      <w:pPr>
        <w:ind w:firstLine="709"/>
        <w:jc w:val="both"/>
        <w:rPr>
          <w:szCs w:val="28"/>
        </w:rPr>
      </w:pPr>
      <w:r w:rsidRPr="00950E98">
        <w:rPr>
          <w:szCs w:val="28"/>
        </w:rPr>
        <w:t xml:space="preserve">Перечень и общая характеристика мероприятий </w:t>
      </w:r>
      <w:r w:rsidRPr="000E576D">
        <w:t>Подпрограммы</w:t>
      </w:r>
      <w:r w:rsidRPr="00950E98">
        <w:rPr>
          <w:szCs w:val="28"/>
        </w:rPr>
        <w:t xml:space="preserve"> приведены в </w:t>
      </w:r>
      <w:r w:rsidRPr="006504AF">
        <w:rPr>
          <w:szCs w:val="28"/>
        </w:rPr>
        <w:t>приложении 3 к Программе.</w:t>
      </w:r>
    </w:p>
    <w:p w:rsidR="000A099A" w:rsidRDefault="000A099A" w:rsidP="00F929AF">
      <w:pPr>
        <w:pStyle w:val="ConsPlusNormal"/>
        <w:ind w:firstLine="709"/>
        <w:jc w:val="both"/>
      </w:pPr>
    </w:p>
    <w:p w:rsidR="000A099A" w:rsidRPr="000E576D" w:rsidRDefault="000A099A" w:rsidP="00F929AF">
      <w:pPr>
        <w:pStyle w:val="ConsPlusTitle"/>
        <w:ind w:firstLine="709"/>
        <w:jc w:val="center"/>
        <w:outlineLvl w:val="2"/>
        <w:rPr>
          <w:b w:val="0"/>
        </w:rPr>
      </w:pPr>
      <w:r w:rsidRPr="000E576D">
        <w:rPr>
          <w:b w:val="0"/>
        </w:rPr>
        <w:t>5. Ресурсное обеспечение Подпрограммы</w:t>
      </w:r>
    </w:p>
    <w:p w:rsidR="000A099A" w:rsidRDefault="000A099A" w:rsidP="00F929AF">
      <w:pPr>
        <w:pStyle w:val="ConsPlusTitle"/>
        <w:ind w:firstLine="709"/>
        <w:jc w:val="center"/>
        <w:outlineLvl w:val="2"/>
      </w:pPr>
    </w:p>
    <w:p w:rsidR="000A099A" w:rsidRDefault="000A099A" w:rsidP="00F929AF">
      <w:pPr>
        <w:pStyle w:val="ConsPlusNormal"/>
        <w:ind w:firstLine="709"/>
        <w:jc w:val="both"/>
      </w:pPr>
      <w:r>
        <w:t>Финансирование мероприятий Подпрограммы осуществляется за счет средств бюджета города Ставрополя.</w:t>
      </w:r>
    </w:p>
    <w:p w:rsidR="000A099A" w:rsidRPr="000957F4" w:rsidRDefault="000A099A" w:rsidP="00F929AF">
      <w:pPr>
        <w:pStyle w:val="ConsPlusNormal"/>
        <w:ind w:firstLine="709"/>
        <w:jc w:val="both"/>
      </w:pPr>
      <w:r w:rsidRPr="000957F4">
        <w:t>Общий объем фи</w:t>
      </w:r>
      <w:r w:rsidRPr="002C5969">
        <w:t>нансовых средств на реализацию Подпрограммы составляет 1</w:t>
      </w:r>
      <w:r w:rsidR="0066137F">
        <w:t>22</w:t>
      </w:r>
      <w:r w:rsidRPr="002C5969">
        <w:t xml:space="preserve"> </w:t>
      </w:r>
      <w:r w:rsidR="0066137F">
        <w:t>427</w:t>
      </w:r>
      <w:r w:rsidRPr="000957F4">
        <w:t>,</w:t>
      </w:r>
      <w:r w:rsidR="0066137F">
        <w:t>0</w:t>
      </w:r>
      <w:r w:rsidR="00DB23F9">
        <w:t>0</w:t>
      </w:r>
      <w:r w:rsidRPr="000957F4">
        <w:t xml:space="preserve"> тыс. рублей, в том числе по годам:</w:t>
      </w:r>
    </w:p>
    <w:p w:rsidR="000A099A" w:rsidRPr="000957F4" w:rsidRDefault="000A099A" w:rsidP="00F929AF">
      <w:pPr>
        <w:pStyle w:val="ConsPlusNormal"/>
        <w:ind w:firstLine="709"/>
        <w:jc w:val="both"/>
      </w:pPr>
      <w:r w:rsidRPr="000957F4">
        <w:t>202</w:t>
      </w:r>
      <w:r w:rsidR="0066137F">
        <w:t>3</w:t>
      </w:r>
      <w:r w:rsidRPr="000957F4">
        <w:t xml:space="preserve"> год – 2</w:t>
      </w:r>
      <w:r w:rsidR="0066137F">
        <w:t>0</w:t>
      </w:r>
      <w:r w:rsidRPr="000957F4">
        <w:t> </w:t>
      </w:r>
      <w:r w:rsidR="0066137F">
        <w:t>404</w:t>
      </w:r>
      <w:r w:rsidRPr="000957F4">
        <w:t>,</w:t>
      </w:r>
      <w:r w:rsidR="0066137F">
        <w:t>50</w:t>
      </w:r>
      <w:r w:rsidRPr="000957F4">
        <w:t xml:space="preserve"> тыс. рублей;</w:t>
      </w:r>
    </w:p>
    <w:p w:rsidR="000A099A" w:rsidRPr="00DB3F0A" w:rsidRDefault="0066137F" w:rsidP="00F929AF">
      <w:pPr>
        <w:pStyle w:val="ConsPlusNormal"/>
        <w:ind w:firstLine="709"/>
        <w:jc w:val="both"/>
      </w:pPr>
      <w:r>
        <w:t>2024</w:t>
      </w:r>
      <w:r w:rsidR="000A099A" w:rsidRPr="000957F4">
        <w:t xml:space="preserve"> год – 2</w:t>
      </w:r>
      <w:r>
        <w:t>0</w:t>
      </w:r>
      <w:r w:rsidR="000A099A" w:rsidRPr="000957F4">
        <w:t> </w:t>
      </w:r>
      <w:r>
        <w:t>404</w:t>
      </w:r>
      <w:r w:rsidR="000A099A" w:rsidRPr="000957F4">
        <w:t>,</w:t>
      </w:r>
      <w:r>
        <w:t>50</w:t>
      </w:r>
      <w:r w:rsidR="000A099A" w:rsidRPr="000957F4">
        <w:t xml:space="preserve"> тыс. рублей;</w:t>
      </w:r>
    </w:p>
    <w:p w:rsidR="000A099A" w:rsidRPr="00DB3F0A" w:rsidRDefault="0066137F" w:rsidP="00F929AF">
      <w:pPr>
        <w:pStyle w:val="ConsPlusNormal"/>
        <w:ind w:firstLine="709"/>
        <w:jc w:val="both"/>
      </w:pPr>
      <w:r>
        <w:t>2025</w:t>
      </w:r>
      <w:r w:rsidR="000A099A" w:rsidRPr="00DB3F0A">
        <w:t xml:space="preserve"> год – 2</w:t>
      </w:r>
      <w:r w:rsidR="00C66D50">
        <w:t>0</w:t>
      </w:r>
      <w:r w:rsidR="000A099A" w:rsidRPr="00DB3F0A">
        <w:t> </w:t>
      </w:r>
      <w:r w:rsidR="00C66D50">
        <w:t>404</w:t>
      </w:r>
      <w:r w:rsidR="000A099A" w:rsidRPr="00DB3F0A">
        <w:t>,</w:t>
      </w:r>
      <w:r w:rsidR="00C66D50">
        <w:t>5</w:t>
      </w:r>
      <w:r w:rsidR="000A099A">
        <w:t>0</w:t>
      </w:r>
      <w:r w:rsidR="000A099A" w:rsidRPr="00DB3F0A">
        <w:t xml:space="preserve"> тыс. рублей;</w:t>
      </w:r>
    </w:p>
    <w:p w:rsidR="000A099A" w:rsidRPr="00DB3F0A" w:rsidRDefault="0066137F" w:rsidP="00F929AF">
      <w:pPr>
        <w:pStyle w:val="ConsPlusNormal"/>
        <w:ind w:firstLine="709"/>
        <w:jc w:val="both"/>
      </w:pPr>
      <w:r>
        <w:t>2026</w:t>
      </w:r>
      <w:r w:rsidR="000A099A" w:rsidRPr="00DB3F0A">
        <w:t xml:space="preserve"> год – 2</w:t>
      </w:r>
      <w:r w:rsidR="00C66D50">
        <w:t>0</w:t>
      </w:r>
      <w:r w:rsidR="000A099A" w:rsidRPr="00DB3F0A">
        <w:t> </w:t>
      </w:r>
      <w:r w:rsidR="00C66D50">
        <w:t>4</w:t>
      </w:r>
      <w:r w:rsidR="005124E4">
        <w:t>0</w:t>
      </w:r>
      <w:r w:rsidR="00C66D50">
        <w:t>4</w:t>
      </w:r>
      <w:r w:rsidR="000A099A" w:rsidRPr="00DB3F0A">
        <w:t>,</w:t>
      </w:r>
      <w:r w:rsidR="00C66D50">
        <w:t>5</w:t>
      </w:r>
      <w:r w:rsidR="000A099A">
        <w:t>0</w:t>
      </w:r>
      <w:r w:rsidR="000A099A" w:rsidRPr="00DB3F0A">
        <w:t xml:space="preserve"> тыс. рублей;</w:t>
      </w:r>
    </w:p>
    <w:p w:rsidR="000A099A" w:rsidRPr="00DB3F0A" w:rsidRDefault="0066137F" w:rsidP="00F929AF">
      <w:pPr>
        <w:pStyle w:val="ConsPlusNormal"/>
        <w:ind w:firstLine="709"/>
        <w:jc w:val="both"/>
      </w:pPr>
      <w:r>
        <w:t>2027</w:t>
      </w:r>
      <w:r w:rsidR="000A099A" w:rsidRPr="00DB3F0A">
        <w:t xml:space="preserve"> год – 2</w:t>
      </w:r>
      <w:r w:rsidR="00C66D50">
        <w:t>0</w:t>
      </w:r>
      <w:r w:rsidR="000A099A" w:rsidRPr="00DB3F0A">
        <w:t> </w:t>
      </w:r>
      <w:r w:rsidR="00C66D50">
        <w:t>4</w:t>
      </w:r>
      <w:r w:rsidR="005124E4">
        <w:t>0</w:t>
      </w:r>
      <w:r w:rsidR="00C66D50">
        <w:t>4</w:t>
      </w:r>
      <w:r w:rsidR="000A099A" w:rsidRPr="00DB3F0A">
        <w:t>,</w:t>
      </w:r>
      <w:r w:rsidR="00C66D50">
        <w:t>5</w:t>
      </w:r>
      <w:r w:rsidR="000A099A">
        <w:t>0</w:t>
      </w:r>
      <w:r w:rsidR="000A099A" w:rsidRPr="00DB3F0A">
        <w:t xml:space="preserve"> тыс. рублей;</w:t>
      </w:r>
    </w:p>
    <w:p w:rsidR="000A099A" w:rsidRDefault="0066137F" w:rsidP="00F929AF">
      <w:pPr>
        <w:pStyle w:val="ConsPlusNormal"/>
        <w:ind w:firstLine="709"/>
        <w:jc w:val="both"/>
      </w:pPr>
      <w:r>
        <w:t>2028</w:t>
      </w:r>
      <w:r w:rsidR="000A099A" w:rsidRPr="00DB3F0A">
        <w:t xml:space="preserve"> год – 2</w:t>
      </w:r>
      <w:r w:rsidR="00C66D50">
        <w:t>0</w:t>
      </w:r>
      <w:r w:rsidR="000A099A" w:rsidRPr="00DB3F0A">
        <w:t> </w:t>
      </w:r>
      <w:r w:rsidR="00C66D50">
        <w:t>4</w:t>
      </w:r>
      <w:r w:rsidR="005124E4">
        <w:t>0</w:t>
      </w:r>
      <w:r w:rsidR="00C66D50">
        <w:t>4</w:t>
      </w:r>
      <w:r w:rsidR="000A099A" w:rsidRPr="00DB3F0A">
        <w:t>,</w:t>
      </w:r>
      <w:r w:rsidR="00C66D50">
        <w:t>5</w:t>
      </w:r>
      <w:r w:rsidR="000A099A">
        <w:t>0</w:t>
      </w:r>
      <w:r w:rsidR="000A099A" w:rsidRPr="00DB3F0A">
        <w:t xml:space="preserve"> тыс. рублей</w:t>
      </w:r>
      <w:r w:rsidR="000A099A">
        <w:t>.</w:t>
      </w:r>
    </w:p>
    <w:p w:rsidR="000A099A" w:rsidRDefault="000A099A" w:rsidP="00F929AF">
      <w:pPr>
        <w:pStyle w:val="ConsPlusNormal"/>
        <w:ind w:firstLine="709"/>
        <w:jc w:val="both"/>
      </w:pPr>
      <w:r>
        <w:lastRenderedPageBreak/>
        <w:t xml:space="preserve">Объем бюджетных средств определяется решениями Ставропольской </w:t>
      </w:r>
      <w:r w:rsidRPr="009573C9">
        <w:t>городской Думы о бюджете города Ставрополя на очередной финансовый</w:t>
      </w:r>
      <w:r>
        <w:t xml:space="preserve"> год и плановый период.</w:t>
      </w:r>
    </w:p>
    <w:p w:rsidR="000A099A" w:rsidRDefault="000A099A" w:rsidP="00F929AF">
      <w:pPr>
        <w:pStyle w:val="ConsPlusNormal"/>
        <w:ind w:firstLine="709"/>
        <w:jc w:val="both"/>
      </w:pPr>
    </w:p>
    <w:p w:rsidR="000A099A" w:rsidRPr="000E576D" w:rsidRDefault="000A099A" w:rsidP="00F929AF">
      <w:pPr>
        <w:pStyle w:val="ConsPlusTitle"/>
        <w:ind w:firstLine="709"/>
        <w:jc w:val="center"/>
        <w:outlineLvl w:val="2"/>
        <w:rPr>
          <w:b w:val="0"/>
        </w:rPr>
      </w:pPr>
      <w:r w:rsidRPr="000E576D">
        <w:rPr>
          <w:b w:val="0"/>
        </w:rPr>
        <w:t>6. Система управления реализацией Подпрограммы</w:t>
      </w:r>
    </w:p>
    <w:p w:rsidR="000A099A" w:rsidRPr="000E576D" w:rsidRDefault="000A099A" w:rsidP="00F929AF">
      <w:pPr>
        <w:pStyle w:val="ConsPlusNormal"/>
        <w:ind w:firstLine="709"/>
        <w:jc w:val="both"/>
      </w:pPr>
    </w:p>
    <w:p w:rsidR="000A099A" w:rsidRDefault="000A099A" w:rsidP="00F929AF">
      <w:pPr>
        <w:pStyle w:val="ConsPlusNormal"/>
        <w:ind w:firstLine="709"/>
        <w:jc w:val="both"/>
      </w:pPr>
      <w:r>
        <w:t>Текущее управление реализацией и реализация Подпрограммы осуществляется аналогично, как по Программе в целом.</w:t>
      </w:r>
    </w:p>
    <w:p w:rsidR="009573C9" w:rsidRDefault="009573C9" w:rsidP="00F929AF">
      <w:pPr>
        <w:pStyle w:val="ConsPlusNormal"/>
        <w:ind w:firstLine="709"/>
        <w:jc w:val="both"/>
      </w:pPr>
    </w:p>
    <w:p w:rsidR="009573C9" w:rsidRDefault="009573C9" w:rsidP="00F929AF">
      <w:pPr>
        <w:pStyle w:val="ConsPlusNormal"/>
        <w:ind w:firstLine="709"/>
        <w:jc w:val="both"/>
      </w:pPr>
    </w:p>
    <w:p w:rsidR="009573C9" w:rsidRDefault="009573C9" w:rsidP="00F929AF">
      <w:pPr>
        <w:pStyle w:val="ConsPlusNormal"/>
        <w:ind w:firstLine="709"/>
        <w:jc w:val="both"/>
      </w:pPr>
    </w:p>
    <w:p w:rsidR="009573C9" w:rsidRDefault="009573C9" w:rsidP="00F929AF">
      <w:pPr>
        <w:pStyle w:val="ConsPlusNormal"/>
        <w:ind w:firstLine="709"/>
        <w:jc w:val="both"/>
      </w:pPr>
    </w:p>
    <w:p w:rsidR="009573C9" w:rsidRDefault="009573C9" w:rsidP="00F929AF">
      <w:pPr>
        <w:pStyle w:val="ConsPlusNormal"/>
        <w:ind w:firstLine="709"/>
        <w:jc w:val="both"/>
      </w:pPr>
    </w:p>
    <w:p w:rsidR="00EC1CB7" w:rsidRDefault="00EC1CB7" w:rsidP="000A099A">
      <w:pPr>
        <w:pStyle w:val="ConsPlusNormal"/>
        <w:ind w:firstLine="540"/>
        <w:jc w:val="both"/>
        <w:sectPr w:rsidR="00EC1CB7" w:rsidSect="00E835C5">
          <w:headerReference w:type="default" r:id="rId14"/>
          <w:pgSz w:w="11905" w:h="16838"/>
          <w:pgMar w:top="1418" w:right="567" w:bottom="1134" w:left="1985" w:header="709" w:footer="709" w:gutter="0"/>
          <w:cols w:space="720"/>
          <w:docGrid w:linePitch="381"/>
        </w:sectPr>
      </w:pPr>
    </w:p>
    <w:p w:rsidR="00321635" w:rsidRPr="00D56FA8" w:rsidRDefault="00321635" w:rsidP="00E835C5">
      <w:pPr>
        <w:widowControl w:val="0"/>
        <w:tabs>
          <w:tab w:val="left" w:pos="5103"/>
        </w:tabs>
        <w:spacing w:line="240" w:lineRule="exact"/>
        <w:ind w:right="-3" w:firstLine="5103"/>
        <w:jc w:val="both"/>
        <w:rPr>
          <w:rFonts w:eastAsia="Calibri"/>
          <w:snapToGrid w:val="0"/>
          <w:szCs w:val="28"/>
          <w:lang w:eastAsia="en-US"/>
        </w:rPr>
      </w:pPr>
      <w:r w:rsidRPr="00E3423A">
        <w:rPr>
          <w:rFonts w:eastAsia="Calibri"/>
          <w:snapToGrid w:val="0"/>
          <w:szCs w:val="28"/>
          <w:lang w:eastAsia="en-US"/>
        </w:rPr>
        <w:lastRenderedPageBreak/>
        <w:t>П</w:t>
      </w:r>
      <w:r w:rsidRPr="0093394A">
        <w:rPr>
          <w:rFonts w:eastAsia="Calibri"/>
          <w:snapToGrid w:val="0"/>
          <w:szCs w:val="28"/>
          <w:lang w:eastAsia="en-US"/>
        </w:rPr>
        <w:t>риложение</w:t>
      </w:r>
      <w:r w:rsidRPr="00D56FA8">
        <w:rPr>
          <w:rFonts w:eastAsia="Calibri"/>
          <w:snapToGrid w:val="0"/>
          <w:szCs w:val="28"/>
          <w:lang w:eastAsia="en-US"/>
        </w:rPr>
        <w:t xml:space="preserve"> </w:t>
      </w:r>
      <w:r w:rsidR="00C06250">
        <w:rPr>
          <w:rFonts w:eastAsia="Calibri"/>
          <w:snapToGrid w:val="0"/>
          <w:szCs w:val="28"/>
          <w:lang w:eastAsia="en-US"/>
        </w:rPr>
        <w:t>2</w:t>
      </w:r>
      <w:r w:rsidRPr="00D56FA8">
        <w:rPr>
          <w:rFonts w:eastAsia="Calibri"/>
          <w:snapToGrid w:val="0"/>
          <w:szCs w:val="28"/>
          <w:lang w:eastAsia="en-US"/>
        </w:rPr>
        <w:t xml:space="preserve">  </w:t>
      </w:r>
    </w:p>
    <w:p w:rsidR="00321635" w:rsidRPr="00D56FA8" w:rsidRDefault="002A07EA" w:rsidP="00E835C5">
      <w:pPr>
        <w:widowControl w:val="0"/>
        <w:tabs>
          <w:tab w:val="decimal" w:pos="5103"/>
          <w:tab w:val="left" w:pos="9072"/>
        </w:tabs>
        <w:spacing w:line="240" w:lineRule="exact"/>
        <w:ind w:left="5103" w:right="-3" w:firstLine="5103"/>
        <w:jc w:val="both"/>
        <w:rPr>
          <w:rFonts w:eastAsia="Calibri"/>
          <w:snapToGrid w:val="0"/>
          <w:sz w:val="31"/>
          <w:szCs w:val="28"/>
          <w:lang w:eastAsia="en-US"/>
        </w:rPr>
      </w:pPr>
      <w:proofErr w:type="spellStart"/>
      <w:r>
        <w:rPr>
          <w:rFonts w:eastAsia="Calibri"/>
          <w:snapToGrid w:val="0"/>
          <w:szCs w:val="28"/>
          <w:lang w:eastAsia="en-US"/>
        </w:rPr>
        <w:t>Кк</w:t>
      </w:r>
      <w:proofErr w:type="spellEnd"/>
      <w:r>
        <w:rPr>
          <w:rFonts w:eastAsia="Calibri"/>
          <w:snapToGrid w:val="0"/>
          <w:szCs w:val="28"/>
          <w:lang w:eastAsia="en-US"/>
        </w:rPr>
        <w:t> </w:t>
      </w:r>
      <w:r w:rsidR="00321635" w:rsidRPr="00D56FA8">
        <w:rPr>
          <w:rFonts w:eastAsia="Calibri"/>
          <w:snapToGrid w:val="0"/>
          <w:szCs w:val="28"/>
          <w:lang w:eastAsia="en-US"/>
        </w:rPr>
        <w:t>муниципальной программе «Культура</w:t>
      </w:r>
      <w:r w:rsidR="00321635">
        <w:rPr>
          <w:rFonts w:eastAsia="Calibri"/>
          <w:snapToGrid w:val="0"/>
          <w:szCs w:val="28"/>
          <w:lang w:eastAsia="en-US"/>
        </w:rPr>
        <w:t xml:space="preserve"> </w:t>
      </w:r>
      <w:r w:rsidR="00321635" w:rsidRPr="00D56FA8">
        <w:rPr>
          <w:rFonts w:eastAsia="Calibri"/>
          <w:snapToGrid w:val="0"/>
          <w:szCs w:val="28"/>
          <w:lang w:eastAsia="en-US"/>
        </w:rPr>
        <w:t xml:space="preserve"> города </w:t>
      </w:r>
      <w:r w:rsidR="00321635">
        <w:rPr>
          <w:rFonts w:eastAsia="Calibri"/>
          <w:snapToGrid w:val="0"/>
          <w:szCs w:val="28"/>
          <w:lang w:eastAsia="en-US"/>
        </w:rPr>
        <w:t xml:space="preserve">  </w:t>
      </w:r>
      <w:r w:rsidR="00321635" w:rsidRPr="00D56FA8">
        <w:rPr>
          <w:rFonts w:eastAsia="Calibri"/>
          <w:snapToGrid w:val="0"/>
          <w:szCs w:val="28"/>
          <w:lang w:eastAsia="en-US"/>
        </w:rPr>
        <w:t>Ставрополя</w:t>
      </w:r>
      <w:r w:rsidR="00321635">
        <w:rPr>
          <w:rFonts w:eastAsia="Calibri"/>
          <w:snapToGrid w:val="0"/>
          <w:szCs w:val="28"/>
          <w:lang w:eastAsia="en-US"/>
        </w:rPr>
        <w:t>»</w:t>
      </w:r>
      <w:r w:rsidR="00321635" w:rsidRPr="00D56FA8">
        <w:rPr>
          <w:rFonts w:eastAsia="Calibri"/>
          <w:snapToGrid w:val="0"/>
          <w:szCs w:val="28"/>
          <w:lang w:eastAsia="en-US"/>
        </w:rPr>
        <w:t xml:space="preserve">                  </w:t>
      </w:r>
    </w:p>
    <w:p w:rsidR="00321635" w:rsidRPr="00E52EEE" w:rsidRDefault="00321635" w:rsidP="00E835C5">
      <w:pPr>
        <w:ind w:right="-3"/>
        <w:jc w:val="center"/>
        <w:rPr>
          <w:rFonts w:eastAsia="Calibri"/>
          <w:sz w:val="24"/>
          <w:szCs w:val="24"/>
          <w:lang w:eastAsia="en-US"/>
        </w:rPr>
      </w:pPr>
    </w:p>
    <w:p w:rsidR="00E52EEE" w:rsidRPr="00E52EEE" w:rsidRDefault="00E52EEE" w:rsidP="00321635">
      <w:pPr>
        <w:jc w:val="center"/>
        <w:rPr>
          <w:rFonts w:eastAsia="Calibri"/>
          <w:sz w:val="24"/>
          <w:szCs w:val="24"/>
          <w:lang w:eastAsia="en-US"/>
        </w:rPr>
      </w:pPr>
    </w:p>
    <w:p w:rsidR="00321635" w:rsidRPr="00E52EEE" w:rsidRDefault="00321635" w:rsidP="00321635">
      <w:pPr>
        <w:jc w:val="center"/>
        <w:rPr>
          <w:rFonts w:eastAsia="Calibri"/>
          <w:sz w:val="24"/>
          <w:szCs w:val="24"/>
          <w:lang w:eastAsia="en-US"/>
        </w:rPr>
      </w:pPr>
    </w:p>
    <w:p w:rsidR="00321635" w:rsidRPr="00D56FA8" w:rsidRDefault="00321635" w:rsidP="00321635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D56FA8">
        <w:rPr>
          <w:rFonts w:eastAsia="Calibri"/>
          <w:szCs w:val="28"/>
          <w:lang w:eastAsia="en-US"/>
        </w:rPr>
        <w:t>ПОДПРОГРАММА</w:t>
      </w:r>
    </w:p>
    <w:p w:rsidR="00321635" w:rsidRPr="00D56FA8" w:rsidRDefault="00321635" w:rsidP="00321635">
      <w:pPr>
        <w:spacing w:line="240" w:lineRule="exact"/>
        <w:jc w:val="center"/>
        <w:outlineLvl w:val="0"/>
        <w:rPr>
          <w:rFonts w:eastAsia="Calibri"/>
          <w:szCs w:val="28"/>
          <w:lang w:eastAsia="en-US"/>
        </w:rPr>
      </w:pPr>
      <w:r w:rsidRPr="00D56FA8">
        <w:rPr>
          <w:rFonts w:eastAsia="Calibri"/>
          <w:szCs w:val="28"/>
          <w:lang w:eastAsia="en-US"/>
        </w:rPr>
        <w:t>«Развитие культуры города Ставрополя»</w:t>
      </w:r>
    </w:p>
    <w:p w:rsidR="00321635" w:rsidRPr="00BB223C" w:rsidRDefault="00321635" w:rsidP="00321635">
      <w:pPr>
        <w:jc w:val="center"/>
        <w:rPr>
          <w:rFonts w:eastAsia="Calibri"/>
          <w:szCs w:val="28"/>
          <w:lang w:eastAsia="en-US"/>
        </w:rPr>
      </w:pPr>
    </w:p>
    <w:p w:rsidR="00321635" w:rsidRPr="00D56FA8" w:rsidRDefault="00321635" w:rsidP="00321635">
      <w:pPr>
        <w:spacing w:line="240" w:lineRule="exact"/>
        <w:jc w:val="center"/>
        <w:outlineLvl w:val="0"/>
        <w:rPr>
          <w:rFonts w:eastAsia="Calibri"/>
          <w:caps/>
          <w:szCs w:val="28"/>
          <w:lang w:eastAsia="en-US"/>
        </w:rPr>
      </w:pPr>
      <w:r w:rsidRPr="00D56FA8">
        <w:rPr>
          <w:rFonts w:eastAsia="Calibri"/>
          <w:caps/>
          <w:szCs w:val="28"/>
          <w:lang w:eastAsia="en-US"/>
        </w:rPr>
        <w:t>Паспорт</w:t>
      </w:r>
    </w:p>
    <w:p w:rsidR="00321635" w:rsidRPr="00D56FA8" w:rsidRDefault="00321635" w:rsidP="00321635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D56FA8">
        <w:rPr>
          <w:rFonts w:eastAsia="Calibri"/>
          <w:szCs w:val="28"/>
          <w:lang w:eastAsia="en-US"/>
        </w:rPr>
        <w:t xml:space="preserve">подпрограммы «Развитие культуры города Ставрополя» </w:t>
      </w:r>
    </w:p>
    <w:p w:rsidR="00321635" w:rsidRDefault="00321635" w:rsidP="003216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016"/>
      </w:tblGrid>
      <w:tr w:rsidR="00321635" w:rsidTr="00E835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1635" w:rsidRDefault="00321635" w:rsidP="005748CA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21635" w:rsidRDefault="00321635" w:rsidP="00AC629D">
            <w:pPr>
              <w:pStyle w:val="ConsPlusNormal"/>
              <w:jc w:val="both"/>
            </w:pPr>
            <w:r>
              <w:t>«Развитие</w:t>
            </w:r>
            <w:r w:rsidR="00AC629D">
              <w:t> </w:t>
            </w:r>
            <w:r>
              <w:t>культуры</w:t>
            </w:r>
            <w:r w:rsidR="00AC629D">
              <w:t> </w:t>
            </w:r>
            <w:r>
              <w:t>города</w:t>
            </w:r>
            <w:r w:rsidR="00AC629D">
              <w:t> </w:t>
            </w:r>
            <w:r>
              <w:t>Ставрополя»</w:t>
            </w:r>
            <w:r w:rsidR="00AC629D">
              <w:t> </w:t>
            </w:r>
            <w:r>
              <w:t>(далее</w:t>
            </w:r>
            <w:r w:rsidR="00AC629D" w:rsidRPr="00AC629D">
              <w:rPr>
                <w:sz w:val="10"/>
                <w:szCs w:val="10"/>
              </w:rPr>
              <w:t> </w:t>
            </w:r>
            <w:r w:rsidR="00AC629D">
              <w:t>–</w:t>
            </w:r>
            <w:r>
              <w:t xml:space="preserve"> Подпрограмма)</w:t>
            </w:r>
          </w:p>
        </w:tc>
      </w:tr>
      <w:tr w:rsidR="00321635" w:rsidTr="00E835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1635" w:rsidRPr="005B3AE3" w:rsidRDefault="00321635" w:rsidP="005748CA">
            <w:pPr>
              <w:pStyle w:val="ConsPlusNormal"/>
            </w:pPr>
            <w:r w:rsidRPr="005B3AE3"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AC629D" w:rsidRPr="005B3AE3" w:rsidRDefault="00321635" w:rsidP="00AC629D">
            <w:pPr>
              <w:pStyle w:val="ConsPlusNormal"/>
              <w:jc w:val="both"/>
            </w:pPr>
            <w:r w:rsidRPr="005B3AE3">
              <w:t>комитет культуры и молодежной политики администрации города Ставрополя (далее</w:t>
            </w:r>
            <w:r w:rsidR="00AC629D" w:rsidRPr="005B3AE3">
              <w:t xml:space="preserve"> –               </w:t>
            </w:r>
            <w:r w:rsidRPr="005B3AE3">
              <w:t xml:space="preserve"> комитет культуры и молодежной политики)</w:t>
            </w:r>
          </w:p>
        </w:tc>
      </w:tr>
      <w:tr w:rsidR="00AC629D" w:rsidTr="001546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C629D" w:rsidRPr="007F59BE" w:rsidRDefault="00AC629D" w:rsidP="001546E0">
            <w:pPr>
              <w:pStyle w:val="ConsPlusNormal"/>
            </w:pPr>
            <w:r w:rsidRPr="00844F7F">
              <w:t>Соисполнитель (и)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8E6C23" w:rsidRPr="007F59BE" w:rsidRDefault="0066137F" w:rsidP="0066137F">
            <w:pPr>
              <w:pStyle w:val="ConsPlusNormal"/>
              <w:jc w:val="both"/>
            </w:pPr>
            <w:r>
              <w:t>нет</w:t>
            </w:r>
          </w:p>
        </w:tc>
      </w:tr>
      <w:tr w:rsidR="00AC629D" w:rsidTr="00E835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C629D" w:rsidRDefault="005B3AE3" w:rsidP="005748CA">
            <w:pPr>
              <w:pStyle w:val="ConsPlusNormal"/>
            </w:pPr>
            <w:r>
              <w:t>Участник (и)</w:t>
            </w:r>
          </w:p>
          <w:p w:rsidR="005B3AE3" w:rsidRPr="000957F4" w:rsidRDefault="005B3AE3" w:rsidP="005748CA">
            <w:pPr>
              <w:pStyle w:val="ConsPlusNormal"/>
            </w:pPr>
            <w:r w:rsidRPr="007F59BE">
              <w:t>П</w:t>
            </w:r>
            <w:r>
              <w:t>одпро</w:t>
            </w:r>
            <w:r w:rsidRPr="007F59BE">
              <w:t>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DB23F9" w:rsidRDefault="00DB23F9" w:rsidP="00DB23F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муниципальные бюджетные (автономные) учреждения дополнительного образования города Ставрополя;</w:t>
            </w:r>
          </w:p>
          <w:p w:rsidR="00AC629D" w:rsidRDefault="00DB23F9" w:rsidP="00DB23F9">
            <w:pPr>
              <w:pStyle w:val="ConsPlusNormal"/>
              <w:jc w:val="both"/>
            </w:pPr>
            <w:r>
              <w:rPr>
                <w:szCs w:val="28"/>
                <w:lang w:eastAsia="en-US"/>
              </w:rPr>
              <w:t>муниципальные бюджетные (автономные) учреждения культуры города Ставрополя</w:t>
            </w:r>
          </w:p>
        </w:tc>
      </w:tr>
      <w:tr w:rsidR="00321635" w:rsidTr="00E835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1635" w:rsidRPr="000957F4" w:rsidRDefault="00321635" w:rsidP="005748CA">
            <w:pPr>
              <w:pStyle w:val="ConsPlusNormal"/>
            </w:pPr>
            <w:r w:rsidRPr="000957F4">
              <w:t>Задачи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21635" w:rsidRDefault="00321635" w:rsidP="005748CA">
            <w:pPr>
              <w:pStyle w:val="ConsPlusNormal"/>
              <w:jc w:val="both"/>
            </w:pPr>
            <w:r>
              <w:t>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</w:t>
            </w:r>
            <w:r w:rsidR="00C06250">
              <w:t>;</w:t>
            </w:r>
          </w:p>
          <w:p w:rsidR="00C06250" w:rsidRDefault="00C06250" w:rsidP="00A52CD9">
            <w:pPr>
              <w:pStyle w:val="ConsPlusNormal"/>
              <w:jc w:val="both"/>
            </w:pPr>
            <w:r>
              <w:t>сохранение и популяризация культурно-исторического наследия города Ставрополя, воссоздание достопримечательных мест города Ставрополя</w:t>
            </w:r>
          </w:p>
        </w:tc>
      </w:tr>
      <w:tr w:rsidR="00321635" w:rsidTr="00E835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1635" w:rsidRDefault="00321635" w:rsidP="005748CA">
            <w:pPr>
              <w:pStyle w:val="ConsPlusNormal"/>
            </w:pPr>
            <w:r>
              <w:t>Показатели решения задач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02DAD" w:rsidRPr="00302DAD" w:rsidRDefault="00302DAD" w:rsidP="00302DA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302DAD">
              <w:rPr>
                <w:rFonts w:cs="Times New Roman"/>
                <w:szCs w:val="28"/>
                <w:lang w:eastAsia="en-US"/>
              </w:rPr>
              <w:t>число обучающихся в муниципальных организациях дополнительного образования детей в области искусств города Ставрополя;</w:t>
            </w:r>
          </w:p>
          <w:p w:rsidR="009733AE" w:rsidRPr="00302DAD" w:rsidRDefault="009733AE" w:rsidP="009733A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02DAD">
              <w:rPr>
                <w:szCs w:val="28"/>
              </w:rPr>
              <w:t>число используемых учреждениями культуры и дополнительного образования в сфере культуры зданий (помещений/площадок) для организации основной деятельности;</w:t>
            </w:r>
          </w:p>
          <w:p w:rsidR="00302DAD" w:rsidRPr="00302DAD" w:rsidRDefault="00302DAD" w:rsidP="00302DA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302DAD">
              <w:rPr>
                <w:rFonts w:cs="Times New Roman"/>
                <w:szCs w:val="28"/>
                <w:lang w:eastAsia="en-US"/>
              </w:rPr>
              <w:t xml:space="preserve">доля обучающихся в муниципальных учреждениях культуры города Ставрополя                  и муниципальных образовательных </w:t>
            </w:r>
            <w:r w:rsidRPr="00302DAD">
              <w:rPr>
                <w:rFonts w:cs="Times New Roman"/>
                <w:szCs w:val="28"/>
                <w:lang w:eastAsia="en-US"/>
              </w:rPr>
              <w:lastRenderedPageBreak/>
              <w:t>организациях дополнительного образования детей в области искусств города Ставрополя, принявших участие в конкурсах, фестивалях, смотрах, выставках;</w:t>
            </w:r>
          </w:p>
          <w:p w:rsidR="00437845" w:rsidRPr="00302DAD" w:rsidRDefault="00437845" w:rsidP="009733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437845">
              <w:rPr>
                <w:szCs w:val="28"/>
              </w:rPr>
              <w:t xml:space="preserve">доля муниципальных учреждений отрасли «Культура»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</w:t>
            </w:r>
            <w:proofErr w:type="gramStart"/>
            <w:r w:rsidRPr="00437845">
              <w:rPr>
                <w:szCs w:val="28"/>
              </w:rPr>
              <w:t>учреждений культуры города</w:t>
            </w:r>
            <w:r w:rsidR="00302DAD">
              <w:rPr>
                <w:szCs w:val="28"/>
              </w:rPr>
              <w:t xml:space="preserve"> Ставрополя дополнительного образования детей</w:t>
            </w:r>
            <w:proofErr w:type="gramEnd"/>
            <w:r w:rsidR="00302DAD">
              <w:rPr>
                <w:szCs w:val="28"/>
              </w:rPr>
              <w:t xml:space="preserve"> в области искусств города Ставрополя</w:t>
            </w:r>
            <w:r w:rsidRPr="00437845">
              <w:rPr>
                <w:szCs w:val="28"/>
              </w:rPr>
              <w:t>;</w:t>
            </w:r>
          </w:p>
          <w:p w:rsidR="009733AE" w:rsidRPr="00302DAD" w:rsidRDefault="009733AE" w:rsidP="009733AE">
            <w:pPr>
              <w:autoSpaceDE w:val="0"/>
              <w:autoSpaceDN w:val="0"/>
              <w:adjustRightInd w:val="0"/>
              <w:ind w:right="-62"/>
              <w:jc w:val="both"/>
              <w:rPr>
                <w:szCs w:val="28"/>
              </w:rPr>
            </w:pPr>
            <w:r w:rsidRPr="00302DAD">
              <w:rPr>
                <w:szCs w:val="28"/>
              </w:rPr>
              <w:t>доля муниципальных учреждений культуры города Ставрополя, здания которых находятся в аварийном состоянии или требуют капитального ремонта, в общем количестве муниципальных учреждений культуры города Ставрополя;</w:t>
            </w:r>
          </w:p>
          <w:p w:rsidR="0099165A" w:rsidRPr="009733AE" w:rsidRDefault="00D23272" w:rsidP="00302DA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B0F0"/>
                <w:szCs w:val="28"/>
                <w:lang w:eastAsia="en-US"/>
              </w:rPr>
            </w:pPr>
            <w:r w:rsidRPr="00302DAD">
              <w:rPr>
                <w:rFonts w:cs="Times New Roman"/>
                <w:szCs w:val="28"/>
                <w:lang w:eastAsia="en-US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  <w:r w:rsidR="002A07EA" w:rsidRPr="00302DAD">
              <w:rPr>
                <w:rFonts w:cs="Times New Roman"/>
                <w:szCs w:val="28"/>
                <w:lang w:eastAsia="en-US"/>
              </w:rPr>
              <w:t xml:space="preserve"> города Ставрополя</w:t>
            </w:r>
          </w:p>
        </w:tc>
      </w:tr>
      <w:tr w:rsidR="00321635" w:rsidTr="00E835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1635" w:rsidRDefault="00321635" w:rsidP="005748CA">
            <w:pPr>
              <w:pStyle w:val="ConsPlusNormal"/>
            </w:pPr>
            <w:r>
              <w:lastRenderedPageBreak/>
              <w:t>Срок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21635" w:rsidRDefault="00321635" w:rsidP="0066137F">
            <w:pPr>
              <w:pStyle w:val="ConsPlusNormal"/>
              <w:jc w:val="both"/>
            </w:pPr>
            <w:r>
              <w:t>202</w:t>
            </w:r>
            <w:r w:rsidR="0066137F">
              <w:t>3</w:t>
            </w:r>
            <w:r>
              <w:t xml:space="preserve"> </w:t>
            </w:r>
            <w:r w:rsidR="005B3AE3">
              <w:t>–</w:t>
            </w:r>
            <w:r>
              <w:t xml:space="preserve"> 202</w:t>
            </w:r>
            <w:r w:rsidR="0066137F">
              <w:t>8</w:t>
            </w:r>
            <w:r>
              <w:t xml:space="preserve"> годы</w:t>
            </w:r>
          </w:p>
        </w:tc>
      </w:tr>
      <w:tr w:rsidR="00321635" w:rsidTr="00E835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1635" w:rsidRDefault="00321635" w:rsidP="005748CA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21635" w:rsidRPr="00DB3F0A" w:rsidRDefault="00321635" w:rsidP="005748CA">
            <w:pPr>
              <w:pStyle w:val="ConsPlusNormal"/>
              <w:jc w:val="both"/>
            </w:pPr>
            <w:r>
              <w:t>о</w:t>
            </w:r>
            <w:r w:rsidRPr="00DB3F0A">
              <w:t xml:space="preserve">бъем финансовых средств на реализацию </w:t>
            </w:r>
            <w:r w:rsidR="008F4881">
              <w:t>П</w:t>
            </w:r>
            <w:r w:rsidRPr="00DB3F0A">
              <w:t xml:space="preserve">одпрограммы </w:t>
            </w:r>
            <w:r w:rsidR="002A07EA" w:rsidRPr="00DB3F0A">
              <w:t xml:space="preserve">составляет </w:t>
            </w:r>
            <w:r w:rsidR="0066137F">
              <w:t>2</w:t>
            </w:r>
            <w:r w:rsidRPr="00DB3F0A">
              <w:t> </w:t>
            </w:r>
            <w:r w:rsidR="0066137F">
              <w:t>95</w:t>
            </w:r>
            <w:r w:rsidR="00B954B0" w:rsidRPr="00B954B0">
              <w:t>1</w:t>
            </w:r>
            <w:r w:rsidRPr="00DB3F0A">
              <w:t> </w:t>
            </w:r>
            <w:r w:rsidR="0066137F">
              <w:t>754</w:t>
            </w:r>
            <w:r w:rsidRPr="00DB3F0A">
              <w:t>,</w:t>
            </w:r>
            <w:r w:rsidR="0066137F">
              <w:t>83</w:t>
            </w:r>
            <w:r w:rsidRPr="00DB3F0A">
              <w:t xml:space="preserve"> тыс. рублей, в том числе: </w:t>
            </w:r>
          </w:p>
          <w:p w:rsidR="00321635" w:rsidRPr="00DB3F0A" w:rsidRDefault="00321635" w:rsidP="005748CA">
            <w:pPr>
              <w:pStyle w:val="ConsPlusNormal"/>
              <w:jc w:val="both"/>
            </w:pPr>
            <w:r w:rsidRPr="00DB3F0A">
              <w:t>20</w:t>
            </w:r>
            <w:r>
              <w:t>2</w:t>
            </w:r>
            <w:r w:rsidR="0066137F">
              <w:t>3</w:t>
            </w:r>
            <w:r w:rsidRPr="00DB3F0A">
              <w:t xml:space="preserve"> год – </w:t>
            </w:r>
            <w:r w:rsidR="0066137F">
              <w:t>491</w:t>
            </w:r>
            <w:r w:rsidRPr="00DB3F0A">
              <w:t> </w:t>
            </w:r>
            <w:r w:rsidR="0066137F">
              <w:t>711</w:t>
            </w:r>
            <w:r w:rsidRPr="00DB3F0A">
              <w:t>,</w:t>
            </w:r>
            <w:r w:rsidR="0066137F">
              <w:t>27</w:t>
            </w:r>
            <w:r w:rsidRPr="00DB3F0A">
              <w:t xml:space="preserve"> тыс. рублей;</w:t>
            </w:r>
          </w:p>
          <w:p w:rsidR="00321635" w:rsidRPr="00DB3F0A" w:rsidRDefault="00321635" w:rsidP="005748CA">
            <w:pPr>
              <w:pStyle w:val="ConsPlusNormal"/>
              <w:jc w:val="both"/>
            </w:pPr>
            <w:r w:rsidRPr="00DB3F0A">
              <w:t>20</w:t>
            </w:r>
            <w:r w:rsidR="0066137F">
              <w:t>24</w:t>
            </w:r>
            <w:r w:rsidRPr="00DB3F0A">
              <w:t xml:space="preserve"> год – </w:t>
            </w:r>
            <w:r w:rsidR="00C66D50">
              <w:t>5</w:t>
            </w:r>
            <w:r w:rsidR="0066137F">
              <w:t>11</w:t>
            </w:r>
            <w:r w:rsidRPr="00DB3F0A">
              <w:t> </w:t>
            </w:r>
            <w:r w:rsidR="0066137F">
              <w:t>779</w:t>
            </w:r>
            <w:r w:rsidRPr="00DB3F0A">
              <w:t>,</w:t>
            </w:r>
            <w:r w:rsidR="0066137F">
              <w:t>80</w:t>
            </w:r>
            <w:r w:rsidRPr="00DB3F0A">
              <w:t xml:space="preserve"> тыс. рублей;</w:t>
            </w:r>
          </w:p>
          <w:p w:rsidR="00321635" w:rsidRPr="00DB3F0A" w:rsidRDefault="0066137F" w:rsidP="005748CA">
            <w:pPr>
              <w:pStyle w:val="ConsPlusNormal"/>
              <w:jc w:val="both"/>
            </w:pPr>
            <w:r>
              <w:t>2025</w:t>
            </w:r>
            <w:r w:rsidR="00321635" w:rsidRPr="00DB3F0A">
              <w:t xml:space="preserve"> год – </w:t>
            </w:r>
            <w:r w:rsidR="00DA666F">
              <w:t>55</w:t>
            </w:r>
            <w:r w:rsidR="00CD14CA" w:rsidRPr="003A05F5">
              <w:t>7</w:t>
            </w:r>
            <w:r w:rsidR="00321635" w:rsidRPr="00DB3F0A">
              <w:t> </w:t>
            </w:r>
            <w:r w:rsidR="00CD14CA" w:rsidRPr="003A05F5">
              <w:t>32</w:t>
            </w:r>
            <w:r w:rsidR="00DA666F">
              <w:t>3</w:t>
            </w:r>
            <w:r w:rsidR="00321635" w:rsidRPr="00DB3F0A">
              <w:t>,</w:t>
            </w:r>
            <w:r w:rsidR="00CD14CA" w:rsidRPr="003A05F5">
              <w:t>52</w:t>
            </w:r>
            <w:r w:rsidR="00321635" w:rsidRPr="00DB3F0A">
              <w:t xml:space="preserve"> тыс. рублей;</w:t>
            </w:r>
          </w:p>
          <w:p w:rsidR="00321635" w:rsidRPr="00DB3F0A" w:rsidRDefault="00321635" w:rsidP="005748CA">
            <w:pPr>
              <w:pStyle w:val="ConsPlusNormal"/>
              <w:jc w:val="both"/>
            </w:pPr>
            <w:r w:rsidRPr="00DB3F0A">
              <w:t>202</w:t>
            </w:r>
            <w:r w:rsidR="0066137F">
              <w:t>6</w:t>
            </w:r>
            <w:r w:rsidRPr="00DB3F0A">
              <w:t xml:space="preserve"> год – </w:t>
            </w:r>
            <w:r w:rsidR="0066137F">
              <w:t>48</w:t>
            </w:r>
            <w:r w:rsidR="00B954B0" w:rsidRPr="00B954B0">
              <w:t>7</w:t>
            </w:r>
            <w:r w:rsidRPr="00DB3F0A">
              <w:t> </w:t>
            </w:r>
            <w:r w:rsidR="0066137F">
              <w:t>315</w:t>
            </w:r>
            <w:r w:rsidRPr="00DB3F0A">
              <w:t>,</w:t>
            </w:r>
            <w:r w:rsidR="0066137F">
              <w:t>9</w:t>
            </w:r>
            <w:r w:rsidR="00B34954">
              <w:t>4</w:t>
            </w:r>
            <w:r w:rsidRPr="00DB3F0A">
              <w:t xml:space="preserve"> тыс. рублей;</w:t>
            </w:r>
          </w:p>
          <w:p w:rsidR="00321635" w:rsidRPr="00DB3F0A" w:rsidRDefault="0066137F" w:rsidP="005748CA">
            <w:pPr>
              <w:pStyle w:val="ConsPlusNormal"/>
              <w:jc w:val="both"/>
            </w:pPr>
            <w:r>
              <w:t>2027</w:t>
            </w:r>
            <w:r w:rsidR="00321635" w:rsidRPr="00DB3F0A">
              <w:t xml:space="preserve"> год – </w:t>
            </w:r>
            <w:r w:rsidR="00B954B0">
              <w:t>48</w:t>
            </w:r>
            <w:r w:rsidR="00B954B0" w:rsidRPr="00B954B0">
              <w:t>7</w:t>
            </w:r>
            <w:r w:rsidR="00321635" w:rsidRPr="00DB3F0A">
              <w:t> </w:t>
            </w:r>
            <w:r>
              <w:t>315</w:t>
            </w:r>
            <w:r w:rsidR="00321635" w:rsidRPr="00DB3F0A">
              <w:t>,</w:t>
            </w:r>
            <w:r w:rsidR="00B34954">
              <w:t>94</w:t>
            </w:r>
            <w:r w:rsidR="00321635" w:rsidRPr="00DB3F0A">
              <w:t xml:space="preserve"> тыс. рублей;</w:t>
            </w:r>
          </w:p>
          <w:p w:rsidR="00321635" w:rsidRDefault="0066137F" w:rsidP="005748CA">
            <w:pPr>
              <w:pStyle w:val="ConsPlusNormal"/>
              <w:jc w:val="both"/>
            </w:pPr>
            <w:r>
              <w:t>2028</w:t>
            </w:r>
            <w:r w:rsidR="00321635">
              <w:t xml:space="preserve"> год – </w:t>
            </w:r>
            <w:r w:rsidR="00B954B0">
              <w:t>48</w:t>
            </w:r>
            <w:r w:rsidR="00B954B0" w:rsidRPr="008F380B">
              <w:t>7</w:t>
            </w:r>
            <w:r w:rsidR="00321635" w:rsidRPr="00DB3F0A">
              <w:t> </w:t>
            </w:r>
            <w:r w:rsidR="00DA666F">
              <w:t>315</w:t>
            </w:r>
            <w:r w:rsidR="00321635" w:rsidRPr="00DB3F0A">
              <w:t>,</w:t>
            </w:r>
            <w:r w:rsidR="00DA666F">
              <w:t>9</w:t>
            </w:r>
            <w:r w:rsidR="005124E4">
              <w:t>4</w:t>
            </w:r>
            <w:r w:rsidR="00321635" w:rsidRPr="00DB3F0A">
              <w:t xml:space="preserve"> тыс. рублей</w:t>
            </w:r>
            <w:r w:rsidR="00844F7F">
              <w:t>;</w:t>
            </w:r>
          </w:p>
          <w:p w:rsidR="00844F7F" w:rsidRPr="00DB3F0A" w:rsidRDefault="00844F7F" w:rsidP="00844F7F">
            <w:pPr>
              <w:pStyle w:val="ConsPlusNormal"/>
              <w:jc w:val="both"/>
            </w:pPr>
            <w:r w:rsidRPr="00DB3F0A">
              <w:t>из них:</w:t>
            </w:r>
          </w:p>
          <w:p w:rsidR="00844F7F" w:rsidRPr="00DB3F0A" w:rsidRDefault="00844F7F" w:rsidP="00844F7F">
            <w:pPr>
              <w:pStyle w:val="ConsPlusNormal"/>
              <w:jc w:val="both"/>
            </w:pPr>
            <w:r w:rsidRPr="00DB3F0A">
              <w:t xml:space="preserve">за счет средств бюджета города Ставрополя –  </w:t>
            </w:r>
            <w:r>
              <w:t>2</w:t>
            </w:r>
            <w:r w:rsidRPr="00DB3F0A">
              <w:t> </w:t>
            </w:r>
            <w:r w:rsidR="00DA666F">
              <w:t>9</w:t>
            </w:r>
            <w:r w:rsidR="00B34954">
              <w:t>1</w:t>
            </w:r>
            <w:r w:rsidR="00B954B0" w:rsidRPr="00B954B0">
              <w:t>8</w:t>
            </w:r>
            <w:r w:rsidRPr="00DB3F0A">
              <w:t> </w:t>
            </w:r>
            <w:r w:rsidR="00B34954">
              <w:t>318</w:t>
            </w:r>
            <w:r w:rsidRPr="00DB3F0A">
              <w:t>,</w:t>
            </w:r>
            <w:r w:rsidR="00B34954">
              <w:t>61</w:t>
            </w:r>
            <w:r w:rsidRPr="00DB3F0A">
              <w:t xml:space="preserve"> тыс. рублей, в том числе:</w:t>
            </w:r>
          </w:p>
          <w:p w:rsidR="00844F7F" w:rsidRPr="00DB3F0A" w:rsidRDefault="00844F7F" w:rsidP="00844F7F">
            <w:pPr>
              <w:pStyle w:val="ConsPlusNormal"/>
              <w:jc w:val="both"/>
            </w:pPr>
            <w:r w:rsidRPr="00DB3F0A">
              <w:t>20</w:t>
            </w:r>
            <w:r>
              <w:t>2</w:t>
            </w:r>
            <w:r w:rsidR="00B34954">
              <w:t>3</w:t>
            </w:r>
            <w:r w:rsidRPr="00DB3F0A">
              <w:t xml:space="preserve"> год – </w:t>
            </w:r>
            <w:r>
              <w:t>4</w:t>
            </w:r>
            <w:r w:rsidR="000042E1">
              <w:t>8</w:t>
            </w:r>
            <w:r w:rsidR="00B34954">
              <w:t>5</w:t>
            </w:r>
            <w:r w:rsidRPr="00DB3F0A">
              <w:t> </w:t>
            </w:r>
            <w:r w:rsidR="00B34954">
              <w:t>550</w:t>
            </w:r>
            <w:r w:rsidRPr="00DB3F0A">
              <w:t>,</w:t>
            </w:r>
            <w:r w:rsidR="00B34954">
              <w:t>7</w:t>
            </w:r>
            <w:r w:rsidR="000042E1">
              <w:t>1</w:t>
            </w:r>
            <w:r w:rsidRPr="00DB3F0A">
              <w:t xml:space="preserve"> тыс. рублей;</w:t>
            </w:r>
          </w:p>
          <w:p w:rsidR="00844F7F" w:rsidRPr="00DB3F0A" w:rsidRDefault="00B34954" w:rsidP="00844F7F">
            <w:pPr>
              <w:pStyle w:val="ConsPlusNormal"/>
              <w:jc w:val="both"/>
            </w:pPr>
            <w:r>
              <w:t>2024</w:t>
            </w:r>
            <w:r w:rsidR="00844F7F" w:rsidRPr="00DB3F0A">
              <w:t xml:space="preserve"> год –</w:t>
            </w:r>
            <w:r>
              <w:t xml:space="preserve"> 486</w:t>
            </w:r>
            <w:r w:rsidR="00844F7F" w:rsidRPr="00DB3F0A">
              <w:t> </w:t>
            </w:r>
            <w:r>
              <w:t>504</w:t>
            </w:r>
            <w:r w:rsidR="00844F7F" w:rsidRPr="00DB3F0A">
              <w:t>,</w:t>
            </w:r>
            <w:r>
              <w:t>14</w:t>
            </w:r>
            <w:r w:rsidR="00844F7F" w:rsidRPr="00DB3F0A">
              <w:t xml:space="preserve"> тыс. рублей;</w:t>
            </w:r>
          </w:p>
          <w:p w:rsidR="00844F7F" w:rsidRPr="00DB3F0A" w:rsidRDefault="00B34954" w:rsidP="00844F7F">
            <w:pPr>
              <w:pStyle w:val="ConsPlusNormal"/>
              <w:jc w:val="both"/>
            </w:pPr>
            <w:r>
              <w:t>2025</w:t>
            </w:r>
            <w:r w:rsidR="00844F7F" w:rsidRPr="00DB3F0A">
              <w:t xml:space="preserve"> год – </w:t>
            </w:r>
            <w:r w:rsidR="00844F7F">
              <w:t>4</w:t>
            </w:r>
            <w:r w:rsidR="00DA666F">
              <w:t>8</w:t>
            </w:r>
            <w:r>
              <w:t>5</w:t>
            </w:r>
            <w:r w:rsidR="00844F7F" w:rsidRPr="00DB3F0A">
              <w:t> </w:t>
            </w:r>
            <w:r>
              <w:t>315</w:t>
            </w:r>
            <w:r w:rsidR="00844F7F" w:rsidRPr="00DB3F0A">
              <w:t>,</w:t>
            </w:r>
            <w:r>
              <w:t>94</w:t>
            </w:r>
            <w:r w:rsidR="00844F7F" w:rsidRPr="00DB3F0A">
              <w:t xml:space="preserve"> тыс. рублей;</w:t>
            </w:r>
          </w:p>
          <w:p w:rsidR="00844F7F" w:rsidRPr="00DB3F0A" w:rsidRDefault="00B34954" w:rsidP="00844F7F">
            <w:pPr>
              <w:pStyle w:val="ConsPlusNormal"/>
              <w:jc w:val="both"/>
            </w:pPr>
            <w:r>
              <w:lastRenderedPageBreak/>
              <w:t>2026</w:t>
            </w:r>
            <w:r w:rsidR="00844F7F" w:rsidRPr="00DB3F0A">
              <w:t xml:space="preserve"> год – </w:t>
            </w:r>
            <w:r w:rsidR="00844F7F">
              <w:t>4</w:t>
            </w:r>
            <w:r w:rsidR="00DA666F">
              <w:t>8</w:t>
            </w:r>
            <w:r w:rsidR="00B954B0" w:rsidRPr="00B954B0">
              <w:t>7</w:t>
            </w:r>
            <w:r w:rsidR="00844F7F" w:rsidRPr="00DB3F0A">
              <w:t> </w:t>
            </w:r>
            <w:r>
              <w:t>31</w:t>
            </w:r>
            <w:r w:rsidR="00DA666F">
              <w:t>5</w:t>
            </w:r>
            <w:r w:rsidR="00844F7F" w:rsidRPr="00DB3F0A">
              <w:t>,</w:t>
            </w:r>
            <w:r>
              <w:t>94</w:t>
            </w:r>
            <w:r w:rsidR="00844F7F" w:rsidRPr="00DB3F0A">
              <w:t xml:space="preserve"> тыс. рублей;</w:t>
            </w:r>
          </w:p>
          <w:p w:rsidR="00844F7F" w:rsidRPr="00DB3F0A" w:rsidRDefault="00B34954" w:rsidP="00844F7F">
            <w:pPr>
              <w:pStyle w:val="ConsPlusNormal"/>
              <w:jc w:val="both"/>
            </w:pPr>
            <w:r>
              <w:t>2027</w:t>
            </w:r>
            <w:r w:rsidR="00844F7F" w:rsidRPr="00DB3F0A">
              <w:t xml:space="preserve"> год –</w:t>
            </w:r>
            <w:r w:rsidR="00844F7F">
              <w:t xml:space="preserve"> 4</w:t>
            </w:r>
            <w:r w:rsidR="00DA666F">
              <w:t>8</w:t>
            </w:r>
            <w:r w:rsidR="00B954B0" w:rsidRPr="00B954B0">
              <w:t>7</w:t>
            </w:r>
            <w:r w:rsidR="00844F7F" w:rsidRPr="00DB3F0A">
              <w:t> </w:t>
            </w:r>
            <w:r>
              <w:t>31</w:t>
            </w:r>
            <w:r w:rsidR="00DA666F">
              <w:t>5</w:t>
            </w:r>
            <w:r w:rsidR="00844F7F" w:rsidRPr="00DB3F0A">
              <w:t>,</w:t>
            </w:r>
            <w:r>
              <w:t>9</w:t>
            </w:r>
            <w:r w:rsidR="005124E4">
              <w:t>4</w:t>
            </w:r>
            <w:r w:rsidR="00844F7F" w:rsidRPr="00DB3F0A">
              <w:t xml:space="preserve"> тыс. рублей;</w:t>
            </w:r>
          </w:p>
          <w:p w:rsidR="00844F7F" w:rsidRPr="00DB3F0A" w:rsidRDefault="00B34954" w:rsidP="00844F7F">
            <w:pPr>
              <w:pStyle w:val="ConsPlusNormal"/>
              <w:jc w:val="both"/>
            </w:pPr>
            <w:r>
              <w:t>2028</w:t>
            </w:r>
            <w:r w:rsidR="00844F7F" w:rsidRPr="00DB3F0A">
              <w:t xml:space="preserve"> год – </w:t>
            </w:r>
            <w:r w:rsidR="00844F7F">
              <w:t>4</w:t>
            </w:r>
            <w:r w:rsidR="00B954B0">
              <w:t>8</w:t>
            </w:r>
            <w:r w:rsidR="00B954B0" w:rsidRPr="008F380B">
              <w:t>7</w:t>
            </w:r>
            <w:r w:rsidR="00844F7F" w:rsidRPr="00DB3F0A">
              <w:t> </w:t>
            </w:r>
            <w:r w:rsidR="00DA666F">
              <w:t>315</w:t>
            </w:r>
            <w:r w:rsidR="00844F7F" w:rsidRPr="00DB3F0A">
              <w:t>,</w:t>
            </w:r>
            <w:r w:rsidR="00DA666F">
              <w:t>9</w:t>
            </w:r>
            <w:r w:rsidR="005124E4">
              <w:t>4</w:t>
            </w:r>
            <w:r w:rsidR="00844F7F" w:rsidRPr="00DB3F0A">
              <w:t xml:space="preserve"> тыс. рублей;</w:t>
            </w:r>
          </w:p>
          <w:p w:rsidR="00844F7F" w:rsidRPr="00DB3F0A" w:rsidRDefault="00844F7F" w:rsidP="00844F7F">
            <w:pPr>
              <w:pStyle w:val="ConsPlusNormal"/>
              <w:jc w:val="both"/>
            </w:pPr>
            <w:r w:rsidRPr="00DB3F0A">
              <w:t>за счет средств бюджета Ставропольского края –</w:t>
            </w:r>
            <w:r>
              <w:t xml:space="preserve"> </w:t>
            </w:r>
            <w:r w:rsidR="00B34954">
              <w:t>6</w:t>
            </w:r>
            <w:r w:rsidRPr="00DB3F0A">
              <w:t> </w:t>
            </w:r>
            <w:r w:rsidR="00B34954">
              <w:t>751</w:t>
            </w:r>
            <w:r w:rsidRPr="00DB3F0A">
              <w:t>,</w:t>
            </w:r>
            <w:r w:rsidR="00B34954">
              <w:t>55</w:t>
            </w:r>
            <w:r w:rsidRPr="00DB3F0A">
              <w:t xml:space="preserve"> тыс. рублей, в том числе:</w:t>
            </w:r>
          </w:p>
          <w:p w:rsidR="00844F7F" w:rsidRDefault="00844F7F" w:rsidP="000042E1">
            <w:pPr>
              <w:pStyle w:val="ConsPlusNormal"/>
              <w:jc w:val="both"/>
            </w:pPr>
            <w:r w:rsidRPr="00DB3F0A">
              <w:t>20</w:t>
            </w:r>
            <w:r>
              <w:t>2</w:t>
            </w:r>
            <w:r w:rsidR="00B34954">
              <w:t>3</w:t>
            </w:r>
            <w:r w:rsidRPr="00DB3F0A">
              <w:t xml:space="preserve"> год – </w:t>
            </w:r>
            <w:r w:rsidR="00B34954">
              <w:t>2</w:t>
            </w:r>
            <w:r w:rsidRPr="00DB3F0A">
              <w:t> </w:t>
            </w:r>
            <w:r w:rsidR="00B34954">
              <w:t>922</w:t>
            </w:r>
            <w:r w:rsidRPr="00DB3F0A">
              <w:t>,</w:t>
            </w:r>
            <w:r w:rsidR="00B34954">
              <w:t>9</w:t>
            </w:r>
            <w:r w:rsidR="007C5783">
              <w:t>0</w:t>
            </w:r>
            <w:r w:rsidRPr="00DB3F0A">
              <w:t xml:space="preserve"> тыс. рублей</w:t>
            </w:r>
            <w:r w:rsidR="000042E1">
              <w:t>;</w:t>
            </w:r>
          </w:p>
          <w:p w:rsidR="005E60C5" w:rsidRPr="00DB3F0A" w:rsidRDefault="00B34954" w:rsidP="005E60C5">
            <w:pPr>
              <w:pStyle w:val="ConsPlusNormal"/>
              <w:jc w:val="both"/>
            </w:pPr>
            <w:r>
              <w:t>2024</w:t>
            </w:r>
            <w:r w:rsidR="005E60C5" w:rsidRPr="00DB3F0A">
              <w:t xml:space="preserve"> год –</w:t>
            </w:r>
            <w:r w:rsidR="005E60C5">
              <w:t xml:space="preserve"> </w:t>
            </w:r>
            <w:r>
              <w:t>3</w:t>
            </w:r>
            <w:r w:rsidR="00942761">
              <w:t> </w:t>
            </w:r>
            <w:r>
              <w:t>828</w:t>
            </w:r>
            <w:r w:rsidR="005E60C5" w:rsidRPr="00DB3F0A">
              <w:t>,</w:t>
            </w:r>
            <w:r w:rsidR="000732E5">
              <w:t>6</w:t>
            </w:r>
            <w:r>
              <w:t>5</w:t>
            </w:r>
            <w:r w:rsidR="005E60C5" w:rsidRPr="00DB3F0A">
              <w:t xml:space="preserve"> тыс. рублей;</w:t>
            </w:r>
          </w:p>
          <w:p w:rsidR="000042E1" w:rsidRPr="00DB3F0A" w:rsidRDefault="000042E1" w:rsidP="000042E1">
            <w:pPr>
              <w:pStyle w:val="ConsPlusNormal"/>
              <w:jc w:val="both"/>
            </w:pPr>
            <w:r w:rsidRPr="00DB3F0A">
              <w:t>за счет средств</w:t>
            </w:r>
            <w:r>
              <w:t xml:space="preserve"> федерального </w:t>
            </w:r>
            <w:r w:rsidRPr="00DB3F0A">
              <w:t>бюджета –</w:t>
            </w:r>
            <w:r>
              <w:t xml:space="preserve"> </w:t>
            </w:r>
            <w:r w:rsidR="00B34954">
              <w:t>25</w:t>
            </w:r>
            <w:r w:rsidRPr="00DB3F0A">
              <w:t> </w:t>
            </w:r>
            <w:r w:rsidR="00B34954">
              <w:t>684</w:t>
            </w:r>
            <w:r w:rsidRPr="00DB3F0A">
              <w:t>,</w:t>
            </w:r>
            <w:r w:rsidR="00B34954">
              <w:t>67</w:t>
            </w:r>
            <w:r w:rsidRPr="00DB3F0A">
              <w:t xml:space="preserve"> тыс. рублей, в том числе:</w:t>
            </w:r>
          </w:p>
          <w:p w:rsidR="000042E1" w:rsidRDefault="000042E1" w:rsidP="000042E1">
            <w:pPr>
              <w:pStyle w:val="ConsPlusNormal"/>
              <w:jc w:val="both"/>
            </w:pPr>
            <w:r w:rsidRPr="00DB3F0A">
              <w:t>20</w:t>
            </w:r>
            <w:r>
              <w:t>2</w:t>
            </w:r>
            <w:r w:rsidR="00B34954">
              <w:t>3 год – 4</w:t>
            </w:r>
            <w:r w:rsidRPr="00DB3F0A">
              <w:t> </w:t>
            </w:r>
            <w:r w:rsidR="00B34954">
              <w:t>237</w:t>
            </w:r>
            <w:r w:rsidRPr="00DB3F0A">
              <w:t>,</w:t>
            </w:r>
            <w:r w:rsidR="00B34954">
              <w:t>66</w:t>
            </w:r>
            <w:r w:rsidRPr="00DB3F0A">
              <w:t xml:space="preserve"> тыс. рублей</w:t>
            </w:r>
            <w:r w:rsidR="00465B51">
              <w:t>;</w:t>
            </w:r>
          </w:p>
          <w:p w:rsidR="000042E1" w:rsidRPr="000957F4" w:rsidRDefault="00942761" w:rsidP="00B34954">
            <w:pPr>
              <w:pStyle w:val="ConsPlusNormal"/>
              <w:jc w:val="both"/>
            </w:pPr>
            <w:r w:rsidRPr="00DB3F0A">
              <w:t>20</w:t>
            </w:r>
            <w:r w:rsidR="00B34954">
              <w:t>24</w:t>
            </w:r>
            <w:r w:rsidR="000732E5">
              <w:t xml:space="preserve"> год – </w:t>
            </w:r>
            <w:r w:rsidR="00B34954">
              <w:t>21</w:t>
            </w:r>
            <w:r w:rsidRPr="00DB3F0A">
              <w:t> </w:t>
            </w:r>
            <w:r w:rsidR="00B34954">
              <w:t>447</w:t>
            </w:r>
            <w:r w:rsidRPr="00DB3F0A">
              <w:t>,</w:t>
            </w:r>
            <w:r w:rsidR="00B34954">
              <w:t>0</w:t>
            </w:r>
            <w:r w:rsidR="000732E5">
              <w:t>1</w:t>
            </w:r>
            <w:r w:rsidRPr="00DB3F0A">
              <w:t xml:space="preserve"> тыс. рублей</w:t>
            </w:r>
          </w:p>
        </w:tc>
      </w:tr>
      <w:tr w:rsidR="00321635" w:rsidTr="00E835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1635" w:rsidRDefault="00321635" w:rsidP="005748CA">
            <w:pPr>
              <w:pStyle w:val="ConsPlusNormal"/>
            </w:pPr>
            <w:r>
              <w:lastRenderedPageBreak/>
              <w:t xml:space="preserve">Ожидаемые конечные  результаты реализации Подпрограммы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02DAD" w:rsidRPr="008640A7" w:rsidRDefault="00302DAD" w:rsidP="009F4D0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640A7">
              <w:rPr>
                <w:rFonts w:cs="Times New Roman"/>
                <w:szCs w:val="28"/>
                <w:lang w:eastAsia="en-US"/>
              </w:rPr>
              <w:t>увеличение обучающихся в муниципальных организациях дополнительного образования детей в области искусств города Ставрополя             с 4</w:t>
            </w:r>
            <w:r w:rsidR="00996002" w:rsidRPr="008640A7">
              <w:rPr>
                <w:rFonts w:cs="Times New Roman"/>
                <w:szCs w:val="28"/>
                <w:lang w:eastAsia="en-US"/>
              </w:rPr>
              <w:t>305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тыс. человек в 202</w:t>
            </w:r>
            <w:r w:rsidR="00996002" w:rsidRPr="008640A7">
              <w:rPr>
                <w:rFonts w:cs="Times New Roman"/>
                <w:szCs w:val="28"/>
                <w:lang w:eastAsia="en-US"/>
              </w:rPr>
              <w:t>3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году до 4</w:t>
            </w:r>
            <w:r w:rsidR="00996002" w:rsidRPr="008640A7">
              <w:rPr>
                <w:rFonts w:cs="Times New Roman"/>
                <w:szCs w:val="28"/>
                <w:lang w:eastAsia="en-US"/>
              </w:rPr>
              <w:t>510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тыс. человек в 202</w:t>
            </w:r>
            <w:r w:rsidR="00996002" w:rsidRPr="008640A7">
              <w:rPr>
                <w:rFonts w:cs="Times New Roman"/>
                <w:szCs w:val="28"/>
                <w:lang w:eastAsia="en-US"/>
              </w:rPr>
              <w:t>8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году;</w:t>
            </w:r>
          </w:p>
          <w:p w:rsidR="009F4D0F" w:rsidRPr="008640A7" w:rsidRDefault="009F4D0F" w:rsidP="009F4D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8640A7">
              <w:rPr>
                <w:szCs w:val="28"/>
              </w:rPr>
              <w:t xml:space="preserve">увеличение числа используемых учреждениями культуры и дополнительного образования в сфере культуры зданий (помещений/площадок) для организации основной деятельности </w:t>
            </w:r>
            <w:r w:rsidR="008640A7" w:rsidRPr="008640A7">
              <w:rPr>
                <w:szCs w:val="28"/>
              </w:rPr>
              <w:t xml:space="preserve">                      </w:t>
            </w:r>
            <w:r w:rsidRPr="008640A7">
              <w:rPr>
                <w:szCs w:val="28"/>
              </w:rPr>
              <w:t>с 4</w:t>
            </w:r>
            <w:r w:rsidR="00996002" w:rsidRPr="008640A7">
              <w:rPr>
                <w:szCs w:val="28"/>
              </w:rPr>
              <w:t>3</w:t>
            </w:r>
            <w:r w:rsidRPr="008640A7">
              <w:rPr>
                <w:szCs w:val="28"/>
              </w:rPr>
              <w:t xml:space="preserve"> </w:t>
            </w:r>
            <w:r w:rsidR="008640A7" w:rsidRPr="008640A7">
              <w:rPr>
                <w:szCs w:val="28"/>
              </w:rPr>
              <w:t xml:space="preserve">единиц </w:t>
            </w:r>
            <w:r w:rsidRPr="008640A7">
              <w:rPr>
                <w:szCs w:val="28"/>
              </w:rPr>
              <w:t>в 202</w:t>
            </w:r>
            <w:r w:rsidR="00996002" w:rsidRPr="008640A7">
              <w:rPr>
                <w:szCs w:val="28"/>
              </w:rPr>
              <w:t>3</w:t>
            </w:r>
            <w:r w:rsidRPr="008640A7">
              <w:rPr>
                <w:szCs w:val="28"/>
              </w:rPr>
              <w:t xml:space="preserve"> году до 4</w:t>
            </w:r>
            <w:r w:rsidR="00996002" w:rsidRPr="008640A7">
              <w:rPr>
                <w:szCs w:val="28"/>
              </w:rPr>
              <w:t>5</w:t>
            </w:r>
            <w:r w:rsidRPr="008640A7">
              <w:rPr>
                <w:szCs w:val="28"/>
              </w:rPr>
              <w:t xml:space="preserve"> </w:t>
            </w:r>
            <w:r w:rsidR="008640A7" w:rsidRPr="008640A7">
              <w:rPr>
                <w:szCs w:val="28"/>
              </w:rPr>
              <w:t xml:space="preserve">единиц                    </w:t>
            </w:r>
            <w:r w:rsidRPr="008640A7">
              <w:rPr>
                <w:szCs w:val="28"/>
              </w:rPr>
              <w:t>в 202</w:t>
            </w:r>
            <w:r w:rsidR="00996002" w:rsidRPr="008640A7">
              <w:rPr>
                <w:szCs w:val="28"/>
              </w:rPr>
              <w:t>8</w:t>
            </w:r>
            <w:r w:rsidRPr="008640A7">
              <w:rPr>
                <w:szCs w:val="28"/>
              </w:rPr>
              <w:t xml:space="preserve"> году;</w:t>
            </w:r>
          </w:p>
          <w:p w:rsidR="00321635" w:rsidRPr="008640A7" w:rsidRDefault="00321635" w:rsidP="005748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r w:rsidRPr="008640A7">
              <w:rPr>
                <w:rFonts w:cs="Times New Roman"/>
                <w:szCs w:val="28"/>
                <w:lang w:eastAsia="en-US"/>
              </w:rPr>
              <w:t xml:space="preserve">увеличение </w:t>
            </w:r>
            <w:r w:rsidR="00772C19" w:rsidRPr="008640A7">
              <w:rPr>
                <w:rFonts w:cs="Times New Roman"/>
                <w:szCs w:val="28"/>
                <w:lang w:eastAsia="en-US"/>
              </w:rPr>
              <w:t xml:space="preserve">доли </w:t>
            </w:r>
            <w:r w:rsidRPr="008640A7">
              <w:rPr>
                <w:rFonts w:cs="Times New Roman"/>
                <w:szCs w:val="28"/>
                <w:lang w:eastAsia="en-US"/>
              </w:rPr>
              <w:t>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  <w:r w:rsidR="000D2324" w:rsidRPr="008640A7">
              <w:rPr>
                <w:rFonts w:cs="Times New Roman"/>
                <w:szCs w:val="28"/>
                <w:lang w:eastAsia="en-US"/>
              </w:rPr>
              <w:t>,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с 2</w:t>
            </w:r>
            <w:r w:rsidR="0099165A" w:rsidRPr="008640A7">
              <w:rPr>
                <w:rFonts w:cs="Times New Roman"/>
                <w:szCs w:val="28"/>
                <w:lang w:eastAsia="en-US"/>
              </w:rPr>
              <w:t>8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процентов </w:t>
            </w:r>
            <w:r w:rsidR="008F4881" w:rsidRPr="008640A7">
              <w:rPr>
                <w:rFonts w:cs="Times New Roman"/>
                <w:szCs w:val="28"/>
                <w:lang w:eastAsia="en-US"/>
              </w:rPr>
              <w:t xml:space="preserve">в </w:t>
            </w:r>
            <w:r w:rsidRPr="008640A7">
              <w:rPr>
                <w:rFonts w:cs="Times New Roman"/>
                <w:szCs w:val="28"/>
                <w:lang w:eastAsia="en-US"/>
              </w:rPr>
              <w:t>202</w:t>
            </w:r>
            <w:r w:rsidR="00996002" w:rsidRPr="008640A7">
              <w:rPr>
                <w:rFonts w:cs="Times New Roman"/>
                <w:szCs w:val="28"/>
                <w:lang w:eastAsia="en-US"/>
              </w:rPr>
              <w:t>3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году до 3</w:t>
            </w:r>
            <w:r w:rsidR="00996002" w:rsidRPr="008640A7">
              <w:rPr>
                <w:rFonts w:cs="Times New Roman"/>
                <w:szCs w:val="28"/>
                <w:lang w:eastAsia="en-US"/>
              </w:rPr>
              <w:t>4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процентов </w:t>
            </w:r>
            <w:r w:rsidR="008F4881" w:rsidRPr="008640A7">
              <w:rPr>
                <w:rFonts w:cs="Times New Roman"/>
                <w:szCs w:val="28"/>
                <w:lang w:eastAsia="en-US"/>
              </w:rPr>
              <w:t xml:space="preserve">в </w:t>
            </w:r>
            <w:r w:rsidRPr="008640A7">
              <w:rPr>
                <w:rFonts w:cs="Times New Roman"/>
                <w:szCs w:val="28"/>
                <w:lang w:eastAsia="en-US"/>
              </w:rPr>
              <w:t>202</w:t>
            </w:r>
            <w:r w:rsidR="00996002" w:rsidRPr="008640A7">
              <w:rPr>
                <w:rFonts w:cs="Times New Roman"/>
                <w:szCs w:val="28"/>
                <w:lang w:eastAsia="en-US"/>
              </w:rPr>
              <w:t>8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году;</w:t>
            </w:r>
          </w:p>
          <w:p w:rsidR="008640A7" w:rsidRPr="008640A7" w:rsidRDefault="008640A7" w:rsidP="008640A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en-US"/>
              </w:rPr>
            </w:pPr>
            <w:proofErr w:type="gramStart"/>
            <w:r w:rsidRPr="008640A7">
              <w:rPr>
                <w:szCs w:val="28"/>
              </w:rPr>
              <w:t>увеличение доли муниципальных учреждений отрасли «Культура»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дополнительного образования детей в области искусств города Ставрополя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с 22 процентов в 2023 году                      до 27 процентов в 2028 году;</w:t>
            </w:r>
            <w:proofErr w:type="gramEnd"/>
          </w:p>
          <w:p w:rsidR="009F4D0F" w:rsidRPr="008640A7" w:rsidRDefault="009F4D0F" w:rsidP="009F4D0F">
            <w:pPr>
              <w:autoSpaceDE w:val="0"/>
              <w:autoSpaceDN w:val="0"/>
              <w:adjustRightInd w:val="0"/>
              <w:ind w:right="-62"/>
              <w:jc w:val="both"/>
              <w:rPr>
                <w:szCs w:val="28"/>
              </w:rPr>
            </w:pPr>
            <w:r w:rsidRPr="008640A7">
              <w:rPr>
                <w:szCs w:val="28"/>
              </w:rPr>
              <w:t>у</w:t>
            </w:r>
            <w:r w:rsidR="008640A7" w:rsidRPr="008640A7">
              <w:rPr>
                <w:szCs w:val="28"/>
              </w:rPr>
              <w:t>меньшение</w:t>
            </w:r>
            <w:r w:rsidRPr="008640A7">
              <w:rPr>
                <w:szCs w:val="28"/>
              </w:rPr>
              <w:t xml:space="preserve"> доли муниципальных учреждений </w:t>
            </w:r>
            <w:r w:rsidR="00996002" w:rsidRPr="008640A7">
              <w:rPr>
                <w:szCs w:val="28"/>
              </w:rPr>
              <w:t xml:space="preserve"> </w:t>
            </w:r>
            <w:r w:rsidRPr="008640A7">
              <w:rPr>
                <w:szCs w:val="28"/>
              </w:rPr>
              <w:t xml:space="preserve">культуры города Ставрополя, здания которых </w:t>
            </w:r>
            <w:r w:rsidRPr="008640A7">
              <w:rPr>
                <w:szCs w:val="28"/>
              </w:rPr>
              <w:lastRenderedPageBreak/>
              <w:t xml:space="preserve">находятся в аварийном состоянии или требуют капитального ремонта, в общем количестве муниципальных учреждений культуры города Ставрополя с </w:t>
            </w:r>
            <w:r w:rsidR="008640A7" w:rsidRPr="008640A7">
              <w:rPr>
                <w:szCs w:val="28"/>
              </w:rPr>
              <w:t>26,4</w:t>
            </w:r>
            <w:r w:rsidR="00437845" w:rsidRPr="008640A7">
              <w:rPr>
                <w:szCs w:val="28"/>
              </w:rPr>
              <w:t xml:space="preserve"> процентов в 202</w:t>
            </w:r>
            <w:r w:rsidR="008640A7" w:rsidRPr="008640A7">
              <w:rPr>
                <w:szCs w:val="28"/>
              </w:rPr>
              <w:t>3</w:t>
            </w:r>
            <w:r w:rsidR="00437845" w:rsidRPr="008640A7">
              <w:rPr>
                <w:szCs w:val="28"/>
              </w:rPr>
              <w:t xml:space="preserve"> году до 25,8 процентов в 202</w:t>
            </w:r>
            <w:r w:rsidR="008640A7" w:rsidRPr="008640A7">
              <w:rPr>
                <w:szCs w:val="28"/>
              </w:rPr>
              <w:t>8</w:t>
            </w:r>
            <w:r w:rsidR="00437845" w:rsidRPr="008640A7">
              <w:rPr>
                <w:szCs w:val="28"/>
              </w:rPr>
              <w:t xml:space="preserve"> году</w:t>
            </w:r>
            <w:r w:rsidRPr="008640A7">
              <w:rPr>
                <w:szCs w:val="28"/>
              </w:rPr>
              <w:t>;</w:t>
            </w:r>
          </w:p>
          <w:p w:rsidR="00465B51" w:rsidRPr="009F4D0F" w:rsidRDefault="00D23272" w:rsidP="008640A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Cs w:val="28"/>
                <w:lang w:eastAsia="en-US"/>
              </w:rPr>
            </w:pPr>
            <w:r w:rsidRPr="008640A7">
              <w:rPr>
                <w:rFonts w:cs="Times New Roman"/>
                <w:szCs w:val="28"/>
                <w:lang w:eastAsia="en-US"/>
              </w:rPr>
              <w:t>сохранение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не более</w:t>
            </w:r>
            <w:r w:rsidR="005B3AE3" w:rsidRPr="008640A7">
              <w:rPr>
                <w:rFonts w:cs="Times New Roman"/>
                <w:szCs w:val="28"/>
                <w:lang w:eastAsia="en-US"/>
              </w:rPr>
              <w:t xml:space="preserve"> </w:t>
            </w:r>
            <w:r w:rsidR="009733AE" w:rsidRPr="008640A7">
              <w:rPr>
                <w:rFonts w:cs="Times New Roman"/>
                <w:szCs w:val="28"/>
                <w:lang w:eastAsia="en-US"/>
              </w:rPr>
              <w:t>7</w:t>
            </w:r>
            <w:r w:rsidRPr="008640A7">
              <w:rPr>
                <w:rFonts w:cs="Times New Roman"/>
                <w:szCs w:val="28"/>
                <w:lang w:eastAsia="en-US"/>
              </w:rPr>
              <w:t>,</w:t>
            </w:r>
            <w:r w:rsidR="009733AE" w:rsidRPr="008640A7">
              <w:rPr>
                <w:rFonts w:cs="Times New Roman"/>
                <w:szCs w:val="28"/>
                <w:lang w:eastAsia="en-US"/>
              </w:rPr>
              <w:t>2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процента </w:t>
            </w:r>
            <w:r w:rsidR="00437845" w:rsidRPr="008640A7">
              <w:rPr>
                <w:rFonts w:cs="Times New Roman"/>
                <w:szCs w:val="28"/>
                <w:lang w:eastAsia="en-US"/>
              </w:rPr>
              <w:t>в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202</w:t>
            </w:r>
            <w:r w:rsidR="008640A7" w:rsidRPr="008640A7">
              <w:rPr>
                <w:rFonts w:cs="Times New Roman"/>
                <w:szCs w:val="28"/>
                <w:lang w:eastAsia="en-US"/>
              </w:rPr>
              <w:t>8</w:t>
            </w:r>
            <w:r w:rsidRPr="008640A7">
              <w:rPr>
                <w:rFonts w:cs="Times New Roman"/>
                <w:szCs w:val="28"/>
                <w:lang w:eastAsia="en-US"/>
              </w:rPr>
              <w:t xml:space="preserve"> году</w:t>
            </w:r>
          </w:p>
        </w:tc>
      </w:tr>
    </w:tbl>
    <w:p w:rsidR="00321635" w:rsidRPr="00336448" w:rsidRDefault="00321635" w:rsidP="00FB24EA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lastRenderedPageBreak/>
        <w:t>1. Общая характеристика текущего состояния сферы</w:t>
      </w:r>
    </w:p>
    <w:p w:rsidR="00321635" w:rsidRPr="00336448" w:rsidRDefault="00321635" w:rsidP="00FB24EA">
      <w:pPr>
        <w:pStyle w:val="ConsPlusTitle"/>
        <w:ind w:firstLine="709"/>
        <w:jc w:val="center"/>
        <w:rPr>
          <w:b w:val="0"/>
        </w:rPr>
      </w:pPr>
      <w:r w:rsidRPr="00336448">
        <w:rPr>
          <w:b w:val="0"/>
        </w:rPr>
        <w:t>реализации Подпрограммы и прогноз ее развития</w:t>
      </w:r>
    </w:p>
    <w:p w:rsidR="00321635" w:rsidRDefault="00321635" w:rsidP="00FB24EA">
      <w:pPr>
        <w:pStyle w:val="ConsPlusNormal"/>
        <w:ind w:firstLine="709"/>
        <w:jc w:val="both"/>
      </w:pPr>
    </w:p>
    <w:p w:rsidR="00321635" w:rsidRDefault="00321635" w:rsidP="00FB24EA">
      <w:pPr>
        <w:pStyle w:val="ConsPlusNormal"/>
        <w:ind w:firstLine="709"/>
        <w:jc w:val="both"/>
      </w:pPr>
      <w:r>
        <w:t xml:space="preserve">В городе Ставрополе функционирует 16 муниципальных учреждений </w:t>
      </w:r>
      <w:r w:rsidR="00F0258B">
        <w:t xml:space="preserve">             в сфере к</w:t>
      </w:r>
      <w:r w:rsidRPr="008D00B3">
        <w:t>ультур</w:t>
      </w:r>
      <w:r w:rsidR="00F0258B">
        <w:t>ы</w:t>
      </w:r>
      <w:r w:rsidRPr="008D00B3">
        <w:t>.</w:t>
      </w:r>
      <w:r>
        <w:t xml:space="preserve"> Финансовое обеспечение деятельности данных учреждений за последние 3 года остается стабильным.</w:t>
      </w:r>
    </w:p>
    <w:p w:rsidR="00321635" w:rsidRPr="00056E4C" w:rsidRDefault="00321635" w:rsidP="006A5384">
      <w:pPr>
        <w:pStyle w:val="ConsPlusNormal"/>
        <w:ind w:firstLine="540"/>
        <w:jc w:val="both"/>
      </w:pPr>
      <w:r>
        <w:t>Информационные услуги населению города Ставрополя предоставляет муниципальное бюджетное учреждение культуры «Ставропольская централизованная библиотечная система», объединяющая Центральную городскую библиотеку и 15 библиотек-филиалов</w:t>
      </w:r>
      <w:r w:rsidRPr="006A5384">
        <w:t>.</w:t>
      </w:r>
      <w:r w:rsidR="006A5384" w:rsidRPr="006A5384">
        <w:t xml:space="preserve"> В рамках национального </w:t>
      </w:r>
      <w:hyperlink r:id="rId15" w:history="1">
        <w:r w:rsidR="006A5384" w:rsidRPr="006A5384">
          <w:t>проекта</w:t>
        </w:r>
      </w:hyperlink>
      <w:r w:rsidR="006A5384" w:rsidRPr="006A5384">
        <w:t xml:space="preserve"> «Культура» открылась две модельные библиотеки, в которых установлена современная мебель, оборудование, компьютеризированы большинство информационных и библиографических процессов, проведен высокоскоростной интернет.</w:t>
      </w:r>
      <w:r w:rsidRPr="006A5384">
        <w:t xml:space="preserve"> Пользователями библиотек являются</w:t>
      </w:r>
      <w:r w:rsidRPr="00056E4C">
        <w:t xml:space="preserve"> около </w:t>
      </w:r>
      <w:r w:rsidR="006A5384">
        <w:t xml:space="preserve">       </w:t>
      </w:r>
      <w:r w:rsidRPr="00056E4C">
        <w:t>76 тыс. жителей города Ставрополя.</w:t>
      </w:r>
      <w:r w:rsidR="002D48F4" w:rsidRPr="002D48F4">
        <w:rPr>
          <w:highlight w:val="yellow"/>
        </w:rPr>
        <w:t xml:space="preserve"> </w:t>
      </w:r>
    </w:p>
    <w:p w:rsidR="00321635" w:rsidRDefault="00321635" w:rsidP="002D48F4">
      <w:pPr>
        <w:pStyle w:val="ConsPlusNormal"/>
        <w:ind w:firstLine="709"/>
        <w:jc w:val="both"/>
      </w:pPr>
      <w:r>
        <w:t>Профессиональное искусство представляют три концертные организации, в которых работают 7 творческих коллективов. Ежегодно более 240 тыс. зрителей посещают концерты и спектакли муниципальных профессиональных коллективов.</w:t>
      </w:r>
    </w:p>
    <w:p w:rsidR="00321635" w:rsidRDefault="00321635" w:rsidP="00FB24EA">
      <w:pPr>
        <w:pStyle w:val="ConsPlusNormal"/>
        <w:ind w:firstLine="709"/>
        <w:jc w:val="both"/>
      </w:pPr>
      <w:r>
        <w:t>Организацией досуга населения и обеспечением деятельности клубных формирований занимаются 4 муниципальных учреждения клубного типа. Более 5 тыс. жителей города Ставрополя проявляют свою творческую уникальность, участвуя в хоровых, хореографических, фольклорных ансамблях, других клубных формированиях, созданных на базе учреждений клубного типа</w:t>
      </w:r>
      <w:r w:rsidR="00FB24EA">
        <w:t>;</w:t>
      </w:r>
      <w:r>
        <w:t xml:space="preserve"> 15 самодеятельных коллективов удостоены высокого звания </w:t>
      </w:r>
      <w:r w:rsidR="00C06250">
        <w:t>«</w:t>
      </w:r>
      <w:r>
        <w:t>народный (образцовый) коллектив самодеятельного художественного творчества</w:t>
      </w:r>
      <w:r w:rsidR="00C06250">
        <w:t>»</w:t>
      </w:r>
      <w: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Огромную работу по военно-патриотическому воспитанию ведет муниципальное бюджетное учреждение культуры «Музей Великой Отечественной войны 1941</w:t>
      </w:r>
      <w:r w:rsidR="00A0253A">
        <w:t> – </w:t>
      </w:r>
      <w:r>
        <w:t>1945 гг. «Память» города Ставрополя. Ежегодно музей посещают более 18 тыс. жителей города Ставрополя, большинство</w:t>
      </w:r>
      <w:r w:rsidR="00E52EEE">
        <w:t xml:space="preserve"> </w:t>
      </w:r>
      <w:r>
        <w:t>из которых дети и молодежь.</w:t>
      </w:r>
    </w:p>
    <w:p w:rsidR="00321635" w:rsidRDefault="00321635" w:rsidP="00FB24EA">
      <w:pPr>
        <w:pStyle w:val="ConsPlusNormal"/>
        <w:ind w:firstLine="709"/>
        <w:jc w:val="both"/>
      </w:pPr>
      <w:r>
        <w:lastRenderedPageBreak/>
        <w:t xml:space="preserve">Дополнительное образование детей в </w:t>
      </w:r>
      <w:r w:rsidR="00F0258B">
        <w:t>сфере к</w:t>
      </w:r>
      <w:r w:rsidRPr="008D00B3">
        <w:t>ультур</w:t>
      </w:r>
      <w:r w:rsidR="00F0258B">
        <w:t>ы</w:t>
      </w:r>
      <w:r w:rsidRPr="008D00B3">
        <w:t xml:space="preserve"> города Ставрополя обеспечивают 7 образовательных учреждений. Художественно</w:t>
      </w:r>
      <w:r>
        <w:t xml:space="preserve">-эстетическое образование получают 12 процентов детей от общего количества жителей города Ставрополя в возрасте от 7 до 16 лет, что </w:t>
      </w:r>
      <w:r w:rsidR="00FB24EA">
        <w:t xml:space="preserve">                  </w:t>
      </w:r>
      <w:r>
        <w:t>на 2 процента выше среднего показателя по Ставропольскому краю.</w:t>
      </w:r>
    </w:p>
    <w:p w:rsidR="00321635" w:rsidRPr="00B34954" w:rsidRDefault="00321635" w:rsidP="00FB24EA">
      <w:pPr>
        <w:pStyle w:val="ConsPlusNormal"/>
        <w:ind w:firstLine="709"/>
        <w:jc w:val="both"/>
      </w:pPr>
      <w:r w:rsidRPr="00B34954">
        <w:t xml:space="preserve">В целях развития современной культурно-досуговой инфраструктуры на территории города Ставрополя планируется </w:t>
      </w:r>
      <w:r w:rsidR="00056E4C" w:rsidRPr="00B34954">
        <w:t xml:space="preserve">проведение капитального ремонта </w:t>
      </w:r>
      <w:r w:rsidRPr="00B34954">
        <w:rPr>
          <w:szCs w:val="28"/>
        </w:rPr>
        <w:t xml:space="preserve">муниципального </w:t>
      </w:r>
      <w:r w:rsidR="00056E4C" w:rsidRPr="00B34954">
        <w:rPr>
          <w:szCs w:val="28"/>
        </w:rPr>
        <w:t xml:space="preserve">автономного </w:t>
      </w:r>
      <w:r w:rsidRPr="00B34954">
        <w:rPr>
          <w:szCs w:val="28"/>
        </w:rPr>
        <w:t>учреждения дополнительного образования «Детская школа</w:t>
      </w:r>
      <w:r w:rsidR="00056E4C" w:rsidRPr="00B34954">
        <w:rPr>
          <w:szCs w:val="28"/>
        </w:rPr>
        <w:t xml:space="preserve"> искусств</w:t>
      </w:r>
      <w:r w:rsidRPr="00B34954">
        <w:rPr>
          <w:szCs w:val="28"/>
        </w:rPr>
        <w:t>» города Ставрополя</w:t>
      </w:r>
      <w:r w:rsidR="00056E4C" w:rsidRPr="00B34954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 w:rsidRPr="00B34954">
        <w:t>Актуальным направлением деятельности администрации</w:t>
      </w:r>
      <w:r>
        <w:t xml:space="preserve"> города Ставрополя остается сохранение, эффективное использование и популяризация объектов культурного наследия города Ставрополя (памятников истории и культуры). Необходимо продолжить ремонтно-</w:t>
      </w:r>
      <w:r w:rsidRPr="00973D49">
        <w:t>реставрационные работы на данных объектах.</w:t>
      </w:r>
    </w:p>
    <w:p w:rsidR="005716FD" w:rsidRDefault="00321635" w:rsidP="00FB24EA">
      <w:pPr>
        <w:pStyle w:val="ConsPlusNormal"/>
        <w:ind w:firstLine="709"/>
        <w:jc w:val="both"/>
      </w:pPr>
      <w:r>
        <w:t xml:space="preserve">В результате реализации Подпрограммы будет проведена модернизация материально-технической базы муниципальных учреждений </w:t>
      </w:r>
      <w:r w:rsidR="00F0258B">
        <w:t xml:space="preserve">            в сфере к</w:t>
      </w:r>
      <w:r w:rsidRPr="008D00B3">
        <w:t>ультур</w:t>
      </w:r>
      <w:r w:rsidR="00F0258B">
        <w:t>ы</w:t>
      </w:r>
      <w:r w:rsidRPr="008D00B3">
        <w:t xml:space="preserve"> города Ставрополя, что позволит увеличить объем предоставляемых услуг в </w:t>
      </w:r>
      <w:r w:rsidR="00F0258B">
        <w:t>сфере культуры</w:t>
      </w:r>
      <w:r w:rsidRPr="008D00B3">
        <w:t xml:space="preserve"> города Ставрополя, а также их качество.</w:t>
      </w:r>
    </w:p>
    <w:p w:rsidR="00B34954" w:rsidRPr="006A5384" w:rsidRDefault="00B34954" w:rsidP="00FB24EA">
      <w:pPr>
        <w:pStyle w:val="ConsPlusNormal"/>
        <w:ind w:firstLine="709"/>
        <w:jc w:val="both"/>
        <w:rPr>
          <w:szCs w:val="28"/>
        </w:rPr>
      </w:pPr>
    </w:p>
    <w:p w:rsidR="00321635" w:rsidRPr="00726B67" w:rsidRDefault="00321635" w:rsidP="00FB24EA">
      <w:pPr>
        <w:pStyle w:val="ConsPlusTitle"/>
        <w:ind w:firstLine="709"/>
        <w:jc w:val="center"/>
        <w:outlineLvl w:val="2"/>
        <w:rPr>
          <w:b w:val="0"/>
        </w:rPr>
      </w:pPr>
      <w:r w:rsidRPr="00726B67">
        <w:rPr>
          <w:b w:val="0"/>
        </w:rPr>
        <w:t>2. Задачи Подпрограммы</w:t>
      </w:r>
    </w:p>
    <w:p w:rsidR="00321635" w:rsidRPr="006A5384" w:rsidRDefault="00321635" w:rsidP="00FB24EA">
      <w:pPr>
        <w:pStyle w:val="ConsPlusNormal"/>
        <w:ind w:firstLine="709"/>
        <w:jc w:val="both"/>
        <w:rPr>
          <w:szCs w:val="28"/>
        </w:rPr>
      </w:pPr>
    </w:p>
    <w:p w:rsidR="00321635" w:rsidRPr="00726B67" w:rsidRDefault="00321635" w:rsidP="00FB24EA">
      <w:pPr>
        <w:pStyle w:val="ConsPlusNormal"/>
        <w:ind w:firstLine="709"/>
        <w:jc w:val="both"/>
      </w:pPr>
      <w:r w:rsidRPr="00726B67">
        <w:t>Задачами Подпрограммы явля</w:t>
      </w:r>
      <w:r w:rsidR="00FB24EA">
        <w:t>ю</w:t>
      </w:r>
      <w:r w:rsidRPr="00726B67">
        <w:t>тся:</w:t>
      </w:r>
    </w:p>
    <w:p w:rsidR="00321635" w:rsidRDefault="00321635" w:rsidP="00FB24EA">
      <w:pPr>
        <w:pStyle w:val="ConsPlusNormal"/>
        <w:ind w:firstLine="709"/>
        <w:jc w:val="both"/>
      </w:pPr>
      <w:r w:rsidRPr="00726B67">
        <w:t xml:space="preserve">развитие современной культурно-досуговой инфраструктуры </w:t>
      </w:r>
      <w:r w:rsidR="00E52EEE">
        <w:t xml:space="preserve">                                </w:t>
      </w:r>
      <w:r w:rsidRPr="00726B67">
        <w:t>с комфортными условиями, широким спектром и высоким качеством услуг, доступных для различных категорий н</w:t>
      </w:r>
      <w:r w:rsidR="00EC1CB7">
        <w:t>аселения;</w:t>
      </w:r>
    </w:p>
    <w:p w:rsidR="00EC1CB7" w:rsidRPr="00726B67" w:rsidRDefault="00EC1CB7" w:rsidP="00FB24EA">
      <w:pPr>
        <w:pStyle w:val="ConsPlusNormal"/>
        <w:ind w:firstLine="709"/>
        <w:jc w:val="both"/>
      </w:pPr>
      <w:r w:rsidRPr="00726B67">
        <w:t>сохранение и популяризация культурно-исторического наследия города Ставрополя, воссоздание достопримечательных мест города Ставрополя</w:t>
      </w:r>
      <w:r>
        <w:t>.</w:t>
      </w:r>
    </w:p>
    <w:p w:rsidR="00321635" w:rsidRPr="006A5384" w:rsidRDefault="00321635" w:rsidP="00FB24EA">
      <w:pPr>
        <w:pStyle w:val="ConsPlusNormal"/>
        <w:ind w:firstLine="709"/>
        <w:jc w:val="both"/>
        <w:rPr>
          <w:szCs w:val="28"/>
        </w:rPr>
      </w:pPr>
    </w:p>
    <w:p w:rsidR="00321635" w:rsidRPr="00336448" w:rsidRDefault="00321635" w:rsidP="00FB24EA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3. Сроки реализации Подпрограммы</w:t>
      </w:r>
    </w:p>
    <w:p w:rsidR="00321635" w:rsidRPr="006A5384" w:rsidRDefault="00321635" w:rsidP="00FB24EA">
      <w:pPr>
        <w:pStyle w:val="ConsPlusNormal"/>
        <w:ind w:firstLine="709"/>
        <w:jc w:val="both"/>
        <w:rPr>
          <w:szCs w:val="28"/>
        </w:rPr>
      </w:pPr>
    </w:p>
    <w:p w:rsidR="00321635" w:rsidRDefault="00321635" w:rsidP="00FB24EA">
      <w:pPr>
        <w:pStyle w:val="ConsPlusNormal"/>
        <w:ind w:firstLine="709"/>
        <w:jc w:val="both"/>
      </w:pPr>
      <w:r>
        <w:t>Реализация Подпрогр</w:t>
      </w:r>
      <w:r w:rsidR="00B34954">
        <w:t>аммы рассчитана на 6 лет, с 2023</w:t>
      </w:r>
      <w:r>
        <w:t xml:space="preserve"> года по 202</w:t>
      </w:r>
      <w:r w:rsidR="00B34954">
        <w:t>8</w:t>
      </w:r>
      <w:r>
        <w:t xml:space="preserve"> год включительно.</w:t>
      </w:r>
    </w:p>
    <w:p w:rsidR="00321635" w:rsidRDefault="00321635" w:rsidP="00FB24EA">
      <w:pPr>
        <w:pStyle w:val="ConsPlusNormal"/>
        <w:ind w:firstLine="709"/>
        <w:jc w:val="both"/>
      </w:pPr>
    </w:p>
    <w:p w:rsidR="00321635" w:rsidRPr="00336448" w:rsidRDefault="00321635" w:rsidP="00FB24EA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4. Перечень и общая характеристика мероприятий Подпрограммы</w:t>
      </w:r>
    </w:p>
    <w:p w:rsidR="00321635" w:rsidRDefault="00321635" w:rsidP="00FB24EA">
      <w:pPr>
        <w:pStyle w:val="ConsPlusNormal"/>
        <w:ind w:firstLine="709"/>
        <w:jc w:val="both"/>
      </w:pPr>
    </w:p>
    <w:p w:rsidR="00C06250" w:rsidRPr="00624AA2" w:rsidRDefault="00C06250" w:rsidP="00FB24EA">
      <w:pPr>
        <w:ind w:firstLine="709"/>
        <w:jc w:val="both"/>
        <w:rPr>
          <w:szCs w:val="28"/>
        </w:rPr>
      </w:pPr>
      <w:r w:rsidRPr="00950E98">
        <w:rPr>
          <w:szCs w:val="28"/>
        </w:rPr>
        <w:t xml:space="preserve">Перечень и общая характеристика мероприятий </w:t>
      </w:r>
      <w:r w:rsidRPr="000E576D">
        <w:t>Подпрограммы</w:t>
      </w:r>
      <w:r w:rsidRPr="00950E98">
        <w:rPr>
          <w:szCs w:val="28"/>
        </w:rPr>
        <w:t xml:space="preserve"> приведены в </w:t>
      </w:r>
      <w:r w:rsidRPr="006504AF">
        <w:rPr>
          <w:szCs w:val="28"/>
        </w:rPr>
        <w:t>приложении 3 к Программе.</w:t>
      </w:r>
    </w:p>
    <w:p w:rsidR="00321635" w:rsidRDefault="00321635" w:rsidP="00FB24EA">
      <w:pPr>
        <w:pStyle w:val="ConsPlusNormal"/>
        <w:ind w:firstLine="709"/>
        <w:jc w:val="both"/>
      </w:pPr>
    </w:p>
    <w:p w:rsidR="00321635" w:rsidRPr="00336448" w:rsidRDefault="00321635" w:rsidP="00FB24EA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Default="00321635" w:rsidP="00FB24EA">
      <w:pPr>
        <w:pStyle w:val="ConsPlusNormal"/>
        <w:ind w:firstLine="709"/>
        <w:jc w:val="both"/>
      </w:pPr>
    </w:p>
    <w:p w:rsidR="00465B51" w:rsidRDefault="00465B51" w:rsidP="00465B51">
      <w:pPr>
        <w:pStyle w:val="ConsPlusNormal"/>
        <w:ind w:firstLine="709"/>
        <w:jc w:val="both"/>
      </w:pPr>
      <w:r>
        <w:t xml:space="preserve">Общий объем финансовых средств на реализацию Подпрограммы   </w:t>
      </w:r>
      <w:r w:rsidRPr="00DB3F0A">
        <w:t xml:space="preserve"> составляет </w:t>
      </w:r>
      <w:r w:rsidR="00367FA8">
        <w:t>2</w:t>
      </w:r>
      <w:r>
        <w:t> </w:t>
      </w:r>
      <w:r w:rsidR="00367FA8">
        <w:t>95</w:t>
      </w:r>
      <w:r w:rsidR="00B954B0" w:rsidRPr="00B954B0">
        <w:t>1</w:t>
      </w:r>
      <w:r>
        <w:t xml:space="preserve"> </w:t>
      </w:r>
      <w:r w:rsidR="00367FA8">
        <w:t>754</w:t>
      </w:r>
      <w:r>
        <w:t>,</w:t>
      </w:r>
      <w:r w:rsidR="00367FA8">
        <w:t>83</w:t>
      </w:r>
      <w:r>
        <w:t xml:space="preserve"> тыс. рублей, в том числе:</w:t>
      </w:r>
    </w:p>
    <w:p w:rsidR="00465B51" w:rsidRPr="0000242D" w:rsidRDefault="00465B51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 w:rsidR="00367FA8"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67FA8">
        <w:rPr>
          <w:rFonts w:ascii="Times New Roman" w:hAnsi="Times New Roman" w:cs="Times New Roman"/>
          <w:sz w:val="28"/>
          <w:szCs w:val="28"/>
        </w:rPr>
        <w:t>492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67FA8">
        <w:rPr>
          <w:rFonts w:ascii="Times New Roman" w:hAnsi="Times New Roman" w:cs="Times New Roman"/>
          <w:sz w:val="28"/>
          <w:szCs w:val="28"/>
        </w:rPr>
        <w:t>711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67FA8">
        <w:rPr>
          <w:rFonts w:ascii="Times New Roman" w:hAnsi="Times New Roman" w:cs="Times New Roman"/>
          <w:sz w:val="28"/>
          <w:szCs w:val="28"/>
        </w:rPr>
        <w:t>27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5B51" w:rsidRPr="0000242D" w:rsidRDefault="00367FA8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511</w:t>
      </w:r>
      <w:r w:rsidR="00465B51"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779</w:t>
      </w:r>
      <w:r w:rsidR="00465B51" w:rsidRPr="00625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80</w:t>
      </w:r>
      <w:r w:rsidR="00465B51"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="00465B51" w:rsidRPr="0000242D">
        <w:rPr>
          <w:rFonts w:ascii="Times New Roman" w:hAnsi="Times New Roman" w:cs="Times New Roman"/>
          <w:sz w:val="28"/>
          <w:szCs w:val="28"/>
        </w:rPr>
        <w:t>. рублей;</w:t>
      </w:r>
    </w:p>
    <w:p w:rsidR="00465B51" w:rsidRPr="0000242D" w:rsidRDefault="00367FA8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485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00242D">
        <w:rPr>
          <w:rFonts w:ascii="Times New Roman" w:hAnsi="Times New Roman" w:cs="Times New Roman"/>
          <w:sz w:val="28"/>
          <w:szCs w:val="28"/>
        </w:rPr>
        <w:t xml:space="preserve"> </w:t>
      </w:r>
      <w:r w:rsidR="00465B51" w:rsidRPr="000024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5B51" w:rsidRPr="0000242D" w:rsidRDefault="00367FA8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B954B0" w:rsidRPr="00B954B0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00242D">
        <w:rPr>
          <w:rFonts w:ascii="Times New Roman" w:hAnsi="Times New Roman" w:cs="Times New Roman"/>
          <w:sz w:val="28"/>
          <w:szCs w:val="28"/>
        </w:rPr>
        <w:t xml:space="preserve"> </w:t>
      </w:r>
      <w:r w:rsidR="00465B51" w:rsidRPr="000024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5B51" w:rsidRPr="0000242D" w:rsidRDefault="00367FA8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54B0">
        <w:rPr>
          <w:rFonts w:ascii="Times New Roman" w:hAnsi="Times New Roman" w:cs="Times New Roman"/>
          <w:sz w:val="28"/>
          <w:szCs w:val="28"/>
        </w:rPr>
        <w:t>48</w:t>
      </w:r>
      <w:r w:rsidR="00B954B0" w:rsidRPr="00B954B0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00242D">
        <w:rPr>
          <w:rFonts w:ascii="Times New Roman" w:hAnsi="Times New Roman" w:cs="Times New Roman"/>
          <w:sz w:val="28"/>
          <w:szCs w:val="28"/>
        </w:rPr>
        <w:t xml:space="preserve"> </w:t>
      </w:r>
      <w:r w:rsidR="00465B51" w:rsidRPr="000024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5B51" w:rsidRPr="0000242D" w:rsidRDefault="00367FA8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465B51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B954B0">
        <w:rPr>
          <w:rFonts w:ascii="Times New Roman" w:hAnsi="Times New Roman" w:cs="Times New Roman"/>
          <w:sz w:val="28"/>
          <w:szCs w:val="28"/>
        </w:rPr>
        <w:t>8</w:t>
      </w:r>
      <w:r w:rsidR="00B954B0" w:rsidRPr="008F380B">
        <w:rPr>
          <w:rFonts w:ascii="Times New Roman" w:hAnsi="Times New Roman" w:cs="Times New Roman"/>
          <w:sz w:val="28"/>
          <w:szCs w:val="28"/>
        </w:rPr>
        <w:t>7</w:t>
      </w:r>
      <w:r w:rsidR="00465B51" w:rsidRPr="0000242D">
        <w:rPr>
          <w:rFonts w:ascii="Times New Roman" w:hAnsi="Times New Roman" w:cs="Times New Roman"/>
          <w:sz w:val="28"/>
          <w:szCs w:val="28"/>
        </w:rPr>
        <w:t> </w:t>
      </w:r>
      <w:r w:rsidR="00902BC7">
        <w:rPr>
          <w:rFonts w:ascii="Times New Roman" w:hAnsi="Times New Roman" w:cs="Times New Roman"/>
          <w:sz w:val="28"/>
          <w:szCs w:val="28"/>
        </w:rPr>
        <w:t>315</w:t>
      </w:r>
      <w:r w:rsidR="00465B51" w:rsidRPr="0000242D">
        <w:rPr>
          <w:rFonts w:ascii="Times New Roman" w:hAnsi="Times New Roman" w:cs="Times New Roman"/>
          <w:sz w:val="28"/>
          <w:szCs w:val="28"/>
        </w:rPr>
        <w:t>,</w:t>
      </w:r>
      <w:r w:rsidR="00902BC7">
        <w:rPr>
          <w:rFonts w:ascii="Times New Roman" w:hAnsi="Times New Roman" w:cs="Times New Roman"/>
          <w:sz w:val="28"/>
          <w:szCs w:val="28"/>
        </w:rPr>
        <w:t>9</w:t>
      </w:r>
      <w:r w:rsidR="00583A91">
        <w:rPr>
          <w:rFonts w:ascii="Times New Roman" w:hAnsi="Times New Roman" w:cs="Times New Roman"/>
          <w:sz w:val="28"/>
          <w:szCs w:val="28"/>
        </w:rPr>
        <w:t>4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5B51" w:rsidRPr="0000242D" w:rsidRDefault="00465B51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465B51" w:rsidRPr="0000242D" w:rsidRDefault="00465B51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367FA8">
        <w:rPr>
          <w:rFonts w:ascii="Times New Roman" w:hAnsi="Times New Roman" w:cs="Times New Roman"/>
          <w:sz w:val="28"/>
          <w:szCs w:val="28"/>
        </w:rPr>
        <w:t>91</w:t>
      </w:r>
      <w:r w:rsidR="00B954B0" w:rsidRPr="00B954B0">
        <w:rPr>
          <w:rFonts w:ascii="Times New Roman" w:hAnsi="Times New Roman" w:cs="Times New Roman"/>
          <w:sz w:val="28"/>
          <w:szCs w:val="28"/>
        </w:rPr>
        <w:t>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67FA8">
        <w:rPr>
          <w:rFonts w:ascii="Times New Roman" w:hAnsi="Times New Roman" w:cs="Times New Roman"/>
          <w:sz w:val="28"/>
          <w:szCs w:val="28"/>
        </w:rPr>
        <w:t>318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67FA8">
        <w:rPr>
          <w:rFonts w:ascii="Times New Roman" w:hAnsi="Times New Roman" w:cs="Times New Roman"/>
          <w:sz w:val="28"/>
          <w:szCs w:val="28"/>
        </w:rPr>
        <w:t>61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465B51" w:rsidRPr="0000242D" w:rsidRDefault="00465B51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4266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367FA8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14266">
        <w:rPr>
          <w:rFonts w:ascii="Times New Roman" w:hAnsi="Times New Roman" w:cs="Times New Roman"/>
          <w:sz w:val="28"/>
          <w:szCs w:val="28"/>
        </w:rPr>
        <w:t>550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142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5B51" w:rsidRPr="0000242D" w:rsidRDefault="00314266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65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486</w:t>
      </w:r>
      <w:r w:rsidR="00465B51"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504</w:t>
      </w:r>
      <w:r w:rsidR="00465B51"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5B51" w:rsidRPr="0000242D" w:rsidRDefault="00314266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485 315,94</w:t>
      </w:r>
      <w:r w:rsidRPr="0000242D">
        <w:rPr>
          <w:rFonts w:ascii="Times New Roman" w:hAnsi="Times New Roman" w:cs="Times New Roman"/>
          <w:sz w:val="28"/>
          <w:szCs w:val="28"/>
        </w:rPr>
        <w:t xml:space="preserve"> </w:t>
      </w:r>
      <w:r w:rsidR="00465B51" w:rsidRPr="000024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5B51" w:rsidRPr="0000242D" w:rsidRDefault="00314266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B954B0" w:rsidRPr="00B954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315,94</w:t>
      </w:r>
      <w:r w:rsidRPr="0000242D">
        <w:rPr>
          <w:rFonts w:ascii="Times New Roman" w:hAnsi="Times New Roman" w:cs="Times New Roman"/>
          <w:sz w:val="28"/>
          <w:szCs w:val="28"/>
        </w:rPr>
        <w:t xml:space="preserve"> </w:t>
      </w:r>
      <w:r w:rsidR="00465B51" w:rsidRPr="000024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5B51" w:rsidRPr="0000242D" w:rsidRDefault="00314266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54B0">
        <w:rPr>
          <w:rFonts w:ascii="Times New Roman" w:hAnsi="Times New Roman" w:cs="Times New Roman"/>
          <w:sz w:val="28"/>
          <w:szCs w:val="28"/>
        </w:rPr>
        <w:t>48</w:t>
      </w:r>
      <w:r w:rsidR="00B954B0" w:rsidRPr="00B954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315,94</w:t>
      </w:r>
      <w:r w:rsidRPr="0000242D">
        <w:rPr>
          <w:rFonts w:ascii="Times New Roman" w:hAnsi="Times New Roman" w:cs="Times New Roman"/>
          <w:sz w:val="28"/>
          <w:szCs w:val="28"/>
        </w:rPr>
        <w:t xml:space="preserve"> </w:t>
      </w:r>
      <w:r w:rsidR="00465B51" w:rsidRPr="000024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5B51" w:rsidRPr="0000242D" w:rsidRDefault="00314266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5B51">
        <w:rPr>
          <w:rFonts w:ascii="Times New Roman" w:hAnsi="Times New Roman" w:cs="Times New Roman"/>
          <w:sz w:val="28"/>
          <w:szCs w:val="28"/>
        </w:rPr>
        <w:t>4</w:t>
      </w:r>
      <w:r w:rsidR="00B954B0">
        <w:rPr>
          <w:rFonts w:ascii="Times New Roman" w:hAnsi="Times New Roman" w:cs="Times New Roman"/>
          <w:sz w:val="28"/>
          <w:szCs w:val="28"/>
        </w:rPr>
        <w:t>8</w:t>
      </w:r>
      <w:r w:rsidR="00B954B0" w:rsidRPr="008F380B">
        <w:rPr>
          <w:rFonts w:ascii="Times New Roman" w:hAnsi="Times New Roman" w:cs="Times New Roman"/>
          <w:sz w:val="28"/>
          <w:szCs w:val="28"/>
        </w:rPr>
        <w:t>7</w:t>
      </w:r>
      <w:r w:rsidR="00465B51">
        <w:rPr>
          <w:rFonts w:ascii="Times New Roman" w:hAnsi="Times New Roman" w:cs="Times New Roman"/>
          <w:sz w:val="28"/>
          <w:szCs w:val="28"/>
        </w:rPr>
        <w:t> </w:t>
      </w:r>
      <w:r w:rsidR="00902BC7">
        <w:rPr>
          <w:rFonts w:ascii="Times New Roman" w:hAnsi="Times New Roman" w:cs="Times New Roman"/>
          <w:sz w:val="28"/>
          <w:szCs w:val="28"/>
        </w:rPr>
        <w:t>315</w:t>
      </w:r>
      <w:r w:rsidR="00465B51">
        <w:rPr>
          <w:rFonts w:ascii="Times New Roman" w:hAnsi="Times New Roman" w:cs="Times New Roman"/>
          <w:sz w:val="28"/>
          <w:szCs w:val="28"/>
        </w:rPr>
        <w:t>,</w:t>
      </w:r>
      <w:r w:rsidR="00902BC7">
        <w:rPr>
          <w:rFonts w:ascii="Times New Roman" w:hAnsi="Times New Roman" w:cs="Times New Roman"/>
          <w:sz w:val="28"/>
          <w:szCs w:val="28"/>
        </w:rPr>
        <w:t>9</w:t>
      </w:r>
      <w:r w:rsidR="00583A91">
        <w:rPr>
          <w:rFonts w:ascii="Times New Roman" w:hAnsi="Times New Roman" w:cs="Times New Roman"/>
          <w:sz w:val="28"/>
          <w:szCs w:val="28"/>
        </w:rPr>
        <w:t>4</w:t>
      </w:r>
      <w:r w:rsidR="00465B51"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5B51" w:rsidRPr="0000242D" w:rsidRDefault="00465B51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314266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14266">
        <w:rPr>
          <w:rFonts w:ascii="Times New Roman" w:hAnsi="Times New Roman" w:cs="Times New Roman"/>
          <w:sz w:val="28"/>
          <w:szCs w:val="28"/>
        </w:rPr>
        <w:t>751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14266">
        <w:rPr>
          <w:rFonts w:ascii="Times New Roman" w:hAnsi="Times New Roman" w:cs="Times New Roman"/>
          <w:sz w:val="28"/>
          <w:szCs w:val="28"/>
        </w:rPr>
        <w:t>44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465B51" w:rsidRDefault="00465B51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4266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14266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/>
          <w:sz w:val="28"/>
          <w:szCs w:val="28"/>
        </w:rPr>
        <w:t> </w:t>
      </w:r>
      <w:r w:rsidR="00314266">
        <w:rPr>
          <w:rFonts w:ascii="Times New Roman" w:hAnsi="Times New Roman"/>
          <w:sz w:val="28"/>
          <w:szCs w:val="28"/>
        </w:rPr>
        <w:t>922</w:t>
      </w:r>
      <w:r w:rsidRPr="0000242D">
        <w:rPr>
          <w:rFonts w:ascii="Times New Roman" w:hAnsi="Times New Roman"/>
          <w:sz w:val="28"/>
          <w:szCs w:val="28"/>
        </w:rPr>
        <w:t>,</w:t>
      </w:r>
      <w:r w:rsidR="0031426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5B51" w:rsidRDefault="00465B51" w:rsidP="00465B5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 w:rsidR="00314266"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14266">
        <w:rPr>
          <w:rFonts w:ascii="Times New Roman" w:hAnsi="Times New Roman" w:cs="Times New Roman"/>
          <w:sz w:val="28"/>
          <w:szCs w:val="28"/>
        </w:rPr>
        <w:t>3</w:t>
      </w:r>
      <w:r w:rsidR="00942761">
        <w:rPr>
          <w:rFonts w:ascii="Times New Roman" w:hAnsi="Times New Roman" w:cs="Times New Roman"/>
          <w:sz w:val="28"/>
          <w:szCs w:val="28"/>
        </w:rPr>
        <w:t> </w:t>
      </w:r>
      <w:r w:rsidR="00314266">
        <w:rPr>
          <w:rFonts w:ascii="Times New Roman" w:hAnsi="Times New Roman" w:cs="Times New Roman"/>
          <w:sz w:val="28"/>
          <w:szCs w:val="28"/>
        </w:rPr>
        <w:t>828</w:t>
      </w:r>
      <w:r w:rsidRPr="0000242D">
        <w:rPr>
          <w:rFonts w:ascii="Times New Roman" w:hAnsi="Times New Roman"/>
          <w:sz w:val="28"/>
          <w:szCs w:val="28"/>
        </w:rPr>
        <w:t>,</w:t>
      </w:r>
      <w:r w:rsidR="000732E5">
        <w:rPr>
          <w:rFonts w:ascii="Times New Roman" w:hAnsi="Times New Roman"/>
          <w:sz w:val="28"/>
          <w:szCs w:val="28"/>
        </w:rPr>
        <w:t>6</w:t>
      </w:r>
      <w:r w:rsidR="00314266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5B51" w:rsidRPr="0000242D" w:rsidRDefault="00465B51" w:rsidP="00465B5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1426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14266">
        <w:rPr>
          <w:rFonts w:ascii="Times New Roman" w:hAnsi="Times New Roman" w:cs="Times New Roman"/>
          <w:sz w:val="28"/>
          <w:szCs w:val="28"/>
        </w:rPr>
        <w:t>684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14266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465B51" w:rsidRDefault="00465B51" w:rsidP="00465B5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4266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142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14266">
        <w:rPr>
          <w:rFonts w:ascii="Times New Roman" w:hAnsi="Times New Roman" w:cs="Times New Roman"/>
          <w:sz w:val="28"/>
          <w:szCs w:val="28"/>
        </w:rPr>
        <w:t>237</w:t>
      </w:r>
      <w:r w:rsidRPr="0000242D">
        <w:rPr>
          <w:rFonts w:ascii="Times New Roman" w:hAnsi="Times New Roman"/>
          <w:sz w:val="28"/>
          <w:szCs w:val="28"/>
        </w:rPr>
        <w:t>,</w:t>
      </w:r>
      <w:r w:rsidR="00314266">
        <w:rPr>
          <w:rFonts w:ascii="Times New Roman" w:hAnsi="Times New Roman"/>
          <w:sz w:val="28"/>
          <w:szCs w:val="28"/>
        </w:rPr>
        <w:t>66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B51" w:rsidRPr="0000242D" w:rsidRDefault="00F014F2" w:rsidP="0031426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 w:rsidR="00314266"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1426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14266">
        <w:rPr>
          <w:rFonts w:ascii="Times New Roman" w:hAnsi="Times New Roman" w:cs="Times New Roman"/>
          <w:sz w:val="28"/>
          <w:szCs w:val="28"/>
        </w:rPr>
        <w:t>447</w:t>
      </w:r>
      <w:r w:rsidRPr="0000242D">
        <w:rPr>
          <w:rFonts w:ascii="Times New Roman" w:hAnsi="Times New Roman"/>
          <w:sz w:val="28"/>
          <w:szCs w:val="28"/>
        </w:rPr>
        <w:t>,</w:t>
      </w:r>
      <w:r w:rsidR="00314266">
        <w:rPr>
          <w:rFonts w:ascii="Times New Roman" w:hAnsi="Times New Roman"/>
          <w:sz w:val="28"/>
          <w:szCs w:val="28"/>
        </w:rPr>
        <w:t>0</w:t>
      </w:r>
      <w:r w:rsidR="000732E5">
        <w:rPr>
          <w:rFonts w:ascii="Times New Roman" w:hAnsi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4266">
        <w:rPr>
          <w:rFonts w:ascii="Times New Roman" w:hAnsi="Times New Roman" w:cs="Times New Roman"/>
          <w:sz w:val="28"/>
          <w:szCs w:val="28"/>
        </w:rPr>
        <w:t>.</w:t>
      </w:r>
    </w:p>
    <w:p w:rsidR="00465B51" w:rsidRDefault="00465B51" w:rsidP="00465B51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Pr="00D27051">
        <w:rPr>
          <w:szCs w:val="28"/>
        </w:rPr>
        <w:t xml:space="preserve"> </w:t>
      </w:r>
      <w:r w:rsidRPr="00B173EA">
        <w:rPr>
          <w:szCs w:val="28"/>
        </w:rPr>
        <w:t>и федерального бюджета</w:t>
      </w:r>
      <w:r>
        <w:rPr>
          <w:szCs w:val="28"/>
        </w:rPr>
        <w:t>.</w:t>
      </w:r>
    </w:p>
    <w:p w:rsidR="00465B51" w:rsidRDefault="00465B51" w:rsidP="00465B51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465B51" w:rsidRPr="0087754C" w:rsidRDefault="00465B51" w:rsidP="00465B51">
      <w:pPr>
        <w:pStyle w:val="ConsPlusNormal"/>
        <w:ind w:firstLine="709"/>
        <w:jc w:val="both"/>
        <w:rPr>
          <w:sz w:val="24"/>
          <w:szCs w:val="24"/>
        </w:rPr>
      </w:pPr>
    </w:p>
    <w:p w:rsidR="00321635" w:rsidRPr="002501FB" w:rsidRDefault="00321635" w:rsidP="00FB24EA">
      <w:pPr>
        <w:pStyle w:val="ConsPlusTitle"/>
        <w:ind w:firstLine="709"/>
        <w:jc w:val="center"/>
        <w:outlineLvl w:val="2"/>
        <w:rPr>
          <w:b w:val="0"/>
        </w:rPr>
      </w:pPr>
      <w:r w:rsidRPr="002501FB">
        <w:rPr>
          <w:b w:val="0"/>
        </w:rPr>
        <w:t>6. Система управления реализацией Подпрограммы</w:t>
      </w:r>
    </w:p>
    <w:p w:rsidR="00321635" w:rsidRPr="002501FB" w:rsidRDefault="00321635" w:rsidP="00FB24EA">
      <w:pPr>
        <w:pStyle w:val="ConsPlusNormal"/>
        <w:ind w:firstLine="709"/>
        <w:jc w:val="both"/>
      </w:pPr>
    </w:p>
    <w:p w:rsidR="00321635" w:rsidRDefault="00321635" w:rsidP="00FB24EA">
      <w:pPr>
        <w:pStyle w:val="ConsPlusNormal"/>
        <w:ind w:firstLine="709"/>
        <w:jc w:val="both"/>
      </w:pPr>
      <w:r w:rsidRPr="002501FB">
        <w:t>Текущее управление реализацией и реализация Подпрогра</w:t>
      </w:r>
      <w:r>
        <w:t xml:space="preserve">ммы </w:t>
      </w:r>
      <w:r w:rsidRPr="00973D49">
        <w:t>осуществляется аналогично, как по Программе в целом.</w:t>
      </w:r>
    </w:p>
    <w:p w:rsidR="00321635" w:rsidRDefault="00321635" w:rsidP="00FB24EA">
      <w:pPr>
        <w:ind w:firstLine="709"/>
        <w:sectPr w:rsidR="00321635" w:rsidSect="00C43940">
          <w:pgSz w:w="11905" w:h="16838"/>
          <w:pgMar w:top="1418" w:right="567" w:bottom="993" w:left="1985" w:header="709" w:footer="709" w:gutter="0"/>
          <w:cols w:space="720"/>
          <w:docGrid w:linePitch="381"/>
        </w:sectPr>
      </w:pPr>
    </w:p>
    <w:p w:rsidR="009E756B" w:rsidRPr="00842682" w:rsidRDefault="009E756B" w:rsidP="009E756B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9E756B" w:rsidRPr="00842682" w:rsidRDefault="009E756B" w:rsidP="009E756B">
      <w:pPr>
        <w:spacing w:line="240" w:lineRule="exact"/>
        <w:ind w:left="10632" w:firstLine="283"/>
        <w:rPr>
          <w:rFonts w:eastAsia="Calibri"/>
          <w:lang w:eastAsia="en-US"/>
        </w:rPr>
      </w:pPr>
    </w:p>
    <w:p w:rsidR="009E756B" w:rsidRPr="00842682" w:rsidRDefault="009E756B" w:rsidP="009E756B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 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9E756B" w:rsidRPr="00842682" w:rsidRDefault="009E756B" w:rsidP="009E756B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9E756B" w:rsidRPr="00842682" w:rsidRDefault="009E756B" w:rsidP="009E756B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9E756B" w:rsidRDefault="009E756B" w:rsidP="009E756B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12540" w:rsidRPr="000B79A9" w:rsidRDefault="00112540" w:rsidP="00112540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112540" w:rsidRPr="000B79A9" w:rsidRDefault="00112540" w:rsidP="00112540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муниципальной </w:t>
      </w:r>
      <w:r w:rsidRPr="000B79A9">
        <w:rPr>
          <w:szCs w:val="28"/>
        </w:rPr>
        <w:t>программы «Культура города Ставропол</w:t>
      </w:r>
      <w:r>
        <w:rPr>
          <w:szCs w:val="28"/>
        </w:rPr>
        <w:t>я</w:t>
      </w:r>
      <w:r w:rsidRPr="000B79A9">
        <w:rPr>
          <w:szCs w:val="28"/>
        </w:rPr>
        <w:t>»</w:t>
      </w:r>
    </w:p>
    <w:p w:rsidR="00112540" w:rsidRPr="003A05F5" w:rsidRDefault="00112540" w:rsidP="00112540">
      <w:pPr>
        <w:adjustRightInd w:val="0"/>
        <w:spacing w:line="240" w:lineRule="exact"/>
        <w:jc w:val="center"/>
        <w:rPr>
          <w:sz w:val="32"/>
          <w:szCs w:val="32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</w:t>
            </w:r>
          </w:p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п/п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Срок</w:t>
            </w:r>
          </w:p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испол</w:t>
            </w:r>
            <w:proofErr w:type="spellEnd"/>
          </w:p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нения</w:t>
            </w:r>
          </w:p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Взаимосвязь с показателями (индикатора</w:t>
            </w:r>
          </w:p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ми)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65055" w:rsidRDefault="003B66A6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B66A6" w:rsidRPr="00565055" w:rsidTr="00277767">
        <w:tc>
          <w:tcPr>
            <w:tcW w:w="14459" w:type="dxa"/>
            <w:gridSpan w:val="12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3B66A6" w:rsidRPr="00565055">
              <w:rPr>
                <w:sz w:val="20"/>
                <w:szCs w:val="20"/>
              </w:rPr>
              <w:t xml:space="preserve"> 1 таблицы приложе</w:t>
            </w:r>
          </w:p>
          <w:p w:rsidR="003B66A6" w:rsidRPr="00565055" w:rsidRDefault="003B66A6" w:rsidP="00277767">
            <w:pPr>
              <w:rPr>
                <w:sz w:val="6"/>
                <w:szCs w:val="6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15735" w:type="dxa"/>
            <w:gridSpan w:val="13"/>
          </w:tcPr>
          <w:p w:rsidR="003B66A6" w:rsidRPr="00565055" w:rsidRDefault="003B66A6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Подпрограмма 1 </w:t>
            </w:r>
            <w:r w:rsidRPr="00565055">
              <w:rPr>
                <w:bCs/>
                <w:sz w:val="20"/>
                <w:szCs w:val="20"/>
              </w:rPr>
              <w:t>«</w:t>
            </w:r>
            <w:r w:rsidRPr="00565055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565055">
              <w:rPr>
                <w:bCs/>
                <w:sz w:val="20"/>
                <w:szCs w:val="20"/>
              </w:rPr>
              <w:t>»</w:t>
            </w:r>
          </w:p>
        </w:tc>
      </w:tr>
      <w:tr w:rsidR="003B66A6" w:rsidRPr="00565055" w:rsidTr="00277767">
        <w:tc>
          <w:tcPr>
            <w:tcW w:w="15735" w:type="dxa"/>
            <w:gridSpan w:val="13"/>
          </w:tcPr>
          <w:p w:rsidR="003B66A6" w:rsidRPr="00565055" w:rsidRDefault="003B66A6" w:rsidP="00277767">
            <w:pPr>
              <w:rPr>
                <w:sz w:val="6"/>
                <w:szCs w:val="6"/>
              </w:rPr>
            </w:pPr>
            <w:r w:rsidRPr="00565055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3B66A6" w:rsidRPr="00565055" w:rsidTr="00277767">
        <w:tc>
          <w:tcPr>
            <w:tcW w:w="2966" w:type="dxa"/>
            <w:gridSpan w:val="3"/>
          </w:tcPr>
          <w:p w:rsidR="003B66A6" w:rsidRPr="00565055" w:rsidRDefault="003B66A6" w:rsidP="00277767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lastRenderedPageBreak/>
              <w:t>администрации</w:t>
            </w:r>
            <w:r>
              <w:rPr>
                <w:sz w:val="20"/>
                <w:szCs w:val="20"/>
              </w:rPr>
              <w:t xml:space="preserve"> города Ставрополя;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Федеральный закон от 06 октября</w:t>
            </w:r>
          </w:p>
          <w:p w:rsidR="003B66A6" w:rsidRPr="00565055" w:rsidRDefault="003B66A6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2003 г. </w:t>
            </w:r>
          </w:p>
          <w:p w:rsidR="003B66A6" w:rsidRPr="00565055" w:rsidRDefault="003B66A6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 – 2028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65055" w:rsidRDefault="002729DB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20404,50</w:t>
            </w:r>
          </w:p>
        </w:tc>
        <w:tc>
          <w:tcPr>
            <w:tcW w:w="1134" w:type="dxa"/>
          </w:tcPr>
          <w:p w:rsidR="003B66A6" w:rsidRPr="00143BDB" w:rsidRDefault="002729DB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20404</w:t>
            </w:r>
            <w:r w:rsidR="003B66A6" w:rsidRPr="00143B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</w:t>
            </w:r>
            <w:r w:rsidR="00B84AC0">
              <w:rPr>
                <w:sz w:val="20"/>
                <w:szCs w:val="20"/>
              </w:rPr>
              <w:t>ы</w:t>
            </w:r>
            <w:r w:rsidRPr="00565055">
              <w:rPr>
                <w:sz w:val="20"/>
                <w:szCs w:val="20"/>
              </w:rPr>
              <w:t xml:space="preserve"> </w:t>
            </w:r>
            <w:r w:rsidR="00895762">
              <w:rPr>
                <w:sz w:val="20"/>
                <w:szCs w:val="20"/>
              </w:rPr>
              <w:t>2</w:t>
            </w:r>
            <w:r w:rsidR="001817E6">
              <w:rPr>
                <w:sz w:val="20"/>
                <w:szCs w:val="20"/>
              </w:rPr>
              <w:t xml:space="preserve">, </w:t>
            </w:r>
            <w:r w:rsidR="00895762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B66A6" w:rsidRPr="00565055" w:rsidTr="00277767">
        <w:trPr>
          <w:trHeight w:val="120"/>
        </w:trPr>
        <w:tc>
          <w:tcPr>
            <w:tcW w:w="525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B66A6" w:rsidRPr="003333B0" w:rsidRDefault="003B66A6" w:rsidP="00B86AE9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proofErr w:type="gram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 xml:space="preserve"> отдела администрации города Ставрополя; администрация Ленинского района  города Ставрополя; администрация Октябрьского района города Ставрополя; администрация Промышленного района города Ставрополя;</w:t>
            </w:r>
            <w:r>
              <w:rPr>
                <w:sz w:val="20"/>
                <w:szCs w:val="20"/>
              </w:rPr>
              <w:t xml:space="preserve">   </w:t>
            </w:r>
            <w:r w:rsidRPr="00565055">
              <w:rPr>
                <w:sz w:val="20"/>
                <w:szCs w:val="20"/>
              </w:rPr>
              <w:t xml:space="preserve">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 w:val="restart"/>
          </w:tcPr>
          <w:p w:rsidR="00B86AE9" w:rsidRPr="00565055" w:rsidRDefault="00B86AE9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B86AE9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 xml:space="preserve">администрация            Октябрьского района  </w:t>
            </w:r>
            <w:r w:rsidRPr="00565055">
              <w:rPr>
                <w:sz w:val="20"/>
                <w:szCs w:val="20"/>
              </w:rPr>
              <w:lastRenderedPageBreak/>
              <w:t>города Ставрополя;</w:t>
            </w:r>
          </w:p>
          <w:p w:rsidR="00B86AE9" w:rsidRPr="003333B0" w:rsidRDefault="00B86AE9" w:rsidP="00B86AE9">
            <w:pPr>
              <w:rPr>
                <w:sz w:val="6"/>
                <w:szCs w:val="6"/>
              </w:rPr>
            </w:pPr>
            <w:r w:rsidRPr="00565055">
              <w:rPr>
                <w:sz w:val="20"/>
                <w:szCs w:val="20"/>
              </w:rPr>
              <w:t xml:space="preserve">администрация Промышленного района города </w:t>
            </w:r>
          </w:p>
        </w:tc>
        <w:tc>
          <w:tcPr>
            <w:tcW w:w="1706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="000D23FA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B86AE9" w:rsidRPr="00565055" w:rsidRDefault="00B86AE9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3333B0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86AE9" w:rsidRPr="00565055" w:rsidTr="00277767">
        <w:tc>
          <w:tcPr>
            <w:tcW w:w="525" w:type="dxa"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1706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pStyle w:val="ConsPlusCell"/>
              <w:jc w:val="both"/>
            </w:pPr>
            <w:r w:rsidRPr="00565055">
              <w:rPr>
                <w:rFonts w:ascii="Times New Roman" w:hAnsi="Times New Roman" w:cs="Times New Roman"/>
              </w:rPr>
              <w:t xml:space="preserve">Проведение литературных праздников и программ, посвященных </w:t>
            </w:r>
          </w:p>
          <w:p w:rsidR="003B66A6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Общероссийскому Дню библиотек, Пушкинскому</w:t>
            </w:r>
            <w:r w:rsidRPr="00565055">
              <w:t xml:space="preserve"> </w:t>
            </w:r>
            <w:r w:rsidRPr="00565055">
              <w:rPr>
                <w:sz w:val="20"/>
                <w:szCs w:val="20"/>
              </w:rPr>
              <w:t>дню России, дню рождения                       М.Ю. Лермонтова, в том числе программы летних чтений</w:t>
            </w:r>
          </w:p>
          <w:p w:rsidR="003B66A6" w:rsidRPr="00565055" w:rsidRDefault="003B66A6" w:rsidP="0027776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и молодежной политики администрации 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2729DB">
              <w:rPr>
                <w:sz w:val="20"/>
                <w:szCs w:val="20"/>
              </w:rPr>
              <w:t>8</w:t>
            </w:r>
          </w:p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="001817E6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3B66A6" w:rsidRPr="00565055" w:rsidRDefault="003B66A6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/>
        </w:tc>
        <w:tc>
          <w:tcPr>
            <w:tcW w:w="2127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B66A6" w:rsidRPr="00565055" w:rsidRDefault="002729DB" w:rsidP="002729D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80,0</w:t>
            </w:r>
            <w:r w:rsidR="003B66A6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B66A6" w:rsidRPr="003333B0" w:rsidRDefault="002729DB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66A6" w:rsidRPr="003333B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B86AE9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B66A6" w:rsidRPr="003333B0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B86AE9" w:rsidRPr="00565055" w:rsidRDefault="00B86AE9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B86AE9" w:rsidRPr="00565055" w:rsidRDefault="00B86AE9" w:rsidP="00277767">
            <w:pPr>
              <w:rPr>
                <w:sz w:val="8"/>
                <w:szCs w:val="8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Ленинского района </w:t>
            </w:r>
            <w:r w:rsidRPr="00565055">
              <w:rPr>
                <w:sz w:val="20"/>
                <w:szCs w:val="20"/>
              </w:rPr>
              <w:lastRenderedPageBreak/>
              <w:t>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Промышленного </w:t>
            </w:r>
          </w:p>
          <w:p w:rsidR="00B86AE9" w:rsidRPr="00565055" w:rsidRDefault="00B86AE9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B86AE9" w:rsidRPr="00565055" w:rsidRDefault="00B86AE9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необходимость проведения системной работы по изучению военной истории России и патриотическому</w:t>
            </w:r>
          </w:p>
          <w:p w:rsidR="00B86AE9" w:rsidRPr="00565055" w:rsidRDefault="00B86AE9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воспитанию жителей города</w:t>
            </w:r>
          </w:p>
          <w:p w:rsidR="00B86AE9" w:rsidRPr="00565055" w:rsidRDefault="00B86AE9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B86AE9" w:rsidRPr="00565055" w:rsidRDefault="00B86AE9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 Программе</w:t>
            </w: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2729DB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FD619F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</w:t>
            </w:r>
            <w:r w:rsidRPr="00565055">
              <w:rPr>
                <w:sz w:val="20"/>
                <w:szCs w:val="20"/>
              </w:rPr>
              <w:lastRenderedPageBreak/>
              <w:t xml:space="preserve">Ставрополя  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86AE9" w:rsidRPr="00565055" w:rsidTr="00B86AE9"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nil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района города Ставрополя;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  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CA1513" w:rsidRPr="00565055" w:rsidRDefault="00CA1513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CA1513" w:rsidRPr="00565055" w:rsidRDefault="00CA1513" w:rsidP="00CA15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Ленинского района города Ставрополя; администрация Октябрьского района города Ставрополя; </w:t>
            </w:r>
          </w:p>
          <w:p w:rsidR="00CA1513" w:rsidRPr="00565055" w:rsidRDefault="00CA1513" w:rsidP="00CA1513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06" w:type="dxa"/>
            <w:vMerge w:val="restart"/>
          </w:tcPr>
          <w:p w:rsidR="00CA1513" w:rsidRPr="00565055" w:rsidRDefault="00CA1513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A1513" w:rsidRPr="00565055" w:rsidRDefault="00CA1513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 </w:t>
            </w:r>
            <w:r w:rsidR="00895762">
              <w:rPr>
                <w:sz w:val="20"/>
                <w:szCs w:val="20"/>
              </w:rPr>
              <w:t>2</w:t>
            </w:r>
            <w:r w:rsidR="001817E6">
              <w:rPr>
                <w:sz w:val="20"/>
                <w:szCs w:val="20"/>
              </w:rPr>
              <w:t xml:space="preserve">, </w:t>
            </w:r>
            <w:r w:rsidR="00895762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2729DB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3333B0" w:rsidRDefault="00CA1513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45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143BDB" w:rsidRDefault="00CA1513" w:rsidP="00272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245</w:t>
            </w:r>
            <w:r w:rsidRPr="00143B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1513" w:rsidRPr="003333B0" w:rsidRDefault="00CA1513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B86AE9">
        <w:trPr>
          <w:trHeight w:val="233"/>
        </w:trPr>
        <w:tc>
          <w:tcPr>
            <w:tcW w:w="525" w:type="dxa"/>
            <w:vMerge/>
          </w:tcPr>
          <w:p w:rsidR="00CA1513" w:rsidRPr="00565055" w:rsidRDefault="00CA1513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B86AE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CA1513" w:rsidRPr="00565055" w:rsidRDefault="00CA1513" w:rsidP="00B86AE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B86AE9">
        <w:trPr>
          <w:trHeight w:val="233"/>
        </w:trPr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86AE9" w:rsidRPr="00565055" w:rsidTr="00B86AE9">
        <w:trPr>
          <w:trHeight w:val="233"/>
        </w:trPr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Промышленного района города Ставрополя;  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  <w:tcBorders>
              <w:top w:val="nil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2729DB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 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B66A6" w:rsidRPr="00565055" w:rsidRDefault="002729DB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3B66A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66A6" w:rsidRPr="00565055" w:rsidRDefault="002729DB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CF4D1D">
        <w:trPr>
          <w:trHeight w:val="470"/>
        </w:trPr>
        <w:tc>
          <w:tcPr>
            <w:tcW w:w="525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41" w:type="dxa"/>
            <w:gridSpan w:val="2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мероприятий, посвященных Дню Промышленного  района  </w:t>
            </w:r>
            <w:r w:rsidRPr="00565055">
              <w:rPr>
                <w:sz w:val="20"/>
                <w:szCs w:val="20"/>
              </w:rPr>
              <w:lastRenderedPageBreak/>
              <w:t>города  Ставрополя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администрация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календарь государственных праздников </w:t>
            </w:r>
            <w:r w:rsidRPr="00565055">
              <w:rPr>
                <w:sz w:val="20"/>
                <w:szCs w:val="20"/>
              </w:rPr>
              <w:lastRenderedPageBreak/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  <w:r w:rsidRPr="00565055">
              <w:rPr>
                <w:sz w:val="20"/>
                <w:szCs w:val="20"/>
              </w:rPr>
              <w:lastRenderedPageBreak/>
              <w:t>Программе</w:t>
            </w: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1513" w:rsidRPr="00565055" w:rsidRDefault="00CA1513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         мероприятий, посвященных Празднику Весны и Труда</w:t>
            </w:r>
          </w:p>
        </w:tc>
        <w:tc>
          <w:tcPr>
            <w:tcW w:w="2127" w:type="dxa"/>
            <w:vMerge w:val="restart"/>
          </w:tcPr>
          <w:p w:rsidR="003B66A6" w:rsidRPr="00C74DC5" w:rsidRDefault="003B66A6" w:rsidP="00CA1513">
            <w:pPr>
              <w:rPr>
                <w:color w:val="FF0000"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  <w:r w:rsidR="00CA1513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B66A6" w:rsidRPr="00F06B62" w:rsidRDefault="003B66A6" w:rsidP="00CA1513">
            <w:pPr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2729DB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 2 </w:t>
            </w:r>
            <w:r w:rsidR="003B66A6" w:rsidRPr="00565055">
              <w:rPr>
                <w:sz w:val="20"/>
                <w:szCs w:val="20"/>
              </w:rPr>
              <w:t>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3B66A6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2729DB"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2729DB"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</w:t>
            </w:r>
            <w:r w:rsidR="002729DB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</w:tcPr>
          <w:p w:rsidR="00CA1513" w:rsidRPr="00565055" w:rsidRDefault="00CA1513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1513" w:rsidRPr="00565055" w:rsidRDefault="00CA1513" w:rsidP="00CF4D1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1513" w:rsidRPr="00565055" w:rsidRDefault="00CA1513" w:rsidP="00CF4D1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1513" w:rsidRPr="00565055" w:rsidTr="00277767">
        <w:tc>
          <w:tcPr>
            <w:tcW w:w="525" w:type="dxa"/>
          </w:tcPr>
          <w:p w:rsidR="00CA1513" w:rsidRPr="00565055" w:rsidRDefault="00CA1513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CA1513" w:rsidRPr="00565055" w:rsidRDefault="00CA1513" w:rsidP="00CA1513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</w:tc>
        <w:tc>
          <w:tcPr>
            <w:tcW w:w="851" w:type="dxa"/>
          </w:tcPr>
          <w:p w:rsidR="00CA1513" w:rsidRPr="00565055" w:rsidRDefault="00CA1513" w:rsidP="00CF4D1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1513" w:rsidRPr="00565055" w:rsidRDefault="00CA1513" w:rsidP="00CF4D1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CA1513" w:rsidRPr="003333B0" w:rsidRDefault="00CA1513" w:rsidP="00277767">
            <w:pPr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CA1513" w:rsidRPr="00565055" w:rsidRDefault="00CA1513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lastRenderedPageBreak/>
              <w:t xml:space="preserve">комитет             градостроительства администрации  города Ставрополя; </w:t>
            </w:r>
            <w:r w:rsidRPr="00565055">
              <w:rPr>
                <w:sz w:val="20"/>
                <w:szCs w:val="20"/>
                <w:highlight w:val="yellow"/>
              </w:rPr>
              <w:t xml:space="preserve"> 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CA1513" w:rsidRPr="00565055" w:rsidRDefault="00CA1513" w:rsidP="00CA1513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труда и  </w:t>
            </w:r>
          </w:p>
          <w:p w:rsidR="00CA1513" w:rsidRPr="00565055" w:rsidRDefault="00CA1513" w:rsidP="00277767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 xml:space="preserve">необходимость проведения системной работы по военно- </w:t>
            </w:r>
          </w:p>
          <w:p w:rsidR="00CA1513" w:rsidRPr="00565055" w:rsidRDefault="00CA1513" w:rsidP="00277767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CA1513" w:rsidRPr="00565055" w:rsidRDefault="00CA1513" w:rsidP="0027776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</w:t>
            </w:r>
          </w:p>
          <w:p w:rsidR="00CA1513" w:rsidRPr="00565055" w:rsidRDefault="00CA1513" w:rsidP="0027776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, </w:t>
            </w:r>
            <w:r w:rsidR="00895762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1513" w:rsidRPr="00565055" w:rsidTr="00CF4D1D">
        <w:trPr>
          <w:trHeight w:val="202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nil"/>
            </w:tcBorders>
          </w:tcPr>
          <w:p w:rsidR="00CA1513" w:rsidRPr="003333B0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CF4D1D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CF4D1D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3333B0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1513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3" w:rsidRPr="00565055" w:rsidRDefault="00CA1513" w:rsidP="00CA15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CA1513" w:rsidRPr="00565055" w:rsidRDefault="00CA1513" w:rsidP="00CA15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C74DC5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</w:t>
            </w:r>
          </w:p>
          <w:p w:rsidR="003B66A6" w:rsidRPr="00565055" w:rsidRDefault="003B66A6" w:rsidP="0027776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C74DC5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3B66A6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65055" w:rsidRDefault="003B66A6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C74DC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,</w:t>
            </w:r>
            <w:r w:rsidR="00C74DC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B66A6" w:rsidRPr="00565055" w:rsidRDefault="003B66A6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C74DC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,</w:t>
            </w:r>
            <w:r w:rsidR="00C74DC5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праздничных мероприятий, </w:t>
            </w:r>
            <w:r w:rsidRPr="00565055">
              <w:rPr>
                <w:sz w:val="20"/>
                <w:szCs w:val="20"/>
              </w:rPr>
              <w:lastRenderedPageBreak/>
              <w:t>посвященных Дню России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 xml:space="preserve">комитет культуры                 и    молодежной </w:t>
            </w:r>
            <w:r w:rsidRPr="00565055">
              <w:rPr>
                <w:sz w:val="20"/>
                <w:szCs w:val="20"/>
              </w:rPr>
              <w:lastRenderedPageBreak/>
              <w:t>политики администрации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3B66A6" w:rsidRPr="00565055" w:rsidRDefault="003B66A6" w:rsidP="00277767">
            <w:pPr>
              <w:rPr>
                <w:sz w:val="8"/>
                <w:szCs w:val="8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 xml:space="preserve">необходимость проведения </w:t>
            </w:r>
            <w:r w:rsidRPr="00565055">
              <w:rPr>
                <w:sz w:val="20"/>
                <w:szCs w:val="20"/>
              </w:rPr>
              <w:lastRenderedPageBreak/>
              <w:t xml:space="preserve">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3B66A6" w:rsidRPr="00565055" w:rsidRDefault="00C74DC5" w:rsidP="00C74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  <w:r w:rsidR="003B66A6"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3B66A6" w:rsidRPr="00565055">
              <w:rPr>
                <w:sz w:val="20"/>
                <w:szCs w:val="20"/>
              </w:rPr>
              <w:t xml:space="preserve"> таблицы </w:t>
            </w:r>
            <w:r w:rsidR="003B66A6" w:rsidRPr="00565055">
              <w:rPr>
                <w:sz w:val="20"/>
                <w:szCs w:val="20"/>
              </w:rPr>
              <w:lastRenderedPageBreak/>
              <w:t>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  <w:r w:rsidR="00C74DC5">
              <w:rPr>
                <w:sz w:val="20"/>
                <w:szCs w:val="20"/>
              </w:rPr>
              <w:t>00</w:t>
            </w:r>
            <w:r w:rsidRPr="00565055">
              <w:rPr>
                <w:sz w:val="20"/>
                <w:szCs w:val="20"/>
              </w:rPr>
              <w:t>,</w:t>
            </w:r>
            <w:r w:rsidR="00C74DC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B66A6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66A6" w:rsidRPr="00565055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138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5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996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CF4D1D">
        <w:tc>
          <w:tcPr>
            <w:tcW w:w="525" w:type="dxa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11.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</w:t>
            </w:r>
          </w:p>
        </w:tc>
        <w:tc>
          <w:tcPr>
            <w:tcW w:w="851" w:type="dxa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</w:tcPr>
          <w:p w:rsidR="00CF4D1D" w:rsidRPr="00565055" w:rsidRDefault="00CF4D1D" w:rsidP="008957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</w:t>
            </w:r>
          </w:p>
        </w:tc>
      </w:tr>
      <w:tr w:rsidR="00CF4D1D" w:rsidRPr="00565055" w:rsidTr="00CF4D1D">
        <w:tc>
          <w:tcPr>
            <w:tcW w:w="525" w:type="dxa"/>
          </w:tcPr>
          <w:p w:rsidR="00CF4D1D" w:rsidRPr="00565055" w:rsidRDefault="00CF4D1D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4D1D" w:rsidRPr="00565055" w:rsidRDefault="00CF4D1D" w:rsidP="00CF4D1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CF4D1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F4D1D" w:rsidRPr="00565055" w:rsidTr="00CF4D1D">
        <w:tc>
          <w:tcPr>
            <w:tcW w:w="525" w:type="dxa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CF4D1D" w:rsidRPr="00565055" w:rsidRDefault="00CF4D1D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посвященных Дню молодежи</w:t>
            </w:r>
          </w:p>
        </w:tc>
        <w:tc>
          <w:tcPr>
            <w:tcW w:w="2127" w:type="dxa"/>
          </w:tcPr>
          <w:p w:rsidR="00CF4D1D" w:rsidRPr="00565055" w:rsidRDefault="00CF4D1D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CF4D1D" w:rsidRPr="00565055" w:rsidRDefault="00CF4D1D" w:rsidP="00CF4D1D">
            <w:pPr>
              <w:ind w:left="-45" w:right="-62"/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>государственных праздников Российской Федерации, памятных дат                 и знаменательных событий Ставропольского края</w:t>
            </w:r>
          </w:p>
          <w:p w:rsidR="00CF4D1D" w:rsidRPr="00565055" w:rsidRDefault="00CF4D1D" w:rsidP="00CF4D1D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</w:tcPr>
          <w:p w:rsidR="00CF4D1D" w:rsidRPr="00565055" w:rsidRDefault="00CF4D1D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CF4D1D" w:rsidRPr="00565055" w:rsidRDefault="00CF4D1D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F4D1D">
              <w:rPr>
                <w:sz w:val="20"/>
                <w:szCs w:val="20"/>
                <w:lang w:val="en-US"/>
              </w:rPr>
              <w:t>2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3B66A6" w:rsidRPr="00802CB3" w:rsidRDefault="003B66A6" w:rsidP="00277767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</w:t>
            </w:r>
          </w:p>
          <w:p w:rsidR="003B66A6" w:rsidRPr="00802CB3" w:rsidRDefault="003B66A6" w:rsidP="00277767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 xml:space="preserve">администрация города Ставрополя      в лице управления                                   по информационной </w:t>
            </w:r>
            <w:r w:rsidRPr="00802CB3">
              <w:rPr>
                <w:sz w:val="20"/>
                <w:szCs w:val="20"/>
              </w:rPr>
              <w:lastRenderedPageBreak/>
              <w:t>политике администрации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администрация</w:t>
            </w:r>
            <w:r w:rsidRPr="00565055">
              <w:rPr>
                <w:sz w:val="20"/>
                <w:szCs w:val="20"/>
              </w:rPr>
              <w:t xml:space="preserve">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3B66A6" w:rsidRPr="00F97A21" w:rsidRDefault="003B66A6" w:rsidP="00277767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  <w:r w:rsidRPr="00565055">
              <w:rPr>
                <w:sz w:val="20"/>
                <w:szCs w:val="20"/>
              </w:rPr>
              <w:lastRenderedPageBreak/>
              <w:t>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B66A6" w:rsidRPr="00565055" w:rsidRDefault="00C74DC5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 – 2028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B66A6"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66A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66A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3B66A6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                                  по информационной </w:t>
            </w:r>
          </w:p>
          <w:p w:rsidR="003B66A6" w:rsidRPr="00C74DC5" w:rsidRDefault="003B66A6" w:rsidP="00C539F4">
            <w:pPr>
              <w:rPr>
                <w:color w:val="FF0000"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политике администрации 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C74DC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C74DC5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C74DC5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3B66A6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3333B0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  <w:r w:rsidR="003B66A6"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1605,50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</w:t>
            </w:r>
            <w:r w:rsidR="003B66A6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3B66A6" w:rsidP="00C74DC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C74DC5">
              <w:rPr>
                <w:sz w:val="20"/>
                <w:szCs w:val="20"/>
              </w:rPr>
              <w:t>74</w:t>
            </w:r>
            <w:r w:rsidRPr="003333B0">
              <w:rPr>
                <w:sz w:val="20"/>
                <w:szCs w:val="20"/>
              </w:rPr>
              <w:t>,</w:t>
            </w:r>
            <w:r w:rsidR="00C74DC5">
              <w:rPr>
                <w:sz w:val="20"/>
                <w:szCs w:val="20"/>
              </w:rPr>
              <w:t>5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174,50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3B66A6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880,50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4C0D66" w:rsidRDefault="003B66A6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539F4" w:rsidRPr="00565055" w:rsidTr="00277767">
        <w:tc>
          <w:tcPr>
            <w:tcW w:w="525" w:type="dxa"/>
            <w:vMerge w:val="restart"/>
          </w:tcPr>
          <w:p w:rsidR="00C539F4" w:rsidRPr="00565055" w:rsidRDefault="00C539F4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539F4" w:rsidRPr="00565055" w:rsidRDefault="00C539F4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C539F4" w:rsidRPr="00565055" w:rsidRDefault="00C539F4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proofErr w:type="gram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  <w:r w:rsidRPr="00565055">
              <w:rPr>
                <w:sz w:val="20"/>
                <w:szCs w:val="20"/>
              </w:rPr>
              <w:t xml:space="preserve"> </w:t>
            </w: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C539F4" w:rsidRPr="00565055" w:rsidRDefault="00C539F4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C539F4" w:rsidRPr="00565055" w:rsidRDefault="00C539F4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</w:t>
            </w:r>
          </w:p>
          <w:p w:rsidR="00C539F4" w:rsidRPr="00565055" w:rsidRDefault="00C539F4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</w:t>
            </w:r>
            <w:r w:rsidRPr="00565055">
              <w:rPr>
                <w:sz w:val="20"/>
                <w:szCs w:val="20"/>
              </w:rPr>
              <w:lastRenderedPageBreak/>
              <w:t>администрация Промышленного района города Ставрополя;</w:t>
            </w:r>
          </w:p>
          <w:p w:rsidR="00C539F4" w:rsidRPr="00C74DC5" w:rsidRDefault="00C539F4" w:rsidP="00277767">
            <w:pPr>
              <w:rPr>
                <w:strike/>
                <w:color w:val="FF0000"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706" w:type="dxa"/>
            <w:vMerge w:val="restart"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539F4" w:rsidRPr="00565055" w:rsidRDefault="00C539F4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4C0D66" w:rsidRDefault="00C539F4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C0D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 w:val="restart"/>
          </w:tcPr>
          <w:p w:rsidR="00C539F4" w:rsidRPr="00565055" w:rsidRDefault="00C539F4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539F4" w:rsidRPr="00565055" w:rsidTr="00CF4D1D">
        <w:tc>
          <w:tcPr>
            <w:tcW w:w="525" w:type="dxa"/>
            <w:vMerge/>
          </w:tcPr>
          <w:p w:rsidR="00C539F4" w:rsidRPr="00565055" w:rsidRDefault="00C539F4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C74DC5" w:rsidRDefault="00C539F4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539F4" w:rsidRPr="00565055" w:rsidTr="00277767">
        <w:tc>
          <w:tcPr>
            <w:tcW w:w="525" w:type="dxa"/>
            <w:vMerge/>
          </w:tcPr>
          <w:p w:rsidR="00C539F4" w:rsidRPr="00565055" w:rsidRDefault="00C539F4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C74DC5" w:rsidRDefault="00C539F4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Pr="0056505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3333B0" w:rsidRDefault="00C539F4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3333B0" w:rsidRDefault="00C539F4" w:rsidP="00CF4D1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265,00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539F4" w:rsidRPr="00565055" w:rsidTr="00CF4D1D">
        <w:tc>
          <w:tcPr>
            <w:tcW w:w="525" w:type="dxa"/>
            <w:vMerge/>
          </w:tcPr>
          <w:p w:rsidR="00C539F4" w:rsidRPr="00565055" w:rsidRDefault="00C539F4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C74DC5" w:rsidRDefault="00C539F4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CF4D1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539F4" w:rsidRPr="00565055" w:rsidTr="00277767">
        <w:tc>
          <w:tcPr>
            <w:tcW w:w="525" w:type="dxa"/>
            <w:vMerge/>
          </w:tcPr>
          <w:p w:rsidR="00C539F4" w:rsidRPr="00565055" w:rsidRDefault="00C539F4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435222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3333B0" w:rsidRDefault="00C539F4" w:rsidP="00C74DC5">
            <w:pPr>
              <w:jc w:val="center"/>
            </w:pPr>
            <w:r>
              <w:rPr>
                <w:sz w:val="20"/>
                <w:szCs w:val="20"/>
              </w:rPr>
              <w:t>330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3333B0" w:rsidRDefault="00C539F4" w:rsidP="00277767">
            <w:pPr>
              <w:jc w:val="center"/>
            </w:pPr>
            <w:r w:rsidRPr="003333B0">
              <w:rPr>
                <w:sz w:val="20"/>
                <w:szCs w:val="20"/>
              </w:rPr>
              <w:t>330,00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539F4" w:rsidRPr="00565055" w:rsidTr="00277767">
        <w:tc>
          <w:tcPr>
            <w:tcW w:w="525" w:type="dxa"/>
            <w:vMerge/>
          </w:tcPr>
          <w:p w:rsidR="00C539F4" w:rsidRPr="00565055" w:rsidRDefault="00C539F4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565055" w:rsidRDefault="00C539F4" w:rsidP="00277767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39F4" w:rsidRPr="003333B0" w:rsidRDefault="00C539F4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539F4" w:rsidRPr="00565055" w:rsidTr="00277767">
        <w:tc>
          <w:tcPr>
            <w:tcW w:w="525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</w:tr>
      <w:tr w:rsidR="00C539F4" w:rsidRPr="00565055" w:rsidTr="00277767">
        <w:tc>
          <w:tcPr>
            <w:tcW w:w="525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</w:tr>
      <w:tr w:rsidR="00C539F4" w:rsidRPr="00565055" w:rsidTr="00277767">
        <w:tc>
          <w:tcPr>
            <w:tcW w:w="525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  <w:r w:rsidR="00C539F4">
              <w:rPr>
                <w:sz w:val="20"/>
                <w:szCs w:val="20"/>
                <w:lang w:val="en-US"/>
              </w:rPr>
              <w:t>4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Pr="00386F0E" w:rsidRDefault="00CF4D1D" w:rsidP="00277767">
            <w:pPr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C539F4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39F4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мероприятий, посвященных 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  <w:r w:rsidR="00C539F4" w:rsidRPr="00565055">
              <w:rPr>
                <w:sz w:val="20"/>
                <w:szCs w:val="20"/>
              </w:rPr>
              <w:t>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2D6304" w:rsidRDefault="00C539F4" w:rsidP="00277767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895762" w:rsidP="00C53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  <w:r w:rsidR="00CF4D1D">
              <w:rPr>
                <w:sz w:val="20"/>
                <w:szCs w:val="20"/>
              </w:rPr>
              <w:t xml:space="preserve"> </w:t>
            </w:r>
          </w:p>
        </w:tc>
      </w:tr>
      <w:tr w:rsidR="00C539F4" w:rsidRPr="00565055" w:rsidTr="00C539F4">
        <w:tc>
          <w:tcPr>
            <w:tcW w:w="525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C539F4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F4D1D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CF4D1D" w:rsidRPr="00565055" w:rsidRDefault="00C539F4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Всемирному дню учителя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F4D1D" w:rsidRPr="00565055" w:rsidRDefault="00C539F4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D1D" w:rsidRPr="00565055" w:rsidRDefault="00C539F4" w:rsidP="00C539F4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539F4">
              <w:rPr>
                <w:sz w:val="20"/>
                <w:szCs w:val="20"/>
                <w:lang w:val="en-US"/>
              </w:rPr>
              <w:t>6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CF4D1D" w:rsidRPr="00565055" w:rsidRDefault="00CF4D1D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градостроительства </w:t>
            </w:r>
            <w:r w:rsidRPr="00565055">
              <w:rPr>
                <w:sz w:val="20"/>
                <w:szCs w:val="20"/>
              </w:rPr>
              <w:lastRenderedPageBreak/>
              <w:t xml:space="preserve">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необходимость проведения системной работы по военно-</w:t>
            </w:r>
          </w:p>
          <w:p w:rsidR="00CF4D1D" w:rsidRPr="00565055" w:rsidRDefault="00CF4D1D" w:rsidP="00277767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патриотическому воспитанию жителей города </w:t>
            </w:r>
            <w:r w:rsidRPr="00565055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CF4D1D" w:rsidRPr="00565055" w:rsidRDefault="00CF4D1D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  <w:r w:rsidR="00C539F4">
              <w:rPr>
                <w:sz w:val="20"/>
                <w:szCs w:val="20"/>
                <w:lang w:val="en-US"/>
              </w:rPr>
              <w:t>7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CF4D1D" w:rsidRPr="00565055" w:rsidRDefault="00CF4D1D" w:rsidP="00277767"/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F4D1D" w:rsidRPr="00565055" w:rsidRDefault="00CF4D1D" w:rsidP="00277767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/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539F4">
              <w:rPr>
                <w:sz w:val="20"/>
                <w:szCs w:val="20"/>
                <w:lang w:val="en-US"/>
              </w:rPr>
              <w:t>8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C539F4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45" w:right="-62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F4D1D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F4D1D" w:rsidRPr="00565055" w:rsidRDefault="00C539F4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знаменательных событий Ставропольского</w:t>
            </w:r>
            <w:r w:rsidRPr="00565055">
              <w:rPr>
                <w:sz w:val="24"/>
                <w:szCs w:val="24"/>
              </w:rPr>
              <w:t xml:space="preserve"> </w:t>
            </w:r>
            <w:r w:rsidR="00CF4D1D" w:rsidRPr="00565055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539F4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по информационной           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политике администрации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F4D1D" w:rsidRPr="00565055" w:rsidRDefault="00CF4D1D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B84AC0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Pr="00565055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Pr="003333B0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182,50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333B0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565055">
              <w:rPr>
                <w:sz w:val="20"/>
                <w:szCs w:val="20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0B57A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0B57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0B57A5" w:rsidRDefault="00CF4D1D" w:rsidP="00277767">
            <w:pPr>
              <w:jc w:val="center"/>
              <w:rPr>
                <w:sz w:val="20"/>
                <w:szCs w:val="20"/>
              </w:rPr>
            </w:pPr>
            <w:r w:rsidRPr="000B57A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0B57A5" w:rsidRDefault="00CF4D1D" w:rsidP="002D6304">
            <w:pPr>
              <w:jc w:val="center"/>
              <w:rPr>
                <w:sz w:val="20"/>
                <w:szCs w:val="20"/>
              </w:rPr>
            </w:pPr>
            <w:r w:rsidRPr="000B57A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0B57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0B57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539F4" w:rsidRPr="00565055" w:rsidTr="00B34954">
        <w:tc>
          <w:tcPr>
            <w:tcW w:w="525" w:type="dxa"/>
            <w:vMerge w:val="restart"/>
          </w:tcPr>
          <w:p w:rsidR="00C539F4" w:rsidRPr="00565055" w:rsidRDefault="00024DB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 w:rsidR="00C539F4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539F4" w:rsidRPr="00565055" w:rsidRDefault="00C539F4" w:rsidP="00C539F4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Проведение городских конкурсов, фестивалей,</w:t>
            </w:r>
          </w:p>
          <w:p w:rsidR="00C539F4" w:rsidRPr="00565055" w:rsidRDefault="00C539F4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чествование</w:t>
            </w:r>
          </w:p>
        </w:tc>
        <w:tc>
          <w:tcPr>
            <w:tcW w:w="2127" w:type="dxa"/>
            <w:vMerge w:val="restart"/>
          </w:tcPr>
          <w:p w:rsidR="00C539F4" w:rsidRPr="00565055" w:rsidRDefault="00C539F4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и   молодежной </w:t>
            </w:r>
          </w:p>
          <w:p w:rsidR="00C539F4" w:rsidRPr="00565055" w:rsidRDefault="00C539F4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политики </w:t>
            </w:r>
          </w:p>
        </w:tc>
        <w:tc>
          <w:tcPr>
            <w:tcW w:w="1706" w:type="dxa"/>
            <w:vMerge w:val="restart"/>
          </w:tcPr>
          <w:p w:rsidR="00C539F4" w:rsidRPr="00565055" w:rsidRDefault="00C539F4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системной </w:t>
            </w:r>
          </w:p>
          <w:p w:rsidR="00C539F4" w:rsidRPr="00565055" w:rsidRDefault="00C539F4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работы по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39F4" w:rsidRPr="00565055" w:rsidRDefault="00C539F4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</w:t>
            </w:r>
          </w:p>
          <w:p w:rsidR="00C539F4" w:rsidRPr="00565055" w:rsidRDefault="00C539F4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539F4" w:rsidRPr="00565055" w:rsidRDefault="00B84AC0" w:rsidP="00C53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="00C539F4" w:rsidRPr="00565055">
              <w:rPr>
                <w:sz w:val="20"/>
                <w:szCs w:val="20"/>
              </w:rPr>
              <w:t xml:space="preserve"> таблицы </w:t>
            </w:r>
          </w:p>
          <w:p w:rsidR="00C539F4" w:rsidRPr="00565055" w:rsidRDefault="00C539F4" w:rsidP="00C539F4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приложе </w:t>
            </w:r>
          </w:p>
        </w:tc>
      </w:tr>
      <w:tr w:rsidR="00C539F4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539F4" w:rsidRPr="00565055" w:rsidRDefault="00C539F4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39F4" w:rsidRPr="00565055" w:rsidRDefault="00C539F4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539F4" w:rsidRPr="00565055" w:rsidRDefault="00C539F4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F4D1D" w:rsidRPr="00565055" w:rsidTr="00277767">
        <w:tc>
          <w:tcPr>
            <w:tcW w:w="525" w:type="dxa"/>
            <w:tcBorders>
              <w:bottom w:val="nil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победителей конкурсов                   и фестивалей российского и международного уровней</w:t>
            </w:r>
          </w:p>
          <w:p w:rsidR="00CF4D1D" w:rsidRPr="00565055" w:rsidRDefault="00CF4D1D" w:rsidP="0027776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CF4D1D" w:rsidRPr="00565055" w:rsidRDefault="00C539F4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администрации       </w:t>
            </w:r>
            <w:r w:rsidR="00CF4D1D" w:rsidRPr="00565055">
              <w:rPr>
                <w:sz w:val="20"/>
                <w:szCs w:val="20"/>
              </w:rPr>
              <w:t>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539F4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повышению </w:t>
            </w:r>
            <w:r w:rsidR="00CF4D1D" w:rsidRPr="00565055">
              <w:rPr>
                <w:sz w:val="20"/>
                <w:szCs w:val="20"/>
              </w:rPr>
              <w:t xml:space="preserve">уровня </w:t>
            </w:r>
            <w:proofErr w:type="spellStart"/>
            <w:proofErr w:type="gramStart"/>
            <w:r w:rsidR="00CF4D1D" w:rsidRPr="00565055">
              <w:rPr>
                <w:sz w:val="20"/>
                <w:szCs w:val="20"/>
              </w:rPr>
              <w:t>профессиональ</w:t>
            </w:r>
            <w:proofErr w:type="spellEnd"/>
            <w:r w:rsidR="00CF4D1D" w:rsidRPr="00565055">
              <w:rPr>
                <w:sz w:val="20"/>
                <w:szCs w:val="20"/>
              </w:rPr>
              <w:t xml:space="preserve"> </w:t>
            </w:r>
            <w:proofErr w:type="spellStart"/>
            <w:r w:rsidR="00CF4D1D"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="00CF4D1D" w:rsidRPr="00565055">
              <w:rPr>
                <w:sz w:val="20"/>
                <w:szCs w:val="20"/>
              </w:rPr>
              <w:t xml:space="preserve"> и исполнитель</w:t>
            </w:r>
          </w:p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ского</w:t>
            </w:r>
            <w:proofErr w:type="spellEnd"/>
            <w:r w:rsidRPr="00565055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565055" w:rsidRDefault="00C539F4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539F4" w:rsidRPr="00565055" w:rsidTr="00277767">
        <w:tc>
          <w:tcPr>
            <w:tcW w:w="525" w:type="dxa"/>
            <w:tcBorders>
              <w:top w:val="nil"/>
            </w:tcBorders>
          </w:tcPr>
          <w:p w:rsidR="00C539F4" w:rsidRPr="00565055" w:rsidRDefault="00C539F4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539F4" w:rsidRPr="00565055" w:rsidRDefault="00C539F4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9F4" w:rsidRPr="00565055" w:rsidRDefault="00C539F4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9F4" w:rsidRPr="00565055" w:rsidRDefault="00C539F4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3333B0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3333B0" w:rsidRDefault="00C539F4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252,50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539F4" w:rsidRPr="00565055" w:rsidRDefault="00C539F4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</w:tcPr>
          <w:p w:rsidR="00C539F4" w:rsidRPr="00565055" w:rsidRDefault="00C539F4" w:rsidP="00277767">
            <w:pPr>
              <w:ind w:right="-143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024DB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включено в календарь государственных праздников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Российской </w:t>
            </w:r>
            <w:r w:rsidRPr="00565055">
              <w:rPr>
                <w:sz w:val="20"/>
                <w:szCs w:val="20"/>
              </w:rPr>
              <w:lastRenderedPageBreak/>
              <w:t>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 – 2028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B84AC0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2D6304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2</w:t>
            </w:r>
            <w:r w:rsidR="00024DBF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F4D1D" w:rsidRPr="00565055" w:rsidRDefault="00CF4D1D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системной работы по </w:t>
            </w:r>
            <w:proofErr w:type="spellStart"/>
            <w:r w:rsidRPr="00565055">
              <w:rPr>
                <w:sz w:val="20"/>
                <w:szCs w:val="20"/>
              </w:rPr>
              <w:t>информирова</w:t>
            </w:r>
            <w:proofErr w:type="spellEnd"/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нию</w:t>
            </w:r>
            <w:proofErr w:type="spellEnd"/>
            <w:r w:rsidRPr="00565055">
              <w:rPr>
                <w:sz w:val="20"/>
                <w:szCs w:val="20"/>
              </w:rPr>
              <w:t xml:space="preserve"> жителей города Ставрополя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B84AC0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</w:t>
            </w:r>
            <w:r>
              <w:rPr>
                <w:sz w:val="20"/>
                <w:szCs w:val="20"/>
              </w:rPr>
              <w:t>1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51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024DB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сохранения  </w:t>
            </w:r>
          </w:p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народных традиций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</w:t>
            </w:r>
            <w:r w:rsidR="00B84AC0">
              <w:rPr>
                <w:sz w:val="20"/>
                <w:szCs w:val="20"/>
              </w:rPr>
              <w:t>ы</w:t>
            </w:r>
            <w:r w:rsidRPr="00565055">
              <w:rPr>
                <w:sz w:val="20"/>
                <w:szCs w:val="20"/>
              </w:rPr>
              <w:t xml:space="preserve"> </w:t>
            </w:r>
            <w:r w:rsidR="00B84AC0">
              <w:rPr>
                <w:sz w:val="20"/>
                <w:szCs w:val="20"/>
              </w:rPr>
              <w:t>2</w:t>
            </w:r>
            <w:r w:rsidR="00DE5B62">
              <w:rPr>
                <w:sz w:val="20"/>
                <w:szCs w:val="20"/>
              </w:rPr>
              <w:t xml:space="preserve">, </w:t>
            </w:r>
            <w:r w:rsidR="00B84AC0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7650" w:type="dxa"/>
            <w:gridSpan w:val="6"/>
          </w:tcPr>
          <w:p w:rsidR="00CF4D1D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1:</w:t>
            </w:r>
          </w:p>
          <w:p w:rsidR="00CF4D1D" w:rsidRPr="0048087C" w:rsidRDefault="00CF4D1D" w:rsidP="0027776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20404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F4D1D" w:rsidRPr="00C603C2" w:rsidRDefault="00CF4D1D" w:rsidP="002D6304">
            <w:pPr>
              <w:jc w:val="center"/>
            </w:pPr>
            <w:r w:rsidRPr="00C603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0404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CF4D1D" w:rsidRPr="00565055" w:rsidTr="00277767">
        <w:tc>
          <w:tcPr>
            <w:tcW w:w="7650" w:type="dxa"/>
            <w:gridSpan w:val="6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22427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4D1D" w:rsidRPr="00565055" w:rsidTr="00277767">
        <w:tc>
          <w:tcPr>
            <w:tcW w:w="14459" w:type="dxa"/>
            <w:gridSpan w:val="12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B84AC0" w:rsidRDefault="00B84AC0" w:rsidP="00B84AC0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</w:t>
            </w:r>
            <w:r w:rsidR="00CF4D1D" w:rsidRPr="00565055">
              <w:rPr>
                <w:sz w:val="20"/>
                <w:szCs w:val="20"/>
              </w:rPr>
              <w:t xml:space="preserve">ункт </w:t>
            </w:r>
            <w:r>
              <w:rPr>
                <w:sz w:val="20"/>
                <w:szCs w:val="20"/>
              </w:rPr>
              <w:t>4</w:t>
            </w:r>
            <w:r w:rsidR="00DE5B62">
              <w:rPr>
                <w:sz w:val="20"/>
                <w:szCs w:val="20"/>
              </w:rPr>
              <w:t xml:space="preserve"> </w:t>
            </w:r>
            <w:r w:rsidR="00CF4D1D" w:rsidRPr="00565055">
              <w:rPr>
                <w:sz w:val="20"/>
                <w:szCs w:val="20"/>
              </w:rPr>
              <w:t xml:space="preserve">таблицы приложе </w:t>
            </w:r>
          </w:p>
          <w:p w:rsidR="00CF4D1D" w:rsidRPr="00565055" w:rsidRDefault="00024DBF" w:rsidP="00B84AC0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F4D1D" w:rsidRPr="00565055" w:rsidTr="00277767">
        <w:trPr>
          <w:trHeight w:val="279"/>
        </w:trPr>
        <w:tc>
          <w:tcPr>
            <w:tcW w:w="15735" w:type="dxa"/>
            <w:gridSpan w:val="13"/>
          </w:tcPr>
          <w:p w:rsidR="00CF4D1D" w:rsidRPr="00565055" w:rsidRDefault="00CF4D1D" w:rsidP="00277767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CF4D1D" w:rsidRPr="00565055" w:rsidTr="00277767">
        <w:trPr>
          <w:trHeight w:val="279"/>
        </w:trPr>
        <w:tc>
          <w:tcPr>
            <w:tcW w:w="15735" w:type="dxa"/>
            <w:gridSpan w:val="13"/>
          </w:tcPr>
          <w:p w:rsidR="00CF4D1D" w:rsidRPr="00565055" w:rsidRDefault="00CF4D1D" w:rsidP="00277767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024DBF" w:rsidRPr="00565055" w:rsidTr="00277767">
        <w:trPr>
          <w:trHeight w:val="279"/>
        </w:trPr>
        <w:tc>
          <w:tcPr>
            <w:tcW w:w="2966" w:type="dxa"/>
            <w:gridSpan w:val="3"/>
          </w:tcPr>
          <w:p w:rsidR="00024DBF" w:rsidRPr="00565055" w:rsidRDefault="00024DBF" w:rsidP="00277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1. </w:t>
            </w:r>
          </w:p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муниципальных  учреждений дополнительного образования  в сфере культуры города </w:t>
            </w:r>
            <w:r w:rsidRPr="00565055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2127" w:type="dxa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24DBF" w:rsidRPr="00565055" w:rsidRDefault="00024DBF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024DBF" w:rsidRPr="00565055" w:rsidRDefault="00024DBF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024DBF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№ 131-ФЗ             </w:t>
            </w:r>
            <w:r w:rsidRPr="00565055">
              <w:rPr>
                <w:sz w:val="20"/>
                <w:szCs w:val="20"/>
              </w:rPr>
              <w:lastRenderedPageBreak/>
              <w:t>«Об общих принципах организации местного самоуправления  в Российской Федерации»</w:t>
            </w:r>
          </w:p>
          <w:p w:rsidR="00024DBF" w:rsidRPr="00F06B62" w:rsidRDefault="00024DBF" w:rsidP="00277767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024DBF" w:rsidRPr="00565055" w:rsidRDefault="00024DBF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024DBF" w:rsidRDefault="00024DBF">
            <w:r w:rsidRPr="00B47F83">
              <w:rPr>
                <w:sz w:val="20"/>
                <w:szCs w:val="20"/>
              </w:rPr>
              <w:t>162116,50</w:t>
            </w:r>
          </w:p>
        </w:tc>
        <w:tc>
          <w:tcPr>
            <w:tcW w:w="1134" w:type="dxa"/>
          </w:tcPr>
          <w:p w:rsidR="00024DBF" w:rsidRDefault="00024DBF">
            <w:r w:rsidRPr="00B47F83">
              <w:rPr>
                <w:sz w:val="20"/>
                <w:szCs w:val="20"/>
              </w:rPr>
              <w:t>162116,50</w:t>
            </w:r>
          </w:p>
        </w:tc>
        <w:tc>
          <w:tcPr>
            <w:tcW w:w="1134" w:type="dxa"/>
          </w:tcPr>
          <w:p w:rsidR="00024DBF" w:rsidRDefault="00024DBF">
            <w:r w:rsidRPr="00B47F83">
              <w:rPr>
                <w:sz w:val="20"/>
                <w:szCs w:val="20"/>
              </w:rPr>
              <w:t>162116,50</w:t>
            </w:r>
          </w:p>
        </w:tc>
        <w:tc>
          <w:tcPr>
            <w:tcW w:w="1138" w:type="dxa"/>
          </w:tcPr>
          <w:p w:rsidR="00024DBF" w:rsidRPr="003E1C44" w:rsidRDefault="00024DB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3E1C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162116,50</w:t>
            </w:r>
          </w:p>
        </w:tc>
        <w:tc>
          <w:tcPr>
            <w:tcW w:w="996" w:type="dxa"/>
          </w:tcPr>
          <w:p w:rsidR="00024DBF" w:rsidRPr="00565055" w:rsidRDefault="00024DBF" w:rsidP="00277767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24DBF" w:rsidRPr="00565055" w:rsidRDefault="00024DBF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024DBF" w:rsidRPr="00565055" w:rsidRDefault="00024DBF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90"/>
        </w:trPr>
        <w:tc>
          <w:tcPr>
            <w:tcW w:w="525" w:type="dxa"/>
            <w:vMerge w:val="restart"/>
          </w:tcPr>
          <w:p w:rsidR="00CF4D1D" w:rsidRPr="00565055" w:rsidRDefault="00CF4D1D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2</w:t>
            </w:r>
            <w:r w:rsidR="00024DBF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024DBF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024DBF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3E1C44" w:rsidRDefault="00CF4D1D" w:rsidP="00277767">
            <w:pPr>
              <w:ind w:left="-106"/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024DBF">
        <w:trPr>
          <w:trHeight w:val="190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E1C44" w:rsidRDefault="00CF4D1D" w:rsidP="00277767">
            <w:pPr>
              <w:ind w:left="-106"/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024DBF" w:rsidRPr="00565055" w:rsidTr="00024DBF">
        <w:trPr>
          <w:trHeight w:val="272"/>
        </w:trPr>
        <w:tc>
          <w:tcPr>
            <w:tcW w:w="525" w:type="dxa"/>
            <w:vMerge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24DBF" w:rsidRPr="00565055" w:rsidRDefault="00024DBF" w:rsidP="002777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024DBF" w:rsidRDefault="00024DBF">
            <w:r w:rsidRPr="00230125">
              <w:rPr>
                <w:sz w:val="20"/>
                <w:szCs w:val="20"/>
              </w:rPr>
              <w:t>162116,50</w:t>
            </w:r>
          </w:p>
        </w:tc>
        <w:tc>
          <w:tcPr>
            <w:tcW w:w="1134" w:type="dxa"/>
            <w:tcBorders>
              <w:bottom w:val="nil"/>
            </w:tcBorders>
          </w:tcPr>
          <w:p w:rsidR="00024DBF" w:rsidRDefault="00024DBF">
            <w:r w:rsidRPr="00230125">
              <w:rPr>
                <w:sz w:val="20"/>
                <w:szCs w:val="20"/>
              </w:rPr>
              <w:t>162116,50</w:t>
            </w:r>
          </w:p>
        </w:tc>
        <w:tc>
          <w:tcPr>
            <w:tcW w:w="1134" w:type="dxa"/>
            <w:tcBorders>
              <w:bottom w:val="nil"/>
            </w:tcBorders>
          </w:tcPr>
          <w:p w:rsidR="00024DBF" w:rsidRDefault="00024DBF">
            <w:r w:rsidRPr="00230125">
              <w:rPr>
                <w:sz w:val="20"/>
                <w:szCs w:val="20"/>
              </w:rPr>
              <w:t>162116,50</w:t>
            </w:r>
          </w:p>
        </w:tc>
        <w:tc>
          <w:tcPr>
            <w:tcW w:w="1138" w:type="dxa"/>
            <w:tcBorders>
              <w:bottom w:val="nil"/>
            </w:tcBorders>
          </w:tcPr>
          <w:p w:rsidR="00024DBF" w:rsidRPr="003E1C44" w:rsidRDefault="00024DB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3E1C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bottom w:val="nil"/>
            </w:tcBorders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bottom w:val="nil"/>
            </w:tcBorders>
          </w:tcPr>
          <w:p w:rsidR="00024DBF" w:rsidRPr="00565055" w:rsidRDefault="00024DBF" w:rsidP="00277767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024DBF">
        <w:trPr>
          <w:trHeight w:val="610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565055" w:rsidRDefault="00CF4D1D" w:rsidP="00277767">
            <w:pPr>
              <w:ind w:left="-10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024DBF" w:rsidRPr="00565055" w:rsidTr="00277767">
        <w:trPr>
          <w:trHeight w:val="297"/>
        </w:trPr>
        <w:tc>
          <w:tcPr>
            <w:tcW w:w="2966" w:type="dxa"/>
            <w:gridSpan w:val="3"/>
          </w:tcPr>
          <w:p w:rsidR="00024DBF" w:rsidRPr="00565055" w:rsidRDefault="00024DBF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мероприятие 2.</w:t>
            </w:r>
          </w:p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24DBF" w:rsidRPr="00565055" w:rsidRDefault="00024DBF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024DBF" w:rsidRPr="00227B02" w:rsidRDefault="00024DBF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№ 131-ФЗ             «Об общих принципах организации местного самоуправления в Российской Федерации»  </w:t>
            </w:r>
          </w:p>
        </w:tc>
        <w:tc>
          <w:tcPr>
            <w:tcW w:w="851" w:type="dxa"/>
          </w:tcPr>
          <w:p w:rsidR="00024DBF" w:rsidRPr="00565055" w:rsidRDefault="00024DBF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024DBF" w:rsidRDefault="00024DBF">
            <w:r w:rsidRPr="00E64109">
              <w:rPr>
                <w:sz w:val="20"/>
                <w:szCs w:val="20"/>
              </w:rPr>
              <w:t>164436,64</w:t>
            </w:r>
          </w:p>
        </w:tc>
        <w:tc>
          <w:tcPr>
            <w:tcW w:w="1134" w:type="dxa"/>
          </w:tcPr>
          <w:p w:rsidR="00024DBF" w:rsidRDefault="00024DBF">
            <w:r w:rsidRPr="00E64109">
              <w:rPr>
                <w:sz w:val="20"/>
                <w:szCs w:val="20"/>
              </w:rPr>
              <w:t>164436,64</w:t>
            </w:r>
          </w:p>
        </w:tc>
        <w:tc>
          <w:tcPr>
            <w:tcW w:w="1134" w:type="dxa"/>
          </w:tcPr>
          <w:p w:rsidR="00024DBF" w:rsidRDefault="00024DBF">
            <w:r w:rsidRPr="00E64109">
              <w:rPr>
                <w:sz w:val="20"/>
                <w:szCs w:val="20"/>
              </w:rPr>
              <w:t>164436,64</w:t>
            </w:r>
          </w:p>
        </w:tc>
        <w:tc>
          <w:tcPr>
            <w:tcW w:w="1138" w:type="dxa"/>
          </w:tcPr>
          <w:p w:rsidR="00024DBF" w:rsidRPr="00A5594E" w:rsidRDefault="00024DBF" w:rsidP="00277767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164436,64</w:t>
            </w:r>
          </w:p>
        </w:tc>
        <w:tc>
          <w:tcPr>
            <w:tcW w:w="1275" w:type="dxa"/>
          </w:tcPr>
          <w:p w:rsidR="00024DBF" w:rsidRPr="00A5594E" w:rsidRDefault="00024DBF" w:rsidP="00277767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164436,64</w:t>
            </w:r>
          </w:p>
        </w:tc>
        <w:tc>
          <w:tcPr>
            <w:tcW w:w="996" w:type="dxa"/>
          </w:tcPr>
          <w:p w:rsidR="00024DBF" w:rsidRPr="00A5594E" w:rsidRDefault="00024DBF" w:rsidP="00277767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164436,64</w:t>
            </w:r>
          </w:p>
        </w:tc>
        <w:tc>
          <w:tcPr>
            <w:tcW w:w="1276" w:type="dxa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024DBF" w:rsidRPr="00565055" w:rsidTr="00277767">
        <w:trPr>
          <w:trHeight w:val="132"/>
        </w:trPr>
        <w:tc>
          <w:tcPr>
            <w:tcW w:w="525" w:type="dxa"/>
            <w:vMerge w:val="restart"/>
          </w:tcPr>
          <w:p w:rsidR="00024DBF" w:rsidRPr="00565055" w:rsidRDefault="00024DBF" w:rsidP="00024DB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</w:t>
            </w:r>
          </w:p>
        </w:tc>
        <w:tc>
          <w:tcPr>
            <w:tcW w:w="2127" w:type="dxa"/>
            <w:vMerge w:val="restart"/>
          </w:tcPr>
          <w:p w:rsidR="00024DBF" w:rsidRPr="00565055" w:rsidRDefault="00024DBF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и   молодежной политики администрации </w:t>
            </w:r>
          </w:p>
        </w:tc>
        <w:tc>
          <w:tcPr>
            <w:tcW w:w="1706" w:type="dxa"/>
            <w:vMerge w:val="restart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</w:t>
            </w:r>
            <w:r w:rsidR="00573E1A" w:rsidRPr="00565055">
              <w:rPr>
                <w:sz w:val="20"/>
                <w:szCs w:val="20"/>
                <w:lang w:eastAsia="en-US"/>
              </w:rPr>
              <w:t xml:space="preserve"> выполнения муниципального</w:t>
            </w:r>
          </w:p>
        </w:tc>
        <w:tc>
          <w:tcPr>
            <w:tcW w:w="851" w:type="dxa"/>
            <w:vMerge w:val="restart"/>
          </w:tcPr>
          <w:p w:rsidR="00024DBF" w:rsidRPr="00565055" w:rsidRDefault="00024DBF" w:rsidP="0027776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–2028</w:t>
            </w:r>
          </w:p>
        </w:tc>
        <w:tc>
          <w:tcPr>
            <w:tcW w:w="6809" w:type="dxa"/>
            <w:gridSpan w:val="6"/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</w:p>
          <w:p w:rsidR="00024DBF" w:rsidRPr="00565055" w:rsidRDefault="00024DBF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</w:t>
            </w:r>
          </w:p>
          <w:p w:rsidR="00024DBF" w:rsidRPr="00565055" w:rsidRDefault="00024DBF" w:rsidP="00024DBF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</w:tc>
      </w:tr>
      <w:tr w:rsidR="00024DBF" w:rsidRPr="00565055" w:rsidTr="00B34954">
        <w:trPr>
          <w:trHeight w:val="132"/>
        </w:trPr>
        <w:tc>
          <w:tcPr>
            <w:tcW w:w="525" w:type="dxa"/>
            <w:vMerge/>
          </w:tcPr>
          <w:p w:rsidR="00024DBF" w:rsidRPr="00565055" w:rsidRDefault="00024DBF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24DBF" w:rsidRPr="00565055" w:rsidRDefault="00024DBF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24DBF" w:rsidRPr="00565055" w:rsidRDefault="00024DBF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DBF" w:rsidRPr="00565055" w:rsidTr="00277767">
        <w:trPr>
          <w:trHeight w:val="132"/>
        </w:trPr>
        <w:tc>
          <w:tcPr>
            <w:tcW w:w="525" w:type="dxa"/>
            <w:vMerge/>
          </w:tcPr>
          <w:p w:rsidR="00024DBF" w:rsidRPr="00565055" w:rsidRDefault="00024DBF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24DBF" w:rsidRPr="00565055" w:rsidRDefault="00024DB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24DBF" w:rsidRPr="00565055" w:rsidRDefault="00024DBF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24DBF" w:rsidRDefault="00024DBF">
            <w:r w:rsidRPr="00FE6B8E">
              <w:rPr>
                <w:sz w:val="20"/>
                <w:szCs w:val="20"/>
              </w:rPr>
              <w:t>164436,64</w:t>
            </w:r>
          </w:p>
        </w:tc>
        <w:tc>
          <w:tcPr>
            <w:tcW w:w="1134" w:type="dxa"/>
          </w:tcPr>
          <w:p w:rsidR="00024DBF" w:rsidRDefault="00024DBF">
            <w:r w:rsidRPr="00FE6B8E">
              <w:rPr>
                <w:sz w:val="20"/>
                <w:szCs w:val="20"/>
              </w:rPr>
              <w:t>164436,64</w:t>
            </w:r>
          </w:p>
        </w:tc>
        <w:tc>
          <w:tcPr>
            <w:tcW w:w="1134" w:type="dxa"/>
          </w:tcPr>
          <w:p w:rsidR="00024DBF" w:rsidRDefault="00024DBF">
            <w:r w:rsidRPr="00FE6B8E">
              <w:rPr>
                <w:sz w:val="20"/>
                <w:szCs w:val="20"/>
              </w:rPr>
              <w:t>164436,64</w:t>
            </w:r>
          </w:p>
        </w:tc>
        <w:tc>
          <w:tcPr>
            <w:tcW w:w="1138" w:type="dxa"/>
          </w:tcPr>
          <w:p w:rsidR="00024DBF" w:rsidRDefault="00024DBF">
            <w:r w:rsidRPr="00FE6B8E">
              <w:rPr>
                <w:sz w:val="20"/>
                <w:szCs w:val="20"/>
              </w:rPr>
              <w:t>164436,64</w:t>
            </w:r>
          </w:p>
        </w:tc>
        <w:tc>
          <w:tcPr>
            <w:tcW w:w="1275" w:type="dxa"/>
          </w:tcPr>
          <w:p w:rsidR="00024DBF" w:rsidRDefault="00024DBF">
            <w:r w:rsidRPr="00FE6B8E">
              <w:rPr>
                <w:sz w:val="20"/>
                <w:szCs w:val="20"/>
              </w:rPr>
              <w:t>164436,64</w:t>
            </w:r>
          </w:p>
        </w:tc>
        <w:tc>
          <w:tcPr>
            <w:tcW w:w="996" w:type="dxa"/>
          </w:tcPr>
          <w:p w:rsidR="00024DBF" w:rsidRDefault="00024DBF" w:rsidP="00024DBF">
            <w:pPr>
              <w:ind w:left="-104"/>
            </w:pPr>
            <w:r w:rsidRPr="00FE6B8E">
              <w:rPr>
                <w:sz w:val="20"/>
                <w:szCs w:val="20"/>
              </w:rPr>
              <w:t>164436,64</w:t>
            </w:r>
          </w:p>
        </w:tc>
        <w:tc>
          <w:tcPr>
            <w:tcW w:w="1276" w:type="dxa"/>
            <w:vMerge/>
          </w:tcPr>
          <w:p w:rsidR="00024DBF" w:rsidRPr="00565055" w:rsidRDefault="00024DBF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132"/>
        </w:trPr>
        <w:tc>
          <w:tcPr>
            <w:tcW w:w="525" w:type="dxa"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573E1A" w:rsidRPr="00565055" w:rsidTr="00277767">
        <w:trPr>
          <w:trHeight w:val="132"/>
        </w:trPr>
        <w:tc>
          <w:tcPr>
            <w:tcW w:w="525" w:type="dxa"/>
          </w:tcPr>
          <w:p w:rsidR="00573E1A" w:rsidRPr="00565055" w:rsidRDefault="00573E1A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573E1A" w:rsidRPr="00565055" w:rsidRDefault="00573E1A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досугового типа</w:t>
            </w:r>
          </w:p>
        </w:tc>
        <w:tc>
          <w:tcPr>
            <w:tcW w:w="2127" w:type="dxa"/>
          </w:tcPr>
          <w:p w:rsidR="00573E1A" w:rsidRPr="00565055" w:rsidRDefault="00573E1A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573E1A" w:rsidRPr="00565055" w:rsidRDefault="00573E1A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задания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E1A" w:rsidRPr="00565055" w:rsidRDefault="00573E1A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E1A" w:rsidRDefault="00573E1A">
            <w:r w:rsidRPr="00A33E91">
              <w:rPr>
                <w:sz w:val="20"/>
                <w:szCs w:val="20"/>
              </w:rPr>
              <w:t>164436,64</w:t>
            </w:r>
          </w:p>
        </w:tc>
        <w:tc>
          <w:tcPr>
            <w:tcW w:w="1134" w:type="dxa"/>
          </w:tcPr>
          <w:p w:rsidR="00573E1A" w:rsidRDefault="00573E1A">
            <w:r w:rsidRPr="00A33E91">
              <w:rPr>
                <w:sz w:val="20"/>
                <w:szCs w:val="20"/>
              </w:rPr>
              <w:t>164436,64</w:t>
            </w:r>
          </w:p>
        </w:tc>
        <w:tc>
          <w:tcPr>
            <w:tcW w:w="1134" w:type="dxa"/>
          </w:tcPr>
          <w:p w:rsidR="00573E1A" w:rsidRDefault="00573E1A">
            <w:r w:rsidRPr="00A33E91">
              <w:rPr>
                <w:sz w:val="20"/>
                <w:szCs w:val="20"/>
              </w:rPr>
              <w:t>164436,64</w:t>
            </w:r>
          </w:p>
        </w:tc>
        <w:tc>
          <w:tcPr>
            <w:tcW w:w="1138" w:type="dxa"/>
          </w:tcPr>
          <w:p w:rsidR="00573E1A" w:rsidRPr="00A5594E" w:rsidRDefault="00573E1A" w:rsidP="00B34954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164436,64</w:t>
            </w:r>
          </w:p>
        </w:tc>
        <w:tc>
          <w:tcPr>
            <w:tcW w:w="1275" w:type="dxa"/>
          </w:tcPr>
          <w:p w:rsidR="00573E1A" w:rsidRPr="00A5594E" w:rsidRDefault="00573E1A" w:rsidP="00B34954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164436,64</w:t>
            </w:r>
          </w:p>
        </w:tc>
        <w:tc>
          <w:tcPr>
            <w:tcW w:w="996" w:type="dxa"/>
          </w:tcPr>
          <w:p w:rsidR="00573E1A" w:rsidRPr="00A5594E" w:rsidRDefault="00573E1A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164436,64</w:t>
            </w:r>
          </w:p>
        </w:tc>
        <w:tc>
          <w:tcPr>
            <w:tcW w:w="1276" w:type="dxa"/>
          </w:tcPr>
          <w:p w:rsidR="00573E1A" w:rsidRPr="00565055" w:rsidRDefault="00573E1A" w:rsidP="00573E1A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573E1A" w:rsidRPr="00565055" w:rsidTr="00277767">
        <w:trPr>
          <w:trHeight w:val="338"/>
        </w:trPr>
        <w:tc>
          <w:tcPr>
            <w:tcW w:w="2966" w:type="dxa"/>
            <w:gridSpan w:val="3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 мероприятие 3.</w:t>
            </w:r>
          </w:p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573E1A" w:rsidRPr="00565055" w:rsidRDefault="00573E1A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573E1A" w:rsidRPr="00565055" w:rsidRDefault="00573E1A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573E1A" w:rsidRPr="00565055" w:rsidRDefault="00573E1A" w:rsidP="00277767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 xml:space="preserve">№ 131-ФЗ             </w:t>
            </w:r>
            <w:r w:rsidRPr="00565055">
              <w:rPr>
                <w:sz w:val="20"/>
                <w:szCs w:val="20"/>
              </w:rPr>
              <w:lastRenderedPageBreak/>
              <w:t>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573E1A" w:rsidRPr="00565055" w:rsidRDefault="00573E1A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73E1A" w:rsidRDefault="00573E1A">
            <w:r w:rsidRPr="00EF4606">
              <w:rPr>
                <w:sz w:val="20"/>
                <w:szCs w:val="20"/>
              </w:rPr>
              <w:t>69380,04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3E1A" w:rsidRDefault="00573E1A">
            <w:r w:rsidRPr="00EF4606">
              <w:rPr>
                <w:sz w:val="20"/>
                <w:szCs w:val="20"/>
              </w:rPr>
              <w:t>69380,04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3E1A" w:rsidRDefault="00573E1A">
            <w:r w:rsidRPr="00A5594E">
              <w:rPr>
                <w:sz w:val="20"/>
                <w:szCs w:val="20"/>
              </w:rPr>
              <w:t>66680,18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73E1A" w:rsidRPr="00A5594E" w:rsidRDefault="00573E1A" w:rsidP="00277767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66680,18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3E1A" w:rsidRPr="00A5594E" w:rsidRDefault="00573E1A" w:rsidP="00277767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66680,18</w:t>
            </w:r>
          </w:p>
        </w:tc>
        <w:tc>
          <w:tcPr>
            <w:tcW w:w="996" w:type="dxa"/>
          </w:tcPr>
          <w:p w:rsidR="00573E1A" w:rsidRPr="00A5594E" w:rsidRDefault="00573E1A" w:rsidP="00277767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66680,18</w:t>
            </w:r>
          </w:p>
        </w:tc>
        <w:tc>
          <w:tcPr>
            <w:tcW w:w="1276" w:type="dxa"/>
          </w:tcPr>
          <w:p w:rsidR="00573E1A" w:rsidRPr="00565055" w:rsidRDefault="00B84AC0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573E1A" w:rsidRPr="00565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573E1A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573E1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2</w:t>
            </w:r>
            <w:r w:rsidR="00573E1A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муниципальных учреждений,</w:t>
            </w:r>
          </w:p>
          <w:p w:rsidR="00CF4D1D" w:rsidRDefault="00CF4D1D" w:rsidP="00277767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осуществляющих</w:t>
            </w:r>
            <w:proofErr w:type="gramEnd"/>
            <w:r w:rsidRPr="00565055">
              <w:rPr>
                <w:sz w:val="20"/>
                <w:szCs w:val="20"/>
              </w:rPr>
              <w:t xml:space="preserve"> библиотечное  обслуживание</w:t>
            </w:r>
          </w:p>
          <w:p w:rsidR="00CF4D1D" w:rsidRPr="00F82E4F" w:rsidRDefault="00CF4D1D" w:rsidP="0027776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F4D1D" w:rsidRPr="00565055" w:rsidRDefault="00573E1A" w:rsidP="00573E1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CF4D1D"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F4D1D" w:rsidRPr="00565055" w:rsidRDefault="00B84AC0" w:rsidP="0027776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CF4D1D" w:rsidRPr="00565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CF4D1D" w:rsidRPr="00565055">
              <w:rPr>
                <w:sz w:val="20"/>
                <w:szCs w:val="20"/>
              </w:rPr>
              <w:t xml:space="preserve"> таблицы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573E1A" w:rsidRPr="00565055" w:rsidTr="00277767">
        <w:trPr>
          <w:trHeight w:val="279"/>
        </w:trPr>
        <w:tc>
          <w:tcPr>
            <w:tcW w:w="525" w:type="dxa"/>
            <w:vMerge/>
          </w:tcPr>
          <w:p w:rsidR="00573E1A" w:rsidRPr="00565055" w:rsidRDefault="00573E1A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573E1A" w:rsidRPr="00565055" w:rsidRDefault="00573E1A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573E1A" w:rsidRDefault="00573E1A">
            <w:r w:rsidRPr="00D848EA">
              <w:rPr>
                <w:sz w:val="20"/>
                <w:szCs w:val="20"/>
              </w:rPr>
              <w:t>66538,08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73E1A" w:rsidRDefault="00573E1A">
            <w:r w:rsidRPr="00D848EA">
              <w:rPr>
                <w:sz w:val="20"/>
                <w:szCs w:val="20"/>
              </w:rPr>
              <w:t>66538,08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73E1A" w:rsidRDefault="00573E1A">
            <w:r w:rsidRPr="00D848EA">
              <w:rPr>
                <w:sz w:val="20"/>
                <w:szCs w:val="20"/>
              </w:rPr>
              <w:t>66538,08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66538,08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66538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03C2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66538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03C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C603C2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 w:val="restart"/>
          </w:tcPr>
          <w:p w:rsidR="00CF4D1D" w:rsidRPr="00565055" w:rsidRDefault="00CF4D1D" w:rsidP="00573E1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2</w:t>
            </w:r>
            <w:r w:rsidR="00573E1A">
              <w:rPr>
                <w:sz w:val="20"/>
                <w:szCs w:val="20"/>
              </w:rPr>
              <w:t>7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F4D1D" w:rsidRPr="00565055" w:rsidRDefault="00CF4D1D" w:rsidP="00573E1A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573E1A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573E1A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B84AC0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CF4D1D" w:rsidRPr="00565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573E1A" w:rsidRPr="00565055" w:rsidTr="00277767">
        <w:trPr>
          <w:trHeight w:val="279"/>
        </w:trPr>
        <w:tc>
          <w:tcPr>
            <w:tcW w:w="525" w:type="dxa"/>
            <w:vMerge/>
          </w:tcPr>
          <w:p w:rsidR="00573E1A" w:rsidRPr="00565055" w:rsidRDefault="00573E1A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E1A" w:rsidRPr="00565055" w:rsidRDefault="00573E1A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573E1A" w:rsidRDefault="00573E1A">
            <w:r w:rsidRPr="00625ED9">
              <w:rPr>
                <w:sz w:val="20"/>
                <w:szCs w:val="20"/>
              </w:rPr>
              <w:t>142,10</w:t>
            </w:r>
          </w:p>
        </w:tc>
        <w:tc>
          <w:tcPr>
            <w:tcW w:w="1134" w:type="dxa"/>
            <w:tcBorders>
              <w:top w:val="nil"/>
            </w:tcBorders>
          </w:tcPr>
          <w:p w:rsidR="00573E1A" w:rsidRDefault="00573E1A">
            <w:r w:rsidRPr="00625ED9">
              <w:rPr>
                <w:sz w:val="20"/>
                <w:szCs w:val="20"/>
              </w:rPr>
              <w:t>142,10</w:t>
            </w:r>
          </w:p>
        </w:tc>
        <w:tc>
          <w:tcPr>
            <w:tcW w:w="1134" w:type="dxa"/>
            <w:tcBorders>
              <w:top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573E1A" w:rsidRPr="00565055" w:rsidTr="00277767">
        <w:trPr>
          <w:trHeight w:val="279"/>
        </w:trPr>
        <w:tc>
          <w:tcPr>
            <w:tcW w:w="525" w:type="dxa"/>
            <w:vMerge/>
          </w:tcPr>
          <w:p w:rsidR="00573E1A" w:rsidRPr="00565055" w:rsidRDefault="00573E1A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E1A" w:rsidRPr="00565055" w:rsidRDefault="00573E1A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573E1A" w:rsidRPr="00C603C2" w:rsidRDefault="00573E1A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</w:tcBorders>
          </w:tcPr>
          <w:p w:rsidR="00573E1A" w:rsidRPr="00C603C2" w:rsidRDefault="00573E1A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2699,86</w:t>
            </w:r>
          </w:p>
        </w:tc>
        <w:tc>
          <w:tcPr>
            <w:tcW w:w="1134" w:type="dxa"/>
            <w:tcBorders>
              <w:top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</w:tr>
      <w:tr w:rsidR="00573E1A" w:rsidRPr="00565055" w:rsidTr="00277767">
        <w:tc>
          <w:tcPr>
            <w:tcW w:w="2966" w:type="dxa"/>
            <w:gridSpan w:val="3"/>
          </w:tcPr>
          <w:p w:rsidR="00573E1A" w:rsidRPr="00565055" w:rsidRDefault="00573E1A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4.  </w:t>
            </w:r>
          </w:p>
          <w:p w:rsidR="00573E1A" w:rsidRPr="00565055" w:rsidRDefault="00573E1A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концертную деятельность</w:t>
            </w:r>
          </w:p>
        </w:tc>
        <w:tc>
          <w:tcPr>
            <w:tcW w:w="2127" w:type="dxa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573E1A" w:rsidRPr="00565055" w:rsidRDefault="00573E1A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</w:t>
            </w:r>
            <w:r>
              <w:rPr>
                <w:sz w:val="20"/>
                <w:szCs w:val="20"/>
              </w:rPr>
              <w:t xml:space="preserve">г. </w:t>
            </w: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573E1A" w:rsidRPr="00565055" w:rsidRDefault="00573E1A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573E1A" w:rsidRDefault="00573E1A">
            <w:r w:rsidRPr="004A46B1">
              <w:rPr>
                <w:sz w:val="20"/>
                <w:szCs w:val="20"/>
              </w:rPr>
              <w:t>83365,98</w:t>
            </w:r>
          </w:p>
        </w:tc>
        <w:tc>
          <w:tcPr>
            <w:tcW w:w="1134" w:type="dxa"/>
          </w:tcPr>
          <w:p w:rsidR="00573E1A" w:rsidRDefault="00573E1A">
            <w:r w:rsidRPr="004A46B1">
              <w:rPr>
                <w:sz w:val="20"/>
                <w:szCs w:val="20"/>
              </w:rPr>
              <w:t>83365,98</w:t>
            </w:r>
          </w:p>
        </w:tc>
        <w:tc>
          <w:tcPr>
            <w:tcW w:w="1134" w:type="dxa"/>
          </w:tcPr>
          <w:p w:rsidR="00573E1A" w:rsidRDefault="00573E1A">
            <w:r w:rsidRPr="004A46B1">
              <w:rPr>
                <w:sz w:val="20"/>
                <w:szCs w:val="20"/>
              </w:rPr>
              <w:t>83365,98</w:t>
            </w:r>
          </w:p>
        </w:tc>
        <w:tc>
          <w:tcPr>
            <w:tcW w:w="1138" w:type="dxa"/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 ния 4 к Программе</w:t>
            </w:r>
          </w:p>
        </w:tc>
      </w:tr>
      <w:tr w:rsidR="00CF4D1D" w:rsidRPr="00565055" w:rsidTr="00277767">
        <w:tc>
          <w:tcPr>
            <w:tcW w:w="565" w:type="dxa"/>
            <w:gridSpan w:val="2"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F4D1D" w:rsidRPr="00565055" w:rsidTr="00277767">
        <w:trPr>
          <w:trHeight w:val="294"/>
        </w:trPr>
        <w:tc>
          <w:tcPr>
            <w:tcW w:w="525" w:type="dxa"/>
            <w:vMerge w:val="restart"/>
          </w:tcPr>
          <w:p w:rsidR="00CF4D1D" w:rsidRPr="00565055" w:rsidRDefault="00573E1A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муниципальных </w:t>
            </w:r>
            <w:r w:rsidRPr="00565055">
              <w:rPr>
                <w:sz w:val="20"/>
                <w:szCs w:val="20"/>
              </w:rPr>
              <w:lastRenderedPageBreak/>
              <w:t>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 xml:space="preserve">комитет культуры                 и    молодежной политики </w:t>
            </w:r>
            <w:r w:rsidRPr="00565055">
              <w:rPr>
                <w:sz w:val="20"/>
                <w:szCs w:val="20"/>
              </w:rPr>
              <w:lastRenderedPageBreak/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lastRenderedPageBreak/>
              <w:t xml:space="preserve">финансовое обеспечение выполнения </w:t>
            </w:r>
            <w:r w:rsidRPr="00565055">
              <w:rPr>
                <w:sz w:val="20"/>
                <w:szCs w:val="20"/>
                <w:lang w:eastAsia="en-US"/>
              </w:rPr>
              <w:lastRenderedPageBreak/>
              <w:t>муниципального задания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202</w:t>
            </w:r>
            <w:r w:rsidR="00573E1A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573E1A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="002B271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ния 4 к Программе</w:t>
            </w:r>
          </w:p>
        </w:tc>
      </w:tr>
      <w:tr w:rsidR="00CF4D1D" w:rsidRPr="00565055" w:rsidTr="00277767">
        <w:trPr>
          <w:trHeight w:val="294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573E1A" w:rsidRPr="00565055" w:rsidTr="00277767">
        <w:trPr>
          <w:trHeight w:val="832"/>
        </w:trPr>
        <w:tc>
          <w:tcPr>
            <w:tcW w:w="525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E1A" w:rsidRPr="00565055" w:rsidRDefault="00573E1A" w:rsidP="002777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73E1A" w:rsidRDefault="00573E1A">
            <w:r w:rsidRPr="00180448">
              <w:rPr>
                <w:sz w:val="20"/>
                <w:szCs w:val="20"/>
              </w:rPr>
              <w:t>83365,98</w:t>
            </w:r>
          </w:p>
        </w:tc>
        <w:tc>
          <w:tcPr>
            <w:tcW w:w="1134" w:type="dxa"/>
          </w:tcPr>
          <w:p w:rsidR="00573E1A" w:rsidRDefault="00573E1A">
            <w:r w:rsidRPr="00180448">
              <w:rPr>
                <w:sz w:val="20"/>
                <w:szCs w:val="20"/>
              </w:rPr>
              <w:t>83365,98</w:t>
            </w:r>
          </w:p>
        </w:tc>
        <w:tc>
          <w:tcPr>
            <w:tcW w:w="1134" w:type="dxa"/>
          </w:tcPr>
          <w:p w:rsidR="00573E1A" w:rsidRDefault="00573E1A">
            <w:r w:rsidRPr="00180448">
              <w:rPr>
                <w:sz w:val="20"/>
                <w:szCs w:val="20"/>
              </w:rPr>
              <w:t>83365,98</w:t>
            </w:r>
          </w:p>
        </w:tc>
        <w:tc>
          <w:tcPr>
            <w:tcW w:w="1138" w:type="dxa"/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</w:tcPr>
          <w:p w:rsidR="00573E1A" w:rsidRPr="00C603C2" w:rsidRDefault="00573E1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</w:tr>
      <w:tr w:rsidR="006160BE" w:rsidRPr="00565055" w:rsidTr="00277767">
        <w:tc>
          <w:tcPr>
            <w:tcW w:w="2966" w:type="dxa"/>
            <w:gridSpan w:val="3"/>
          </w:tcPr>
          <w:p w:rsidR="006160BE" w:rsidRPr="003E1C44" w:rsidRDefault="006160BE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lastRenderedPageBreak/>
              <w:t>Основное  мероприятие 5.</w:t>
            </w:r>
          </w:p>
          <w:p w:rsidR="006160BE" w:rsidRPr="003E1C44" w:rsidRDefault="006160BE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6160BE" w:rsidRPr="003E1C44" w:rsidRDefault="006160BE" w:rsidP="00277767">
            <w:pPr>
              <w:ind w:right="-65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6160BE" w:rsidRPr="003E1C44" w:rsidRDefault="006160BE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6160BE" w:rsidRPr="003E1C44" w:rsidRDefault="006160BE" w:rsidP="00C56036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E1C44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6160BE" w:rsidRDefault="006160BE">
            <w:r w:rsidRPr="00B63E3D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>
            <w:r w:rsidRPr="00B63E3D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>
            <w:r w:rsidRPr="00B63E3D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6160BE" w:rsidRPr="003E1C44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5" w:type="dxa"/>
          </w:tcPr>
          <w:p w:rsidR="006160BE" w:rsidRPr="00565055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6160BE" w:rsidRPr="00565055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6160BE" w:rsidRPr="00565055" w:rsidRDefault="006160BE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7</w:t>
            </w:r>
            <w:r w:rsidR="002B271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6160BE" w:rsidRPr="00565055" w:rsidRDefault="006160BE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88"/>
        </w:trPr>
        <w:tc>
          <w:tcPr>
            <w:tcW w:w="525" w:type="dxa"/>
            <w:vMerge w:val="restart"/>
          </w:tcPr>
          <w:p w:rsidR="00CF4D1D" w:rsidRPr="003E1C44" w:rsidRDefault="00C56036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F4D1D" w:rsidRPr="003E1C44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</w:t>
            </w:r>
            <w:r w:rsidRPr="00565055">
              <w:rPr>
                <w:sz w:val="20"/>
                <w:szCs w:val="20"/>
              </w:rPr>
              <w:t>исполнительского мастерства</w:t>
            </w:r>
          </w:p>
        </w:tc>
        <w:tc>
          <w:tcPr>
            <w:tcW w:w="2127" w:type="dxa"/>
            <w:vMerge w:val="restart"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CF4D1D" w:rsidRPr="003E1C44" w:rsidRDefault="006160BE" w:rsidP="0027776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7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88"/>
        </w:trPr>
        <w:tc>
          <w:tcPr>
            <w:tcW w:w="525" w:type="dxa"/>
            <w:vMerge/>
          </w:tcPr>
          <w:p w:rsidR="00CF4D1D" w:rsidRPr="003E1C44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3E1C44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160BE" w:rsidRPr="00565055" w:rsidTr="00277767">
        <w:trPr>
          <w:trHeight w:val="188"/>
        </w:trPr>
        <w:tc>
          <w:tcPr>
            <w:tcW w:w="525" w:type="dxa"/>
            <w:vMerge/>
          </w:tcPr>
          <w:p w:rsidR="006160BE" w:rsidRPr="003E1C44" w:rsidRDefault="006160BE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160BE" w:rsidRPr="003E1C44" w:rsidRDefault="006160B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60BE" w:rsidRPr="003E1C44" w:rsidRDefault="006160BE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160BE" w:rsidRDefault="006160BE">
            <w:r w:rsidRPr="00AD52B9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>
            <w:r w:rsidRPr="00AD52B9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>
            <w:r w:rsidRPr="00AD52B9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6160BE" w:rsidRPr="003E1C44" w:rsidRDefault="006160BE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6160BE" w:rsidRPr="00565055" w:rsidRDefault="006160BE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6160BE" w:rsidRPr="00565055" w:rsidRDefault="006160BE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6160BE" w:rsidRPr="00565055" w:rsidRDefault="006160BE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160BE" w:rsidRPr="00565055" w:rsidTr="00277767">
        <w:trPr>
          <w:trHeight w:val="188"/>
        </w:trPr>
        <w:tc>
          <w:tcPr>
            <w:tcW w:w="2966" w:type="dxa"/>
            <w:gridSpan w:val="3"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мероприятие 6. Модернизация муниципальных учреждений в сфере культуры, совершенствование материально-технической базы, проведение ремонтных работ</w:t>
            </w:r>
          </w:p>
        </w:tc>
        <w:tc>
          <w:tcPr>
            <w:tcW w:w="2127" w:type="dxa"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6160BE" w:rsidRPr="00565055" w:rsidRDefault="006160BE" w:rsidP="006160BE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 xml:space="preserve">06 октября 2003 г. </w:t>
            </w:r>
          </w:p>
          <w:p w:rsidR="006160BE" w:rsidRPr="003E1C44" w:rsidRDefault="006160BE" w:rsidP="006160B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</w:t>
            </w:r>
          </w:p>
        </w:tc>
        <w:tc>
          <w:tcPr>
            <w:tcW w:w="851" w:type="dxa"/>
          </w:tcPr>
          <w:p w:rsidR="006160BE" w:rsidRPr="003E1C44" w:rsidRDefault="006160BE" w:rsidP="006160B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6160BE" w:rsidRPr="00F82E4F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7731,47</w:t>
            </w:r>
          </w:p>
        </w:tc>
        <w:tc>
          <w:tcPr>
            <w:tcW w:w="1134" w:type="dxa"/>
          </w:tcPr>
          <w:p w:rsidR="006160BE" w:rsidRPr="00F82E4F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26800,00</w:t>
            </w:r>
          </w:p>
        </w:tc>
        <w:tc>
          <w:tcPr>
            <w:tcW w:w="1134" w:type="dxa"/>
          </w:tcPr>
          <w:p w:rsidR="006160BE" w:rsidRDefault="006160BE">
            <w:r w:rsidRPr="0004106F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138" w:type="dxa"/>
          </w:tcPr>
          <w:p w:rsidR="006160BE" w:rsidRDefault="006160BE">
            <w:r w:rsidRPr="0004106F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5" w:type="dxa"/>
          </w:tcPr>
          <w:p w:rsidR="006160BE" w:rsidRDefault="006160BE">
            <w:r w:rsidRPr="0004106F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996" w:type="dxa"/>
          </w:tcPr>
          <w:p w:rsidR="006160BE" w:rsidRPr="00F82E4F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6" w:type="dxa"/>
          </w:tcPr>
          <w:p w:rsidR="006160BE" w:rsidRPr="00565055" w:rsidRDefault="006160BE" w:rsidP="00B84AC0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</w:t>
            </w:r>
            <w:r w:rsidR="00B84AC0">
              <w:rPr>
                <w:sz w:val="20"/>
                <w:szCs w:val="20"/>
              </w:rPr>
              <w:t>8</w:t>
            </w:r>
            <w:r w:rsidR="002B2715">
              <w:rPr>
                <w:sz w:val="20"/>
                <w:szCs w:val="20"/>
              </w:rPr>
              <w:t xml:space="preserve">, 9 </w:t>
            </w:r>
            <w:r w:rsidRPr="00565055">
              <w:rPr>
                <w:sz w:val="20"/>
                <w:szCs w:val="20"/>
              </w:rPr>
              <w:t>таблицы</w:t>
            </w:r>
          </w:p>
        </w:tc>
      </w:tr>
      <w:tr w:rsidR="00CF4D1D" w:rsidRPr="00565055" w:rsidTr="00277767">
        <w:trPr>
          <w:trHeight w:val="188"/>
        </w:trPr>
        <w:tc>
          <w:tcPr>
            <w:tcW w:w="525" w:type="dxa"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F4D1D" w:rsidRPr="00565055" w:rsidTr="00277767">
        <w:trPr>
          <w:trHeight w:val="188"/>
        </w:trPr>
        <w:tc>
          <w:tcPr>
            <w:tcW w:w="2966" w:type="dxa"/>
            <w:gridSpan w:val="3"/>
            <w:vMerge w:val="restart"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 (за исключением </w:t>
            </w:r>
            <w:r w:rsidRPr="00565055">
              <w:rPr>
                <w:sz w:val="20"/>
                <w:szCs w:val="20"/>
                <w:lang w:eastAsia="en-US"/>
              </w:rPr>
              <w:t xml:space="preserve">объектов </w:t>
            </w:r>
            <w:r w:rsidRPr="00565055">
              <w:rPr>
                <w:sz w:val="20"/>
                <w:szCs w:val="20"/>
                <w:lang w:eastAsia="en-US"/>
              </w:rPr>
              <w:lastRenderedPageBreak/>
              <w:t>культурного наследия (памятников истории и культуры)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CF4D1D" w:rsidRPr="00C603C2" w:rsidRDefault="00CF4D1D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организации </w:t>
            </w:r>
            <w:r w:rsidRPr="00565055">
              <w:rPr>
                <w:sz w:val="20"/>
                <w:szCs w:val="20"/>
              </w:rPr>
              <w:lastRenderedPageBreak/>
              <w:t>местного самоуправления  в Российской Федерации»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F4D1D" w:rsidRPr="00C23145" w:rsidRDefault="00CF4D1D" w:rsidP="0027776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F4D1D" w:rsidRPr="00C23145" w:rsidRDefault="00CF4D1D" w:rsidP="0027776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F4D1D" w:rsidRPr="00CA5B47" w:rsidRDefault="00CF4D1D" w:rsidP="0027776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CF4D1D" w:rsidRPr="00CA5B47" w:rsidRDefault="00CF4D1D" w:rsidP="0027776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F4D1D" w:rsidRPr="00CA5B47" w:rsidRDefault="00CF4D1D" w:rsidP="0027776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CF4D1D" w:rsidRPr="00CA5B47" w:rsidRDefault="00CF4D1D" w:rsidP="0027776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ния 4 к Программе</w:t>
            </w:r>
          </w:p>
        </w:tc>
      </w:tr>
      <w:tr w:rsidR="00CF4D1D" w:rsidRPr="00565055" w:rsidTr="00277767">
        <w:tc>
          <w:tcPr>
            <w:tcW w:w="2966" w:type="dxa"/>
            <w:gridSpan w:val="3"/>
            <w:vMerge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D964E0" w:rsidRDefault="00CF4D1D" w:rsidP="00277767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E076C8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6160B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3</w:t>
            </w:r>
            <w:r w:rsidR="006160BE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CF4D1D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CF4D1D" w:rsidRPr="00C603C2" w:rsidRDefault="00CF4D1D" w:rsidP="00277767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CF4D1D" w:rsidRPr="00565055" w:rsidRDefault="00CF4D1D" w:rsidP="006160B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6160BE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6160BE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F4D1D" w:rsidRPr="00565055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6160B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 w:rsidR="006160BE">
              <w:rPr>
                <w:sz w:val="20"/>
                <w:szCs w:val="20"/>
              </w:rPr>
              <w:t>1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Приобретение, изготовление, пошив сценических костюмов, 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  <w:p w:rsidR="00CF4D1D" w:rsidRPr="00F82E4F" w:rsidRDefault="00CF4D1D" w:rsidP="0027776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6160B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6160BE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6160BE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ind w:left="-142" w:right="-143" w:firstLine="17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6160BE" w:rsidRPr="00565055" w:rsidTr="00277767">
        <w:tc>
          <w:tcPr>
            <w:tcW w:w="525" w:type="dxa"/>
            <w:vMerge/>
          </w:tcPr>
          <w:p w:rsidR="006160BE" w:rsidRPr="00565055" w:rsidRDefault="006160BE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160BE" w:rsidRPr="00565055" w:rsidRDefault="006160B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60BE" w:rsidRPr="00565055" w:rsidRDefault="006160B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160BE" w:rsidRPr="00565055" w:rsidRDefault="006160B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60BE" w:rsidRPr="00565055" w:rsidRDefault="006160BE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6160BE" w:rsidRDefault="006160BE">
            <w:r w:rsidRPr="00C74707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160BE" w:rsidRDefault="006160BE">
            <w:r w:rsidRPr="00C74707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160BE" w:rsidRPr="003E1C44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6160BE" w:rsidRPr="003E1C44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6160BE" w:rsidRPr="00565055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6160BE" w:rsidRPr="00565055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6" w:type="dxa"/>
            <w:vMerge/>
          </w:tcPr>
          <w:p w:rsidR="006160BE" w:rsidRPr="00565055" w:rsidRDefault="006160BE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1161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20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EF00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 w:rsidR="00EF000E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Приобретение музыкальных</w:t>
            </w:r>
            <w:r w:rsidR="006160BE" w:rsidRPr="00565055">
              <w:rPr>
                <w:sz w:val="20"/>
                <w:szCs w:val="20"/>
              </w:rPr>
              <w:t xml:space="preserve"> инструментов,</w:t>
            </w:r>
            <w:r w:rsidR="006160BE">
              <w:rPr>
                <w:sz w:val="20"/>
                <w:szCs w:val="20"/>
              </w:rPr>
              <w:t xml:space="preserve"> </w:t>
            </w:r>
            <w:r w:rsidR="006160BE" w:rsidRPr="00565055">
              <w:rPr>
                <w:sz w:val="20"/>
                <w:szCs w:val="20"/>
              </w:rPr>
              <w:t>оборудования и</w:t>
            </w:r>
            <w:r w:rsidR="00EF000E" w:rsidRPr="00565055">
              <w:rPr>
                <w:sz w:val="20"/>
                <w:szCs w:val="20"/>
              </w:rPr>
              <w:t xml:space="preserve"> материалов для муниципальных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</w:t>
            </w:r>
            <w:r w:rsidR="006160BE" w:rsidRPr="00565055">
              <w:rPr>
                <w:sz w:val="20"/>
                <w:szCs w:val="20"/>
              </w:rPr>
              <w:t xml:space="preserve">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</w:t>
            </w:r>
            <w:r w:rsidR="006160BE" w:rsidRPr="00565055">
              <w:rPr>
                <w:sz w:val="20"/>
                <w:szCs w:val="20"/>
                <w:lang w:eastAsia="en-US"/>
              </w:rPr>
              <w:t xml:space="preserve"> материально-технической базы муниципальных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EF00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EF000E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EF000E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 xml:space="preserve"> таблицы</w:t>
            </w:r>
            <w:r w:rsidR="00EF000E" w:rsidRPr="00565055">
              <w:rPr>
                <w:sz w:val="20"/>
                <w:szCs w:val="20"/>
              </w:rPr>
              <w:t xml:space="preserve"> приложе ния 4 к Программе</w:t>
            </w:r>
          </w:p>
        </w:tc>
      </w:tr>
      <w:tr w:rsidR="00B056A2" w:rsidRPr="00565055" w:rsidTr="00277767">
        <w:trPr>
          <w:trHeight w:val="209"/>
        </w:trPr>
        <w:tc>
          <w:tcPr>
            <w:tcW w:w="525" w:type="dxa"/>
            <w:vMerge/>
          </w:tcPr>
          <w:p w:rsidR="00B056A2" w:rsidRPr="00565055" w:rsidRDefault="00B056A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056A2" w:rsidRPr="00565055" w:rsidRDefault="00B056A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6A2" w:rsidRPr="00565055" w:rsidRDefault="00B056A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056A2" w:rsidRPr="00565055" w:rsidRDefault="00B056A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056A2" w:rsidRPr="00565055" w:rsidRDefault="00B056A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056A2" w:rsidRDefault="00B056A2">
            <w:r w:rsidRPr="00214C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6A2" w:rsidRDefault="00B056A2">
            <w:r w:rsidRPr="00214C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6A2" w:rsidRDefault="00B056A2">
            <w:r w:rsidRPr="00214C7C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056A2" w:rsidRPr="003E1C44" w:rsidRDefault="00B056A2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056A2" w:rsidRPr="003E1C44" w:rsidRDefault="00B056A2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056A2" w:rsidRPr="003E1C44" w:rsidRDefault="00B056A2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6" w:type="dxa"/>
            <w:vMerge/>
          </w:tcPr>
          <w:p w:rsidR="00B056A2" w:rsidRPr="00565055" w:rsidRDefault="00B056A2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209"/>
        </w:trPr>
        <w:tc>
          <w:tcPr>
            <w:tcW w:w="525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EF000E" w:rsidRPr="00565055" w:rsidTr="00277767">
        <w:trPr>
          <w:trHeight w:val="209"/>
        </w:trPr>
        <w:tc>
          <w:tcPr>
            <w:tcW w:w="525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EF000E" w:rsidRPr="00565055" w:rsidRDefault="00EF000E" w:rsidP="00EF00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учреждений дополнительного образования детей   </w:t>
            </w:r>
          </w:p>
          <w:p w:rsidR="00EF000E" w:rsidRPr="00565055" w:rsidRDefault="00EF000E" w:rsidP="00EF00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сфере культуры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EF000E" w:rsidRPr="00565055" w:rsidRDefault="00EF000E" w:rsidP="00EF00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00E" w:rsidRPr="00565055" w:rsidRDefault="00EF000E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EF000E" w:rsidRPr="00F82E4F" w:rsidTr="00277767">
        <w:trPr>
          <w:trHeight w:val="266"/>
        </w:trPr>
        <w:tc>
          <w:tcPr>
            <w:tcW w:w="525" w:type="dxa"/>
            <w:vMerge w:val="restart"/>
          </w:tcPr>
          <w:p w:rsidR="00EF000E" w:rsidRPr="00565055" w:rsidRDefault="00EF000E" w:rsidP="00C85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5A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Проведение капитального ремонта здания муниципального автономного учреждения дополнительного образования «Детская школа искусств № 5» города Ставрополя</w:t>
            </w:r>
          </w:p>
        </w:tc>
        <w:tc>
          <w:tcPr>
            <w:tcW w:w="2127" w:type="dxa"/>
            <w:vMerge w:val="restart"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F000E" w:rsidRPr="00F82E4F" w:rsidRDefault="00EF000E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2024</w:t>
            </w:r>
          </w:p>
        </w:tc>
        <w:tc>
          <w:tcPr>
            <w:tcW w:w="6809" w:type="dxa"/>
            <w:gridSpan w:val="6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 xml:space="preserve">пункт </w:t>
            </w:r>
            <w:r w:rsidR="002B2715">
              <w:rPr>
                <w:sz w:val="20"/>
                <w:szCs w:val="20"/>
              </w:rPr>
              <w:t>9</w:t>
            </w:r>
            <w:r w:rsidRPr="00F82E4F">
              <w:rPr>
                <w:sz w:val="20"/>
                <w:szCs w:val="20"/>
              </w:rPr>
              <w:t xml:space="preserve"> таблицы приложе</w:t>
            </w:r>
          </w:p>
          <w:p w:rsidR="00EF000E" w:rsidRPr="00F82E4F" w:rsidRDefault="00EF000E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ния 4 к Программе</w:t>
            </w:r>
          </w:p>
        </w:tc>
      </w:tr>
      <w:tr w:rsidR="00EF000E" w:rsidRPr="00F82E4F" w:rsidTr="00277767">
        <w:trPr>
          <w:trHeight w:val="266"/>
        </w:trPr>
        <w:tc>
          <w:tcPr>
            <w:tcW w:w="525" w:type="dxa"/>
            <w:vMerge/>
          </w:tcPr>
          <w:p w:rsidR="00EF000E" w:rsidRPr="00565055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00E" w:rsidRPr="00F82E4F" w:rsidRDefault="00EF000E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1188,20</w:t>
            </w:r>
          </w:p>
        </w:tc>
        <w:tc>
          <w:tcPr>
            <w:tcW w:w="1134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</w:tr>
      <w:tr w:rsidR="00EF000E" w:rsidRPr="00F82E4F" w:rsidTr="00277767">
        <w:trPr>
          <w:trHeight w:val="266"/>
        </w:trPr>
        <w:tc>
          <w:tcPr>
            <w:tcW w:w="525" w:type="dxa"/>
            <w:vMerge/>
          </w:tcPr>
          <w:p w:rsidR="00EF000E" w:rsidRPr="00565055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00E" w:rsidRPr="00F82E4F" w:rsidRDefault="00EF000E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</w:tr>
      <w:tr w:rsidR="00EF000E" w:rsidRPr="00F82E4F" w:rsidTr="00B34954">
        <w:trPr>
          <w:trHeight w:val="266"/>
        </w:trPr>
        <w:tc>
          <w:tcPr>
            <w:tcW w:w="525" w:type="dxa"/>
            <w:vMerge/>
          </w:tcPr>
          <w:p w:rsidR="00EF000E" w:rsidRPr="00565055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00E" w:rsidRPr="00F82E4F" w:rsidRDefault="00EF000E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F000E" w:rsidRPr="00F82E4F" w:rsidRDefault="00B056A2" w:rsidP="00B056A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1128,79</w:t>
            </w:r>
          </w:p>
        </w:tc>
        <w:tc>
          <w:tcPr>
            <w:tcW w:w="1134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</w:tr>
      <w:tr w:rsidR="00EF000E" w:rsidRPr="00F82E4F" w:rsidTr="00B34954">
        <w:trPr>
          <w:trHeight w:val="266"/>
        </w:trPr>
        <w:tc>
          <w:tcPr>
            <w:tcW w:w="525" w:type="dxa"/>
            <w:vMerge/>
          </w:tcPr>
          <w:p w:rsidR="00EF000E" w:rsidRPr="00565055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F000E" w:rsidRPr="00F82E4F" w:rsidRDefault="00EF000E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F000E" w:rsidRPr="00F82E4F" w:rsidRDefault="00EF000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F000E" w:rsidRPr="00C85A9F" w:rsidRDefault="00EF000E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EF000E" w:rsidRPr="00F82E4F" w:rsidRDefault="00EF000E" w:rsidP="00277767">
            <w:pPr>
              <w:rPr>
                <w:sz w:val="20"/>
                <w:szCs w:val="20"/>
              </w:rPr>
            </w:pPr>
          </w:p>
        </w:tc>
      </w:tr>
      <w:tr w:rsidR="00C85A9F" w:rsidRPr="00F82E4F" w:rsidTr="00277767">
        <w:trPr>
          <w:trHeight w:val="266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F82E4F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F82E4F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F82E4F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85A9F" w:rsidRPr="00F82E4F" w:rsidRDefault="00C85A9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C85A9F" w:rsidRPr="00F82E4F" w:rsidRDefault="00B056A2" w:rsidP="00B056A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21447,01</w:t>
            </w:r>
          </w:p>
        </w:tc>
        <w:tc>
          <w:tcPr>
            <w:tcW w:w="1134" w:type="dxa"/>
          </w:tcPr>
          <w:p w:rsidR="00C85A9F" w:rsidRPr="00F82E4F" w:rsidRDefault="00C85A9F" w:rsidP="00B34954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85A9F" w:rsidRPr="00F82E4F" w:rsidRDefault="00C85A9F" w:rsidP="00B34954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85A9F" w:rsidRPr="00F82E4F" w:rsidRDefault="00C85A9F" w:rsidP="00B349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85A9F" w:rsidRPr="00F82E4F" w:rsidRDefault="00C85A9F" w:rsidP="00B34954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85A9F" w:rsidRPr="00F82E4F" w:rsidRDefault="00C85A9F" w:rsidP="00277767">
            <w:pPr>
              <w:rPr>
                <w:sz w:val="20"/>
                <w:szCs w:val="20"/>
              </w:rPr>
            </w:pPr>
          </w:p>
        </w:tc>
      </w:tr>
      <w:tr w:rsidR="00C85A9F" w:rsidRPr="00565055" w:rsidTr="00277767">
        <w:trPr>
          <w:trHeight w:val="274"/>
        </w:trPr>
        <w:tc>
          <w:tcPr>
            <w:tcW w:w="525" w:type="dxa"/>
            <w:vMerge w:val="restart"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2127" w:type="dxa"/>
            <w:vMerge w:val="restart"/>
          </w:tcPr>
          <w:p w:rsidR="00C85A9F" w:rsidRPr="003E1C44" w:rsidRDefault="00C85A9F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C85A9F" w:rsidRPr="003E1C44" w:rsidRDefault="00C85A9F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85A9F" w:rsidRPr="00565055" w:rsidRDefault="00C85A9F" w:rsidP="00277767">
            <w:pPr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C85A9F" w:rsidRPr="00F82E4F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85A9F" w:rsidRPr="00F82E4F" w:rsidRDefault="00C85A9F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8</w:t>
            </w:r>
            <w:r w:rsidRPr="00F82E4F">
              <w:rPr>
                <w:sz w:val="20"/>
                <w:szCs w:val="20"/>
              </w:rPr>
              <w:t xml:space="preserve"> таблицы приложе</w:t>
            </w:r>
          </w:p>
          <w:p w:rsidR="00C85A9F" w:rsidRPr="00F82E4F" w:rsidRDefault="00C85A9F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ния 4 к Программе</w:t>
            </w:r>
          </w:p>
        </w:tc>
      </w:tr>
      <w:tr w:rsidR="00C85A9F" w:rsidRPr="00565055" w:rsidTr="00277767">
        <w:trPr>
          <w:trHeight w:val="274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234,77</w:t>
            </w:r>
          </w:p>
        </w:tc>
        <w:tc>
          <w:tcPr>
            <w:tcW w:w="1134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5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</w:tr>
      <w:tr w:rsidR="00C85A9F" w:rsidRPr="00565055" w:rsidTr="00277767">
        <w:trPr>
          <w:trHeight w:val="274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85A9F" w:rsidRPr="00F82E4F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</w:tr>
      <w:tr w:rsidR="00C85A9F" w:rsidRPr="00565055" w:rsidTr="00277767">
        <w:trPr>
          <w:trHeight w:val="274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85A9F" w:rsidRPr="00565055" w:rsidRDefault="00B056A2" w:rsidP="00B056A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</w:t>
            </w:r>
            <w:r w:rsidR="00C85A9F">
              <w:rPr>
                <w:sz w:val="20"/>
                <w:szCs w:val="20"/>
                <w:lang w:eastAsia="en-US"/>
              </w:rPr>
              <w:t>,0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5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</w:tr>
      <w:tr w:rsidR="00C85A9F" w:rsidRPr="00565055" w:rsidTr="00B34954">
        <w:trPr>
          <w:trHeight w:val="274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85A9F" w:rsidRDefault="00C85A9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</w:tr>
      <w:tr w:rsidR="00C85A9F" w:rsidRPr="00565055" w:rsidTr="00277767">
        <w:trPr>
          <w:trHeight w:val="274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85A9F" w:rsidRDefault="00B056A2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4237,66</w:t>
            </w:r>
          </w:p>
        </w:tc>
        <w:tc>
          <w:tcPr>
            <w:tcW w:w="1134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8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5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6" w:type="dxa"/>
          </w:tcPr>
          <w:p w:rsidR="00C85A9F" w:rsidRPr="00C85A9F" w:rsidRDefault="00C85A9F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rPr>
                <w:sz w:val="20"/>
                <w:szCs w:val="20"/>
              </w:rPr>
            </w:pPr>
          </w:p>
        </w:tc>
      </w:tr>
      <w:tr w:rsidR="00471061" w:rsidRPr="00565055" w:rsidTr="00471061">
        <w:trPr>
          <w:trHeight w:val="274"/>
        </w:trPr>
        <w:tc>
          <w:tcPr>
            <w:tcW w:w="2966" w:type="dxa"/>
            <w:gridSpan w:val="3"/>
          </w:tcPr>
          <w:p w:rsidR="00471061" w:rsidRPr="00B954B0" w:rsidRDefault="00471061" w:rsidP="004710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 xml:space="preserve">Основное мероприятие 7.  </w:t>
            </w:r>
          </w:p>
          <w:p w:rsidR="00471061" w:rsidRPr="00B954B0" w:rsidRDefault="00471061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Создание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471061" w:rsidRPr="00B954B0" w:rsidRDefault="00471061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471061" w:rsidRPr="00B954B0" w:rsidRDefault="00471061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471061" w:rsidRPr="00B954B0" w:rsidRDefault="00471061" w:rsidP="007A7B7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</w:rPr>
              <w:t xml:space="preserve">Федеральный закон от 06 октября 2003 г. № 131-ФЗ       «Об общих принципах организации местного </w:t>
            </w:r>
            <w:r w:rsidRPr="00B954B0">
              <w:rPr>
                <w:sz w:val="20"/>
                <w:szCs w:val="20"/>
              </w:rPr>
              <w:lastRenderedPageBreak/>
              <w:t xml:space="preserve">самоуправления   </w:t>
            </w:r>
            <w:proofErr w:type="gramStart"/>
            <w:r w:rsidRPr="00B954B0">
              <w:rPr>
                <w:sz w:val="20"/>
                <w:szCs w:val="20"/>
              </w:rPr>
              <w:t>в</w:t>
            </w:r>
            <w:proofErr w:type="gramEnd"/>
            <w:r w:rsidRPr="00B954B0">
              <w:rPr>
                <w:sz w:val="20"/>
                <w:szCs w:val="20"/>
              </w:rPr>
              <w:t xml:space="preserve"> Российской </w:t>
            </w:r>
          </w:p>
        </w:tc>
        <w:tc>
          <w:tcPr>
            <w:tcW w:w="851" w:type="dxa"/>
          </w:tcPr>
          <w:p w:rsidR="00471061" w:rsidRPr="00B954B0" w:rsidRDefault="00471061" w:rsidP="00277767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lastRenderedPageBreak/>
              <w:t>2026 – 2028</w:t>
            </w:r>
          </w:p>
          <w:p w:rsidR="00471061" w:rsidRPr="00B954B0" w:rsidRDefault="00471061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71061" w:rsidRPr="00B954B0" w:rsidRDefault="00471061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71061" w:rsidRPr="00B954B0" w:rsidRDefault="00471061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71061" w:rsidRPr="00B954B0" w:rsidRDefault="00471061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71061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:rsidR="00471061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471061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471061" w:rsidRPr="00B954B0" w:rsidRDefault="00471061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пункт 6 таблицы приложе</w:t>
            </w:r>
          </w:p>
          <w:p w:rsidR="00471061" w:rsidRPr="00B954B0" w:rsidRDefault="00471061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ния 4 к Программе</w:t>
            </w:r>
          </w:p>
        </w:tc>
      </w:tr>
      <w:tr w:rsidR="007A7B7F" w:rsidRPr="00565055" w:rsidTr="00277767">
        <w:trPr>
          <w:trHeight w:val="274"/>
        </w:trPr>
        <w:tc>
          <w:tcPr>
            <w:tcW w:w="525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A7B7F" w:rsidRPr="00B954B0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A7B7F" w:rsidRPr="00B954B0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A7B7F" w:rsidRPr="00B954B0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7A7B7F" w:rsidRPr="00B954B0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7A7B7F" w:rsidRPr="00B954B0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7A7B7F" w:rsidRPr="00B954B0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12</w:t>
            </w:r>
          </w:p>
        </w:tc>
      </w:tr>
      <w:tr w:rsidR="007A7B7F" w:rsidRPr="00565055" w:rsidTr="00277767">
        <w:trPr>
          <w:trHeight w:val="274"/>
        </w:trPr>
        <w:tc>
          <w:tcPr>
            <w:tcW w:w="525" w:type="dxa"/>
          </w:tcPr>
          <w:p w:rsidR="007A7B7F" w:rsidRPr="00B954B0" w:rsidRDefault="007A7B7F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7A7B7F" w:rsidRPr="00B954B0" w:rsidRDefault="007A7B7F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A7B7F" w:rsidRPr="00B954B0" w:rsidRDefault="007A7B7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7A7B7F" w:rsidRPr="00B954B0" w:rsidRDefault="007A7B7F" w:rsidP="0027776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</w:rPr>
              <w:t>Федерации»</w:t>
            </w:r>
          </w:p>
        </w:tc>
        <w:tc>
          <w:tcPr>
            <w:tcW w:w="851" w:type="dxa"/>
          </w:tcPr>
          <w:p w:rsidR="007A7B7F" w:rsidRPr="00B954B0" w:rsidRDefault="007A7B7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A7B7F" w:rsidRPr="00B954B0" w:rsidRDefault="007A7B7F" w:rsidP="00277767">
            <w:pPr>
              <w:rPr>
                <w:sz w:val="20"/>
                <w:szCs w:val="20"/>
              </w:rPr>
            </w:pPr>
          </w:p>
        </w:tc>
      </w:tr>
      <w:tr w:rsidR="007A7B7F" w:rsidRPr="00565055" w:rsidTr="00277767">
        <w:trPr>
          <w:trHeight w:val="274"/>
        </w:trPr>
        <w:tc>
          <w:tcPr>
            <w:tcW w:w="525" w:type="dxa"/>
          </w:tcPr>
          <w:p w:rsidR="007A7B7F" w:rsidRPr="00B954B0" w:rsidRDefault="007A7B7F" w:rsidP="00277767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</w:tcPr>
          <w:p w:rsidR="007A7B7F" w:rsidRPr="00B954B0" w:rsidRDefault="007A7B7F" w:rsidP="00277767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Создание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7A7B7F" w:rsidRPr="00B954B0" w:rsidRDefault="007A7B7F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7A7B7F" w:rsidRPr="00B954B0" w:rsidRDefault="007A7B7F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7A7B7F" w:rsidRPr="00B954B0" w:rsidRDefault="007A7B7F" w:rsidP="007A7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необходимость создание учреждений культуры и дополнительного образования детей в сфере культуры в новых районах города Ставрополя</w:t>
            </w:r>
            <w:r w:rsidR="00A30030" w:rsidRPr="00B954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A7B7F" w:rsidRPr="00B954B0" w:rsidRDefault="007A7B7F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2026 – 2028</w:t>
            </w:r>
          </w:p>
          <w:p w:rsidR="007A7B7F" w:rsidRPr="00B954B0" w:rsidRDefault="007A7B7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7A7B7F" w:rsidRPr="00B954B0" w:rsidRDefault="007A7B7F" w:rsidP="00A30030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пункт 6 таблицы приложе</w:t>
            </w:r>
          </w:p>
          <w:p w:rsidR="007A7B7F" w:rsidRPr="00B954B0" w:rsidRDefault="007A7B7F" w:rsidP="00A30030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4"/>
        </w:trPr>
        <w:tc>
          <w:tcPr>
            <w:tcW w:w="15735" w:type="dxa"/>
            <w:gridSpan w:val="13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7A7B7F" w:rsidRPr="00565055" w:rsidTr="00A30030">
        <w:trPr>
          <w:trHeight w:val="2530"/>
        </w:trPr>
        <w:tc>
          <w:tcPr>
            <w:tcW w:w="2966" w:type="dxa"/>
            <w:gridSpan w:val="3"/>
          </w:tcPr>
          <w:p w:rsidR="007A7B7F" w:rsidRPr="00565055" w:rsidRDefault="007A7B7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  мероприятие </w:t>
            </w: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.</w:t>
            </w:r>
          </w:p>
          <w:p w:rsidR="007A7B7F" w:rsidRPr="00565055" w:rsidRDefault="007A7B7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</w:tcPr>
          <w:p w:rsidR="007A7B7F" w:rsidRPr="00565055" w:rsidRDefault="007A7B7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7A7B7F" w:rsidRPr="00565055" w:rsidRDefault="007A7B7F" w:rsidP="00C85A9F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 2003 г. № 131-ФЗ             «Об общих принципах организации местного самоуправления </w:t>
            </w:r>
            <w:proofErr w:type="gramStart"/>
            <w:r w:rsidRPr="00565055">
              <w:rPr>
                <w:sz w:val="20"/>
                <w:szCs w:val="20"/>
              </w:rPr>
              <w:t>в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7A7B7F" w:rsidRPr="00565055" w:rsidRDefault="007A7B7F" w:rsidP="00C85A9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Российской Федерации»</w:t>
            </w:r>
          </w:p>
        </w:tc>
        <w:tc>
          <w:tcPr>
            <w:tcW w:w="851" w:type="dxa"/>
          </w:tcPr>
          <w:p w:rsidR="007A7B7F" w:rsidRPr="00565055" w:rsidRDefault="007A7B7F" w:rsidP="00C85A9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7A7B7F" w:rsidRDefault="007A7B7F">
            <w:r w:rsidRPr="00CB4B6C">
              <w:rPr>
                <w:sz w:val="20"/>
                <w:szCs w:val="20"/>
                <w:lang w:eastAsia="en-US"/>
              </w:rPr>
              <w:t>3703,39</w:t>
            </w:r>
          </w:p>
        </w:tc>
        <w:tc>
          <w:tcPr>
            <w:tcW w:w="1134" w:type="dxa"/>
          </w:tcPr>
          <w:p w:rsidR="007A7B7F" w:rsidRDefault="007A7B7F">
            <w:r w:rsidRPr="00CB4B6C">
              <w:rPr>
                <w:sz w:val="20"/>
                <w:szCs w:val="20"/>
                <w:lang w:eastAsia="en-US"/>
              </w:rPr>
              <w:t>3703,39</w:t>
            </w:r>
          </w:p>
        </w:tc>
        <w:tc>
          <w:tcPr>
            <w:tcW w:w="1134" w:type="dxa"/>
          </w:tcPr>
          <w:p w:rsidR="007A7B7F" w:rsidRDefault="007A7B7F">
            <w:r w:rsidRPr="00CB4B6C">
              <w:rPr>
                <w:sz w:val="20"/>
                <w:szCs w:val="20"/>
                <w:lang w:eastAsia="en-US"/>
              </w:rPr>
              <w:t>3703,39</w:t>
            </w:r>
          </w:p>
        </w:tc>
        <w:tc>
          <w:tcPr>
            <w:tcW w:w="1138" w:type="dxa"/>
          </w:tcPr>
          <w:p w:rsidR="007A7B7F" w:rsidRPr="00C603C2" w:rsidRDefault="007A7B7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3703,39</w:t>
            </w:r>
          </w:p>
        </w:tc>
        <w:tc>
          <w:tcPr>
            <w:tcW w:w="1275" w:type="dxa"/>
          </w:tcPr>
          <w:p w:rsidR="007A7B7F" w:rsidRPr="00C603C2" w:rsidRDefault="007A7B7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3703</w:t>
            </w:r>
            <w:r w:rsidRPr="00C603C2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6" w:type="dxa"/>
          </w:tcPr>
          <w:p w:rsidR="007A7B7F" w:rsidRPr="00C603C2" w:rsidRDefault="007A7B7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3703</w:t>
            </w:r>
            <w:r w:rsidRPr="00C603C2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76" w:type="dxa"/>
          </w:tcPr>
          <w:p w:rsidR="007A7B7F" w:rsidRPr="00565055" w:rsidRDefault="007A7B7F" w:rsidP="00B84AC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       ния 4 к Программе</w:t>
            </w:r>
          </w:p>
        </w:tc>
      </w:tr>
      <w:tr w:rsidR="00CF4D1D" w:rsidRPr="00565055" w:rsidTr="00277767">
        <w:trPr>
          <w:trHeight w:val="275"/>
        </w:trPr>
        <w:tc>
          <w:tcPr>
            <w:tcW w:w="525" w:type="dxa"/>
            <w:vMerge w:val="restart"/>
          </w:tcPr>
          <w:p w:rsidR="00CF4D1D" w:rsidRPr="00565055" w:rsidRDefault="007A7B7F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 деятельности   муниципальных учреждений, осуществляющих  музейное дело 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F4D1D" w:rsidRPr="00B056A2" w:rsidRDefault="00CF4D1D" w:rsidP="003F5E04">
            <w:pPr>
              <w:adjustRightInd w:val="0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3F5E04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–202</w:t>
            </w:r>
            <w:r w:rsidR="003F5E04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 </w:t>
            </w:r>
          </w:p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5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85A9F" w:rsidRPr="00565055" w:rsidTr="00277767">
        <w:trPr>
          <w:trHeight w:val="275"/>
        </w:trPr>
        <w:tc>
          <w:tcPr>
            <w:tcW w:w="525" w:type="dxa"/>
            <w:vMerge/>
          </w:tcPr>
          <w:p w:rsidR="00C85A9F" w:rsidRPr="00565055" w:rsidRDefault="00C85A9F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85A9F" w:rsidRPr="00565055" w:rsidRDefault="00C85A9F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85A9F" w:rsidRPr="00565055" w:rsidRDefault="00C85A9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C85A9F" w:rsidRDefault="00C85A9F">
            <w:r w:rsidRPr="008F24CA">
              <w:rPr>
                <w:sz w:val="20"/>
                <w:szCs w:val="20"/>
              </w:rPr>
              <w:t>3703,39</w:t>
            </w:r>
          </w:p>
        </w:tc>
        <w:tc>
          <w:tcPr>
            <w:tcW w:w="1134" w:type="dxa"/>
          </w:tcPr>
          <w:p w:rsidR="00C85A9F" w:rsidRDefault="00C85A9F">
            <w:r w:rsidRPr="008F24CA">
              <w:rPr>
                <w:sz w:val="20"/>
                <w:szCs w:val="20"/>
              </w:rPr>
              <w:t>3703,39</w:t>
            </w:r>
          </w:p>
        </w:tc>
        <w:tc>
          <w:tcPr>
            <w:tcW w:w="1138" w:type="dxa"/>
          </w:tcPr>
          <w:p w:rsidR="00C85A9F" w:rsidRPr="00C603C2" w:rsidRDefault="00C85A9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C85A9F" w:rsidRPr="00C603C2" w:rsidRDefault="00C85A9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3703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96" w:type="dxa"/>
          </w:tcPr>
          <w:p w:rsidR="00C85A9F" w:rsidRPr="00C603C2" w:rsidRDefault="00C85A9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3703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vMerge/>
          </w:tcPr>
          <w:p w:rsidR="00C85A9F" w:rsidRPr="00565055" w:rsidRDefault="00C85A9F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4AC0" w:rsidRPr="00565055" w:rsidTr="00471061">
        <w:trPr>
          <w:trHeight w:val="275"/>
        </w:trPr>
        <w:tc>
          <w:tcPr>
            <w:tcW w:w="2966" w:type="dxa"/>
            <w:gridSpan w:val="3"/>
          </w:tcPr>
          <w:p w:rsidR="00B84AC0" w:rsidRPr="00565055" w:rsidRDefault="00B9616F" w:rsidP="007A7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7A7B7F">
              <w:rPr>
                <w:sz w:val="20"/>
                <w:szCs w:val="20"/>
              </w:rPr>
              <w:t>9</w:t>
            </w:r>
            <w:r w:rsidR="00B84AC0" w:rsidRPr="00565055">
              <w:rPr>
                <w:sz w:val="20"/>
                <w:szCs w:val="20"/>
              </w:rPr>
              <w:t xml:space="preserve">. </w:t>
            </w:r>
            <w:r w:rsidR="00B84AC0" w:rsidRPr="00565055">
              <w:rPr>
                <w:sz w:val="20"/>
                <w:szCs w:val="20"/>
                <w:lang w:eastAsia="en-US"/>
              </w:rPr>
              <w:t xml:space="preserve">Сохранение объектов культурного наследия (памятников истории и </w:t>
            </w:r>
            <w:r w:rsidR="00B84AC0" w:rsidRPr="00565055">
              <w:rPr>
                <w:sz w:val="20"/>
                <w:szCs w:val="20"/>
                <w:lang w:eastAsia="en-US"/>
              </w:rPr>
              <w:lastRenderedPageBreak/>
              <w:t>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B84AC0" w:rsidRPr="00565055" w:rsidRDefault="00B84AC0" w:rsidP="0047106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 xml:space="preserve">комитет культуры и    молодежной политики администрации </w:t>
            </w:r>
            <w:r w:rsidRPr="00565055"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1706" w:type="dxa"/>
          </w:tcPr>
          <w:p w:rsidR="00B84AC0" w:rsidRPr="00C603C2" w:rsidRDefault="00B84AC0" w:rsidP="007A7B7F">
            <w:pPr>
              <w:ind w:right="-65"/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lastRenderedPageBreak/>
              <w:t xml:space="preserve">Федеральный закон от 06 октября 2003 г. № 131-ФЗ </w:t>
            </w:r>
            <w:r>
              <w:rPr>
                <w:sz w:val="20"/>
                <w:szCs w:val="20"/>
              </w:rPr>
              <w:t xml:space="preserve">     </w:t>
            </w:r>
            <w:r w:rsidRPr="0056505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lastRenderedPageBreak/>
              <w:t xml:space="preserve">«Об общих принципах организации местного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4AC0" w:rsidRPr="00565055" w:rsidRDefault="00B84AC0" w:rsidP="00B9616F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202</w:t>
            </w:r>
            <w:r w:rsidR="00B9616F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–202</w:t>
            </w:r>
            <w:r w:rsidR="00B9616F"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B84AC0" w:rsidRPr="00B9616F" w:rsidRDefault="00B9616F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84AC0" w:rsidRPr="003E1C44" w:rsidRDefault="00B9616F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84AC0" w:rsidRPr="003E1C44" w:rsidRDefault="00B9616F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84AC0" w:rsidRPr="00565055" w:rsidRDefault="00B84AC0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84AC0" w:rsidRPr="00565055" w:rsidRDefault="00B84AC0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84AC0" w:rsidRPr="00565055" w:rsidRDefault="00B84AC0" w:rsidP="00471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B84AC0" w:rsidRPr="00565055" w:rsidRDefault="00B9616F" w:rsidP="0047106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10</w:t>
            </w:r>
            <w:r w:rsidR="00B84AC0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B84AC0" w:rsidRPr="00565055" w:rsidRDefault="00B84AC0" w:rsidP="0047106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  <w:r w:rsidRPr="00565055">
              <w:rPr>
                <w:sz w:val="20"/>
                <w:szCs w:val="20"/>
              </w:rPr>
              <w:lastRenderedPageBreak/>
              <w:t>Программе</w:t>
            </w:r>
          </w:p>
        </w:tc>
      </w:tr>
      <w:tr w:rsidR="007A7B7F" w:rsidRPr="00565055" w:rsidTr="00277767">
        <w:trPr>
          <w:trHeight w:val="275"/>
        </w:trPr>
        <w:tc>
          <w:tcPr>
            <w:tcW w:w="525" w:type="dxa"/>
          </w:tcPr>
          <w:p w:rsidR="007A7B7F" w:rsidRPr="00565055" w:rsidRDefault="007A7B7F" w:rsidP="00A3003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A7B7F" w:rsidRPr="00565055" w:rsidRDefault="007A7B7F" w:rsidP="00A3003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A7B7F" w:rsidRPr="00565055" w:rsidRDefault="007A7B7F" w:rsidP="00A3003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A7B7F" w:rsidRPr="00565055" w:rsidRDefault="007A7B7F" w:rsidP="00A3003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7B7F" w:rsidRPr="00565055" w:rsidRDefault="007A7B7F" w:rsidP="00A3003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A7B7F" w:rsidRPr="00565055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A7B7F" w:rsidRPr="00565055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A7B7F" w:rsidRPr="00565055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7A7B7F" w:rsidRPr="00565055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7A7B7F" w:rsidRPr="00565055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7A7B7F" w:rsidRPr="00565055" w:rsidRDefault="007A7B7F" w:rsidP="00A30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7A7B7F" w:rsidRPr="00565055" w:rsidRDefault="007A7B7F" w:rsidP="00A3003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7A7B7F" w:rsidRPr="00565055" w:rsidTr="00277767">
        <w:trPr>
          <w:trHeight w:val="275"/>
        </w:trPr>
        <w:tc>
          <w:tcPr>
            <w:tcW w:w="525" w:type="dxa"/>
          </w:tcPr>
          <w:p w:rsidR="007A7B7F" w:rsidRDefault="007A7B7F" w:rsidP="007A7B7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7A7B7F" w:rsidRPr="00565055" w:rsidRDefault="007A7B7F" w:rsidP="00B961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A7B7F" w:rsidRPr="00565055" w:rsidRDefault="007A7B7F" w:rsidP="00B9616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7A7B7F" w:rsidRPr="00565055" w:rsidRDefault="007A7B7F" w:rsidP="00B9616F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самоуправления   в Российской Федерации»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7B7F" w:rsidRPr="00565055" w:rsidRDefault="007A7B7F" w:rsidP="00B9616F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7B7F" w:rsidRDefault="007A7B7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7B7F" w:rsidRDefault="007A7B7F" w:rsidP="00B96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7B7F" w:rsidRDefault="007A7B7F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7A7B7F" w:rsidRDefault="007A7B7F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A7B7F" w:rsidRDefault="007A7B7F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A7B7F" w:rsidRDefault="007A7B7F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7B7F" w:rsidRDefault="007A7B7F" w:rsidP="00471061">
            <w:pPr>
              <w:ind w:right="-143"/>
              <w:rPr>
                <w:sz w:val="20"/>
                <w:szCs w:val="20"/>
              </w:rPr>
            </w:pPr>
          </w:p>
        </w:tc>
      </w:tr>
      <w:tr w:rsidR="00B9616F" w:rsidRPr="00565055" w:rsidTr="00277767">
        <w:trPr>
          <w:trHeight w:val="275"/>
        </w:trPr>
        <w:tc>
          <w:tcPr>
            <w:tcW w:w="525" w:type="dxa"/>
          </w:tcPr>
          <w:p w:rsidR="00B9616F" w:rsidRPr="00565055" w:rsidRDefault="00B9616F" w:rsidP="007A7B7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7B7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</w:tcPr>
          <w:p w:rsidR="00B9616F" w:rsidRPr="00565055" w:rsidRDefault="00B9616F" w:rsidP="00B961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Расходы на реализацию мероприятий,</w:t>
            </w:r>
          </w:p>
          <w:p w:rsidR="00B9616F" w:rsidRPr="00565055" w:rsidRDefault="00B9616F" w:rsidP="00B9616F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направленных</w:t>
            </w:r>
            <w:proofErr w:type="gramEnd"/>
            <w:r w:rsidRPr="00565055">
              <w:rPr>
                <w:sz w:val="20"/>
                <w:szCs w:val="20"/>
              </w:rPr>
              <w:t xml:space="preserve"> на сохранение историко-</w:t>
            </w:r>
          </w:p>
          <w:p w:rsidR="00B9616F" w:rsidRPr="00565055" w:rsidRDefault="00B9616F" w:rsidP="00B961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культурного наследия города Ставрополя</w:t>
            </w:r>
          </w:p>
        </w:tc>
        <w:tc>
          <w:tcPr>
            <w:tcW w:w="2127" w:type="dxa"/>
          </w:tcPr>
          <w:p w:rsidR="00B9616F" w:rsidRPr="00565055" w:rsidRDefault="00B9616F" w:rsidP="00B961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9616F" w:rsidRPr="00565055" w:rsidRDefault="00B9616F" w:rsidP="00B961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B9616F" w:rsidRPr="00565055" w:rsidRDefault="00B9616F" w:rsidP="00B961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объектов </w:t>
            </w:r>
            <w:proofErr w:type="gramStart"/>
            <w:r w:rsidRPr="00565055">
              <w:rPr>
                <w:sz w:val="20"/>
                <w:szCs w:val="20"/>
                <w:lang w:eastAsia="en-US"/>
              </w:rPr>
              <w:t>культурного</w:t>
            </w:r>
            <w:proofErr w:type="gramEnd"/>
          </w:p>
          <w:p w:rsidR="00B9616F" w:rsidRPr="00565055" w:rsidRDefault="00B9616F" w:rsidP="00B961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616F" w:rsidRPr="00565055" w:rsidRDefault="00B9616F" w:rsidP="00B9616F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B9616F" w:rsidRDefault="00B9616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616F" w:rsidRPr="008F24CA" w:rsidRDefault="00B9616F" w:rsidP="00B9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616F" w:rsidRPr="008F24CA" w:rsidRDefault="00B96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9616F" w:rsidRDefault="00B9616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9616F" w:rsidRDefault="00B9616F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9616F" w:rsidRDefault="00B9616F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616F" w:rsidRPr="00565055" w:rsidRDefault="00B9616F" w:rsidP="0047106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10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B9616F" w:rsidRPr="00565055" w:rsidRDefault="00B9616F" w:rsidP="0047106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9616F" w:rsidRPr="00565055" w:rsidTr="00277767">
        <w:trPr>
          <w:trHeight w:val="260"/>
        </w:trPr>
        <w:tc>
          <w:tcPr>
            <w:tcW w:w="7650" w:type="dxa"/>
            <w:gridSpan w:val="6"/>
          </w:tcPr>
          <w:p w:rsidR="00B9616F" w:rsidRPr="00565055" w:rsidRDefault="00B961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9616F" w:rsidRPr="00A5594E" w:rsidRDefault="00B9616F" w:rsidP="00B34954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485550,71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616F" w:rsidRPr="00A5594E" w:rsidRDefault="00B9616F" w:rsidP="00B34954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486504,14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485315,94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9616F" w:rsidRPr="00A5594E" w:rsidRDefault="00B9616F" w:rsidP="00100C6B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48</w:t>
            </w:r>
            <w:r w:rsidR="00100C6B">
              <w:rPr>
                <w:sz w:val="20"/>
                <w:szCs w:val="20"/>
                <w:lang w:val="en-US"/>
              </w:rPr>
              <w:t>7</w:t>
            </w:r>
            <w:r w:rsidRPr="00A5594E">
              <w:rPr>
                <w:sz w:val="20"/>
                <w:szCs w:val="20"/>
              </w:rPr>
              <w:t>315,94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616F" w:rsidRPr="00A5594E" w:rsidRDefault="00100C6B" w:rsidP="00B3495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  <w:lang w:val="en-US"/>
              </w:rPr>
              <w:t>7</w:t>
            </w:r>
            <w:r w:rsidR="00B9616F" w:rsidRPr="00A5594E">
              <w:rPr>
                <w:sz w:val="20"/>
                <w:szCs w:val="20"/>
              </w:rPr>
              <w:t>315,94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9616F" w:rsidRPr="00A5594E" w:rsidRDefault="00100C6B" w:rsidP="002777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  <w:lang w:val="en-US"/>
              </w:rPr>
              <w:t>7</w:t>
            </w:r>
            <w:r w:rsidR="00B9616F" w:rsidRPr="00A5594E">
              <w:rPr>
                <w:sz w:val="20"/>
                <w:szCs w:val="20"/>
              </w:rPr>
              <w:t>315,94</w:t>
            </w:r>
          </w:p>
        </w:tc>
        <w:tc>
          <w:tcPr>
            <w:tcW w:w="1276" w:type="dxa"/>
          </w:tcPr>
          <w:p w:rsidR="00B9616F" w:rsidRPr="00565055" w:rsidRDefault="00B961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B9616F" w:rsidRPr="00565055" w:rsidTr="00277767">
        <w:trPr>
          <w:trHeight w:val="260"/>
        </w:trPr>
        <w:tc>
          <w:tcPr>
            <w:tcW w:w="7650" w:type="dxa"/>
            <w:gridSpan w:val="6"/>
          </w:tcPr>
          <w:p w:rsidR="00B9616F" w:rsidRPr="00565055" w:rsidRDefault="00B961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9616F" w:rsidRPr="00B056A2" w:rsidRDefault="00B9616F" w:rsidP="00B05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2922,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9616F" w:rsidRPr="00A5594E" w:rsidRDefault="00B9616F" w:rsidP="00B05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3828,65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9616F" w:rsidRPr="00A5594E" w:rsidRDefault="00B9616F" w:rsidP="00277767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616F" w:rsidRPr="00565055" w:rsidRDefault="00B961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B9616F" w:rsidRPr="00565055" w:rsidTr="00277767">
        <w:tc>
          <w:tcPr>
            <w:tcW w:w="7650" w:type="dxa"/>
            <w:gridSpan w:val="6"/>
          </w:tcPr>
          <w:p w:rsidR="00B9616F" w:rsidRPr="00565055" w:rsidRDefault="00B961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B9616F" w:rsidRPr="00A5594E" w:rsidRDefault="00B9616F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4237,66</w:t>
            </w:r>
          </w:p>
        </w:tc>
        <w:tc>
          <w:tcPr>
            <w:tcW w:w="1134" w:type="dxa"/>
          </w:tcPr>
          <w:p w:rsidR="00B9616F" w:rsidRPr="00A5594E" w:rsidRDefault="00B9616F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21447,01</w:t>
            </w:r>
          </w:p>
        </w:tc>
        <w:tc>
          <w:tcPr>
            <w:tcW w:w="1134" w:type="dxa"/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9616F" w:rsidRPr="00A5594E" w:rsidRDefault="00B9616F" w:rsidP="00277767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616F" w:rsidRPr="00565055" w:rsidRDefault="00B961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B9616F" w:rsidRPr="00565055" w:rsidTr="00277767">
        <w:tc>
          <w:tcPr>
            <w:tcW w:w="7650" w:type="dxa"/>
            <w:gridSpan w:val="6"/>
          </w:tcPr>
          <w:p w:rsidR="00B9616F" w:rsidRPr="00565055" w:rsidRDefault="00B961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B9616F" w:rsidRPr="00A5594E" w:rsidRDefault="00B9616F" w:rsidP="00B34954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492711,27</w:t>
            </w:r>
          </w:p>
        </w:tc>
        <w:tc>
          <w:tcPr>
            <w:tcW w:w="1134" w:type="dxa"/>
          </w:tcPr>
          <w:p w:rsidR="00B9616F" w:rsidRPr="00A5594E" w:rsidRDefault="00B9616F" w:rsidP="00B34954">
            <w:pPr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511779,80</w:t>
            </w:r>
          </w:p>
        </w:tc>
        <w:tc>
          <w:tcPr>
            <w:tcW w:w="1134" w:type="dxa"/>
          </w:tcPr>
          <w:p w:rsidR="00B9616F" w:rsidRPr="00A5594E" w:rsidRDefault="00B9616F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485315,94</w:t>
            </w:r>
          </w:p>
        </w:tc>
        <w:tc>
          <w:tcPr>
            <w:tcW w:w="1138" w:type="dxa"/>
          </w:tcPr>
          <w:p w:rsidR="00B9616F" w:rsidRPr="00A5594E" w:rsidRDefault="00100C6B" w:rsidP="00B3495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  <w:lang w:val="en-US"/>
              </w:rPr>
              <w:t>7</w:t>
            </w:r>
            <w:r w:rsidR="00B9616F" w:rsidRPr="00A5594E">
              <w:rPr>
                <w:sz w:val="20"/>
                <w:szCs w:val="20"/>
              </w:rPr>
              <w:t>315,94</w:t>
            </w:r>
          </w:p>
        </w:tc>
        <w:tc>
          <w:tcPr>
            <w:tcW w:w="1275" w:type="dxa"/>
          </w:tcPr>
          <w:p w:rsidR="00B9616F" w:rsidRPr="00A5594E" w:rsidRDefault="00100C6B" w:rsidP="00B3495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  <w:lang w:val="en-US"/>
              </w:rPr>
              <w:t>7</w:t>
            </w:r>
            <w:r w:rsidR="00B9616F" w:rsidRPr="00A5594E">
              <w:rPr>
                <w:sz w:val="20"/>
                <w:szCs w:val="20"/>
              </w:rPr>
              <w:t>315,94</w:t>
            </w:r>
          </w:p>
        </w:tc>
        <w:tc>
          <w:tcPr>
            <w:tcW w:w="996" w:type="dxa"/>
          </w:tcPr>
          <w:p w:rsidR="00B9616F" w:rsidRPr="00A5594E" w:rsidRDefault="00100C6B" w:rsidP="002777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  <w:lang w:val="en-US"/>
              </w:rPr>
              <w:t>7</w:t>
            </w:r>
            <w:r w:rsidR="00B9616F" w:rsidRPr="00A5594E">
              <w:rPr>
                <w:sz w:val="20"/>
                <w:szCs w:val="20"/>
              </w:rPr>
              <w:t>315,94</w:t>
            </w:r>
          </w:p>
        </w:tc>
        <w:tc>
          <w:tcPr>
            <w:tcW w:w="1276" w:type="dxa"/>
          </w:tcPr>
          <w:p w:rsidR="00B9616F" w:rsidRPr="00565055" w:rsidRDefault="00B961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B9616F" w:rsidRPr="00DD5ABE" w:rsidTr="00277767">
        <w:tc>
          <w:tcPr>
            <w:tcW w:w="7650" w:type="dxa"/>
            <w:gridSpan w:val="6"/>
          </w:tcPr>
          <w:p w:rsidR="00B9616F" w:rsidRPr="00DD5ABE" w:rsidRDefault="00B9616F" w:rsidP="00277767">
            <w:pPr>
              <w:rPr>
                <w:sz w:val="20"/>
                <w:szCs w:val="20"/>
              </w:rPr>
            </w:pPr>
            <w:r w:rsidRPr="00DD5ABE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B9616F" w:rsidRPr="00DD5ABE" w:rsidRDefault="00B9616F" w:rsidP="00100C6B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100C6B">
              <w:rPr>
                <w:sz w:val="20"/>
                <w:szCs w:val="20"/>
                <w:lang w:val="en-US"/>
              </w:rPr>
              <w:t>74</w:t>
            </w:r>
            <w:r>
              <w:rPr>
                <w:sz w:val="20"/>
                <w:szCs w:val="20"/>
              </w:rPr>
              <w:t>181,83</w:t>
            </w:r>
          </w:p>
        </w:tc>
        <w:tc>
          <w:tcPr>
            <w:tcW w:w="1276" w:type="dxa"/>
          </w:tcPr>
          <w:p w:rsidR="00B9616F" w:rsidRPr="00DD5ABE" w:rsidRDefault="00B9616F" w:rsidP="00277767">
            <w:pPr>
              <w:jc w:val="center"/>
              <w:rPr>
                <w:sz w:val="20"/>
                <w:szCs w:val="20"/>
              </w:rPr>
            </w:pPr>
            <w:r w:rsidRPr="00DD5ABE">
              <w:rPr>
                <w:sz w:val="20"/>
                <w:szCs w:val="20"/>
              </w:rPr>
              <w:t>-</w:t>
            </w:r>
          </w:p>
        </w:tc>
      </w:tr>
    </w:tbl>
    <w:p w:rsidR="003B66A6" w:rsidRPr="003B66A6" w:rsidRDefault="003B66A6" w:rsidP="00112540">
      <w:pPr>
        <w:adjustRightInd w:val="0"/>
        <w:spacing w:line="240" w:lineRule="exact"/>
        <w:jc w:val="center"/>
        <w:rPr>
          <w:sz w:val="32"/>
          <w:szCs w:val="32"/>
          <w:lang w:val="en-US"/>
        </w:rPr>
      </w:pPr>
    </w:p>
    <w:p w:rsidR="009E756B" w:rsidRPr="00DD5ABE" w:rsidRDefault="009E756B" w:rsidP="009E756B">
      <w:pPr>
        <w:rPr>
          <w:sz w:val="24"/>
          <w:szCs w:val="24"/>
        </w:rPr>
      </w:pPr>
    </w:p>
    <w:p w:rsidR="00F014F2" w:rsidRPr="004747B1" w:rsidRDefault="00F014F2" w:rsidP="00F014F2">
      <w:pPr>
        <w:rPr>
          <w:sz w:val="24"/>
          <w:szCs w:val="24"/>
        </w:rPr>
      </w:pPr>
    </w:p>
    <w:p w:rsidR="00583A91" w:rsidRDefault="00583A91" w:rsidP="00583A91">
      <w:pPr>
        <w:rPr>
          <w:sz w:val="20"/>
          <w:szCs w:val="20"/>
        </w:rPr>
        <w:sectPr w:rsidR="00583A91" w:rsidSect="00237AB3">
          <w:pgSz w:w="16838" w:h="11905" w:orient="landscape"/>
          <w:pgMar w:top="1985" w:right="536" w:bottom="567" w:left="1134" w:header="709" w:footer="709" w:gutter="0"/>
          <w:cols w:space="720"/>
          <w:docGrid w:linePitch="381"/>
        </w:sectPr>
      </w:pPr>
    </w:p>
    <w:p w:rsidR="0058169B" w:rsidRPr="00C06250" w:rsidRDefault="0058169B" w:rsidP="00C06250">
      <w:pPr>
        <w:spacing w:line="240" w:lineRule="exact"/>
        <w:ind w:left="10915" w:right="-172"/>
        <w:jc w:val="both"/>
        <w:rPr>
          <w:szCs w:val="28"/>
        </w:rPr>
      </w:pPr>
      <w:r w:rsidRPr="00C06250">
        <w:rPr>
          <w:szCs w:val="28"/>
        </w:rPr>
        <w:lastRenderedPageBreak/>
        <w:t xml:space="preserve">Приложение </w:t>
      </w:r>
      <w:r w:rsidR="000A099A" w:rsidRPr="00C06250">
        <w:rPr>
          <w:szCs w:val="28"/>
        </w:rPr>
        <w:t>4</w:t>
      </w:r>
    </w:p>
    <w:p w:rsidR="0058169B" w:rsidRPr="00C06250" w:rsidRDefault="0058169B" w:rsidP="00C06250">
      <w:pPr>
        <w:spacing w:line="240" w:lineRule="exact"/>
        <w:ind w:left="10915" w:right="-172"/>
        <w:jc w:val="both"/>
        <w:rPr>
          <w:szCs w:val="28"/>
        </w:rPr>
      </w:pPr>
    </w:p>
    <w:p w:rsidR="0058169B" w:rsidRPr="00C06250" w:rsidRDefault="0058169B" w:rsidP="00C06250">
      <w:pPr>
        <w:spacing w:line="240" w:lineRule="exact"/>
        <w:ind w:left="10915" w:right="-172"/>
        <w:rPr>
          <w:szCs w:val="28"/>
        </w:rPr>
      </w:pPr>
      <w:r w:rsidRPr="00C06250">
        <w:rPr>
          <w:szCs w:val="28"/>
        </w:rPr>
        <w:t xml:space="preserve">к муниципальной программе  </w:t>
      </w:r>
    </w:p>
    <w:p w:rsidR="0058169B" w:rsidRPr="00883D8A" w:rsidRDefault="0058169B" w:rsidP="00C06250">
      <w:pPr>
        <w:spacing w:line="240" w:lineRule="exact"/>
        <w:ind w:left="10915" w:right="-172"/>
        <w:rPr>
          <w:szCs w:val="28"/>
        </w:rPr>
      </w:pPr>
      <w:r w:rsidRPr="00C06250">
        <w:rPr>
          <w:szCs w:val="28"/>
        </w:rPr>
        <w:t xml:space="preserve">«Культура города </w:t>
      </w:r>
      <w:r w:rsidR="004709DF">
        <w:rPr>
          <w:szCs w:val="28"/>
        </w:rPr>
        <w:t xml:space="preserve"> </w:t>
      </w:r>
      <w:r w:rsidRPr="00C06250">
        <w:rPr>
          <w:szCs w:val="28"/>
        </w:rPr>
        <w:t>Ставрополя»</w:t>
      </w:r>
    </w:p>
    <w:p w:rsidR="000A099A" w:rsidRDefault="000A099A" w:rsidP="005816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E1809" w:rsidRDefault="00DE1809" w:rsidP="005816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E756B" w:rsidRDefault="009E756B" w:rsidP="005816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16ACB" w:rsidRDefault="00916ACB" w:rsidP="00916ACB">
      <w:pPr>
        <w:spacing w:line="240" w:lineRule="exact"/>
        <w:jc w:val="center"/>
        <w:rPr>
          <w:szCs w:val="28"/>
        </w:rPr>
      </w:pPr>
      <w:r>
        <w:rPr>
          <w:szCs w:val="28"/>
        </w:rPr>
        <w:t>СВЕДЕНИЯ</w:t>
      </w:r>
    </w:p>
    <w:p w:rsidR="00916ACB" w:rsidRDefault="00916ACB" w:rsidP="00916ACB">
      <w:pPr>
        <w:spacing w:line="240" w:lineRule="exact"/>
        <w:jc w:val="center"/>
        <w:rPr>
          <w:sz w:val="18"/>
          <w:szCs w:val="18"/>
        </w:rPr>
      </w:pPr>
      <w:r>
        <w:rPr>
          <w:szCs w:val="28"/>
        </w:rPr>
        <w:t xml:space="preserve">о составе и значениях показателей (индикаторов) достижения целей и решения задач подпрограмм муниципальной программы </w:t>
      </w:r>
      <w:r w:rsidRPr="000B1A71">
        <w:rPr>
          <w:szCs w:val="28"/>
        </w:rPr>
        <w:t>«Культура города Ставрополя»</w:t>
      </w:r>
    </w:p>
    <w:p w:rsidR="00916ACB" w:rsidRPr="007C3359" w:rsidRDefault="00916ACB" w:rsidP="00916ACB">
      <w:pPr>
        <w:spacing w:line="240" w:lineRule="exact"/>
        <w:jc w:val="center"/>
        <w:rPr>
          <w:sz w:val="18"/>
          <w:szCs w:val="18"/>
        </w:rPr>
      </w:pPr>
    </w:p>
    <w:tbl>
      <w:tblPr>
        <w:tblStyle w:val="ae"/>
        <w:tblW w:w="14883" w:type="dxa"/>
        <w:tblLook w:val="04A0"/>
      </w:tblPr>
      <w:tblGrid>
        <w:gridCol w:w="817"/>
        <w:gridCol w:w="2977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</w:tblGrid>
      <w:tr w:rsidR="00916ACB" w:rsidRPr="003C38CB" w:rsidTr="009F1B38">
        <w:tc>
          <w:tcPr>
            <w:tcW w:w="817" w:type="dxa"/>
            <w:vMerge w:val="restart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Наименование индикатора достижения цел</w:t>
            </w:r>
            <w:r>
              <w:rPr>
                <w:sz w:val="20"/>
                <w:szCs w:val="20"/>
              </w:rPr>
              <w:t>ей</w:t>
            </w:r>
            <w:r w:rsidRPr="003C38CB">
              <w:rPr>
                <w:sz w:val="20"/>
                <w:szCs w:val="20"/>
              </w:rPr>
              <w:t xml:space="preserve"> и показателя решения задач подпрограмм Программы</w:t>
            </w:r>
          </w:p>
        </w:tc>
        <w:tc>
          <w:tcPr>
            <w:tcW w:w="1232" w:type="dxa"/>
            <w:vMerge w:val="restart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57" w:type="dxa"/>
            <w:gridSpan w:val="8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Значение индикатора достижения цел</w:t>
            </w:r>
            <w:r>
              <w:rPr>
                <w:sz w:val="20"/>
                <w:szCs w:val="20"/>
              </w:rPr>
              <w:t>ей</w:t>
            </w:r>
            <w:r w:rsidRPr="003C38CB">
              <w:rPr>
                <w:sz w:val="20"/>
                <w:szCs w:val="20"/>
              </w:rPr>
              <w:t xml:space="preserve"> и показателя решения задач подпрограмм Программы </w:t>
            </w:r>
          </w:p>
        </w:tc>
      </w:tr>
      <w:tr w:rsidR="00916ACB" w:rsidRPr="003C38CB" w:rsidTr="009F1B38">
        <w:tc>
          <w:tcPr>
            <w:tcW w:w="817" w:type="dxa"/>
            <w:vMerge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6ACB" w:rsidRPr="003C38CB" w:rsidRDefault="00916ACB" w:rsidP="00A35B5C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</w:t>
            </w:r>
            <w:r w:rsidR="00A35B5C">
              <w:rPr>
                <w:sz w:val="20"/>
                <w:lang w:val="en-US"/>
              </w:rPr>
              <w:t>2</w:t>
            </w:r>
            <w:r w:rsidRPr="003C38CB">
              <w:rPr>
                <w:sz w:val="20"/>
              </w:rPr>
              <w:t>1</w:t>
            </w:r>
          </w:p>
        </w:tc>
        <w:tc>
          <w:tcPr>
            <w:tcW w:w="1232" w:type="dxa"/>
          </w:tcPr>
          <w:p w:rsidR="00916ACB" w:rsidRPr="00A35B5C" w:rsidRDefault="00916ACB" w:rsidP="00A35B5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C38CB">
              <w:rPr>
                <w:sz w:val="20"/>
              </w:rPr>
              <w:t>20</w:t>
            </w:r>
            <w:r w:rsidR="00A35B5C">
              <w:rPr>
                <w:sz w:val="20"/>
                <w:lang w:val="en-US"/>
              </w:rPr>
              <w:t>22</w:t>
            </w:r>
          </w:p>
        </w:tc>
        <w:tc>
          <w:tcPr>
            <w:tcW w:w="1232" w:type="dxa"/>
          </w:tcPr>
          <w:p w:rsidR="00916ACB" w:rsidRPr="00A35B5C" w:rsidRDefault="00916ACB" w:rsidP="00A35B5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C38CB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A35B5C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</w:tcPr>
          <w:p w:rsidR="00916ACB" w:rsidRPr="003D3D7E" w:rsidRDefault="00916ACB" w:rsidP="003D3D7E">
            <w:pPr>
              <w:pStyle w:val="ConsPlusNormal"/>
              <w:jc w:val="center"/>
              <w:rPr>
                <w:sz w:val="20"/>
              </w:rPr>
            </w:pPr>
            <w:r w:rsidRPr="003D3D7E">
              <w:rPr>
                <w:sz w:val="20"/>
              </w:rPr>
              <w:t>202</w:t>
            </w:r>
            <w:r w:rsidR="003D3D7E" w:rsidRPr="003D3D7E">
              <w:rPr>
                <w:sz w:val="20"/>
              </w:rPr>
              <w:t>4</w:t>
            </w:r>
          </w:p>
        </w:tc>
        <w:tc>
          <w:tcPr>
            <w:tcW w:w="1232" w:type="dxa"/>
          </w:tcPr>
          <w:p w:rsidR="00916ACB" w:rsidRPr="003C38CB" w:rsidRDefault="00916ACB" w:rsidP="003D3D7E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3D3D7E">
              <w:rPr>
                <w:sz w:val="20"/>
              </w:rPr>
              <w:t>5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202</w:t>
            </w:r>
            <w:r w:rsidR="00C814D5">
              <w:rPr>
                <w:sz w:val="20"/>
              </w:rPr>
              <w:t>6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202</w:t>
            </w:r>
            <w:r w:rsidR="00C814D5">
              <w:rPr>
                <w:sz w:val="20"/>
              </w:rPr>
              <w:t>7</w:t>
            </w:r>
          </w:p>
        </w:tc>
        <w:tc>
          <w:tcPr>
            <w:tcW w:w="1233" w:type="dxa"/>
          </w:tcPr>
          <w:p w:rsidR="00916ACB" w:rsidRPr="003C38CB" w:rsidRDefault="00916ACB" w:rsidP="009F1B38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202</w:t>
            </w:r>
            <w:r w:rsidR="00C814D5">
              <w:rPr>
                <w:sz w:val="20"/>
              </w:rPr>
              <w:t>8</w:t>
            </w:r>
          </w:p>
        </w:tc>
      </w:tr>
      <w:tr w:rsidR="00916ACB" w:rsidRPr="003C38CB" w:rsidTr="009F1B38">
        <w:tc>
          <w:tcPr>
            <w:tcW w:w="817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16ACB" w:rsidRPr="003D3D7E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3D7E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11</w:t>
            </w:r>
          </w:p>
        </w:tc>
      </w:tr>
      <w:tr w:rsidR="00916ACB" w:rsidRPr="003C38CB" w:rsidTr="009F1B38">
        <w:tc>
          <w:tcPr>
            <w:tcW w:w="14883" w:type="dxa"/>
            <w:gridSpan w:val="11"/>
          </w:tcPr>
          <w:p w:rsidR="00916ACB" w:rsidRPr="003D3D7E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3D7E">
              <w:rPr>
                <w:sz w:val="20"/>
                <w:szCs w:val="20"/>
              </w:rPr>
              <w:t>Цель «Формирование и развитие единого культурного пространства на территории города Ставрополя»</w:t>
            </w:r>
          </w:p>
        </w:tc>
      </w:tr>
      <w:tr w:rsidR="00916ACB" w:rsidRPr="003C38CB" w:rsidTr="009F1B38">
        <w:tc>
          <w:tcPr>
            <w:tcW w:w="817" w:type="dxa"/>
          </w:tcPr>
          <w:p w:rsidR="00916ACB" w:rsidRPr="003C38CB" w:rsidRDefault="000D3919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6ACB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16ACB" w:rsidRPr="00C939FB" w:rsidRDefault="00916ACB" w:rsidP="009F1B38">
            <w:pPr>
              <w:spacing w:line="240" w:lineRule="exact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города Ставрополя качеством </w:t>
            </w:r>
            <w:r w:rsidR="000D3919">
              <w:rPr>
                <w:sz w:val="20"/>
                <w:szCs w:val="20"/>
              </w:rPr>
              <w:t xml:space="preserve">условий </w:t>
            </w:r>
            <w:r>
              <w:rPr>
                <w:sz w:val="20"/>
                <w:szCs w:val="20"/>
              </w:rPr>
              <w:t>предоставляемых муниципальных услуг в области культуры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16ACB" w:rsidRPr="00A35B5C" w:rsidRDefault="00A35B5C" w:rsidP="009F1B38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16ACB" w:rsidRPr="003C38CB" w:rsidRDefault="00A93D4C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16ACB" w:rsidRPr="003C38CB" w:rsidRDefault="00A93D4C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</w:tcPr>
          <w:p w:rsidR="00916ACB" w:rsidRPr="003C38CB" w:rsidRDefault="00A93D4C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ACB" w:rsidRPr="003C38CB" w:rsidTr="009F1B38">
        <w:tc>
          <w:tcPr>
            <w:tcW w:w="14883" w:type="dxa"/>
            <w:gridSpan w:val="11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 xml:space="preserve">Подпрограмма </w:t>
            </w:r>
            <w:r w:rsidRPr="003C38CB">
              <w:rPr>
                <w:bCs/>
                <w:sz w:val="20"/>
                <w:szCs w:val="20"/>
              </w:rPr>
              <w:t>«</w:t>
            </w:r>
            <w:r w:rsidRPr="003C38CB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3C38CB">
              <w:rPr>
                <w:bCs/>
                <w:sz w:val="20"/>
                <w:szCs w:val="20"/>
              </w:rPr>
              <w:t>»</w:t>
            </w:r>
          </w:p>
        </w:tc>
      </w:tr>
      <w:tr w:rsidR="00916ACB" w:rsidRPr="003C38CB" w:rsidTr="009F1B38">
        <w:tc>
          <w:tcPr>
            <w:tcW w:w="14883" w:type="dxa"/>
            <w:gridSpan w:val="11"/>
          </w:tcPr>
          <w:p w:rsidR="00916ACB" w:rsidRPr="003C38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0D3919" w:rsidRPr="003C38CB" w:rsidTr="009F1B38">
        <w:tc>
          <w:tcPr>
            <w:tcW w:w="817" w:type="dxa"/>
          </w:tcPr>
          <w:p w:rsidR="000D3919" w:rsidRPr="00B9616F" w:rsidRDefault="00895762" w:rsidP="000D39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</w:t>
            </w:r>
            <w:r w:rsidR="000D3919" w:rsidRPr="00B9616F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3919" w:rsidRPr="00605BEC" w:rsidRDefault="000D3919" w:rsidP="000D3919">
            <w:pPr>
              <w:autoSpaceDE w:val="0"/>
              <w:autoSpaceDN w:val="0"/>
              <w:adjustRightInd w:val="0"/>
              <w:ind w:left="35" w:right="132"/>
              <w:rPr>
                <w:sz w:val="20"/>
                <w:szCs w:val="20"/>
              </w:rPr>
            </w:pPr>
            <w:r w:rsidRPr="00605BEC">
              <w:rPr>
                <w:sz w:val="20"/>
                <w:szCs w:val="20"/>
              </w:rPr>
              <w:t>Число посещений культурно-массовых мероприятий, в т.ч. в онлайн-формате</w:t>
            </w:r>
          </w:p>
          <w:p w:rsidR="000D3919" w:rsidRPr="00605BEC" w:rsidRDefault="000D3919" w:rsidP="000D3919">
            <w:pPr>
              <w:autoSpaceDE w:val="0"/>
              <w:autoSpaceDN w:val="0"/>
              <w:adjustRightInd w:val="0"/>
              <w:ind w:left="35" w:right="132"/>
              <w:rPr>
                <w:sz w:val="8"/>
                <w:szCs w:val="8"/>
              </w:rPr>
            </w:pPr>
          </w:p>
        </w:tc>
        <w:tc>
          <w:tcPr>
            <w:tcW w:w="1232" w:type="dxa"/>
          </w:tcPr>
          <w:p w:rsidR="000D3919" w:rsidRPr="00B9616F" w:rsidRDefault="00F60E74" w:rsidP="000D3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млн.</w:t>
            </w:r>
            <w:r w:rsidR="000D3919" w:rsidRPr="00B9616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232" w:type="dxa"/>
          </w:tcPr>
          <w:p w:rsidR="000D3919" w:rsidRPr="00B9616F" w:rsidRDefault="000D3919" w:rsidP="000D3919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B9616F">
              <w:rPr>
                <w:sz w:val="20"/>
                <w:szCs w:val="20"/>
              </w:rPr>
              <w:t>1168,9</w:t>
            </w:r>
          </w:p>
        </w:tc>
        <w:tc>
          <w:tcPr>
            <w:tcW w:w="1232" w:type="dxa"/>
          </w:tcPr>
          <w:p w:rsidR="000D3919" w:rsidRPr="00B9616F" w:rsidRDefault="000D3919" w:rsidP="000D39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1230,9</w:t>
            </w:r>
          </w:p>
        </w:tc>
        <w:tc>
          <w:tcPr>
            <w:tcW w:w="1232" w:type="dxa"/>
          </w:tcPr>
          <w:p w:rsidR="000D3919" w:rsidRPr="00B9616F" w:rsidRDefault="000D3919" w:rsidP="000D39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1292,9</w:t>
            </w:r>
          </w:p>
        </w:tc>
        <w:tc>
          <w:tcPr>
            <w:tcW w:w="1232" w:type="dxa"/>
          </w:tcPr>
          <w:p w:rsidR="000D3919" w:rsidRPr="00B9616F" w:rsidRDefault="000D3919" w:rsidP="000D39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1354,9</w:t>
            </w:r>
          </w:p>
        </w:tc>
        <w:tc>
          <w:tcPr>
            <w:tcW w:w="1232" w:type="dxa"/>
          </w:tcPr>
          <w:p w:rsidR="000D3919" w:rsidRPr="00B9616F" w:rsidRDefault="000D3919" w:rsidP="000D39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1416,9</w:t>
            </w:r>
          </w:p>
        </w:tc>
        <w:tc>
          <w:tcPr>
            <w:tcW w:w="1232" w:type="dxa"/>
          </w:tcPr>
          <w:p w:rsidR="000D3919" w:rsidRPr="00B9616F" w:rsidRDefault="000D3919" w:rsidP="000D39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1478,9</w:t>
            </w:r>
          </w:p>
        </w:tc>
        <w:tc>
          <w:tcPr>
            <w:tcW w:w="1232" w:type="dxa"/>
          </w:tcPr>
          <w:p w:rsidR="000D3919" w:rsidRPr="00B9616F" w:rsidRDefault="000D3919" w:rsidP="000D39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1540,9</w:t>
            </w:r>
          </w:p>
        </w:tc>
        <w:tc>
          <w:tcPr>
            <w:tcW w:w="1233" w:type="dxa"/>
          </w:tcPr>
          <w:p w:rsidR="000D3919" w:rsidRPr="00B9616F" w:rsidRDefault="000D3919" w:rsidP="000D39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1602,9</w:t>
            </w:r>
          </w:p>
        </w:tc>
      </w:tr>
      <w:tr w:rsidR="00916ACB" w:rsidRPr="003C38CB" w:rsidTr="009F1B38">
        <w:tc>
          <w:tcPr>
            <w:tcW w:w="817" w:type="dxa"/>
          </w:tcPr>
          <w:p w:rsidR="00916ACB" w:rsidRPr="00B9616F" w:rsidRDefault="00895762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</w:t>
            </w:r>
            <w:r w:rsidR="00916ACB" w:rsidRPr="00B9616F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916ACB" w:rsidRPr="00605BEC" w:rsidRDefault="00916ACB" w:rsidP="009F1B38">
            <w:pPr>
              <w:rPr>
                <w:sz w:val="20"/>
                <w:szCs w:val="20"/>
              </w:rPr>
            </w:pPr>
            <w:r w:rsidRPr="00605BEC">
              <w:rPr>
                <w:sz w:val="20"/>
                <w:szCs w:val="20"/>
              </w:rPr>
              <w:t>Численность граждан, относящихся к отдельным категориям, принявших участие в культурно-массовых мероприятиях на территории</w:t>
            </w:r>
            <w:r w:rsidR="00437845" w:rsidRPr="00605BEC">
              <w:rPr>
                <w:sz w:val="20"/>
                <w:szCs w:val="20"/>
              </w:rPr>
              <w:t xml:space="preserve"> города Ставрополя</w:t>
            </w:r>
          </w:p>
          <w:p w:rsidR="00916ACB" w:rsidRPr="00605BEC" w:rsidRDefault="00916ACB" w:rsidP="009F1B38">
            <w:pPr>
              <w:rPr>
                <w:sz w:val="8"/>
                <w:szCs w:val="8"/>
              </w:rPr>
            </w:pPr>
          </w:p>
        </w:tc>
        <w:tc>
          <w:tcPr>
            <w:tcW w:w="1232" w:type="dxa"/>
          </w:tcPr>
          <w:p w:rsidR="00916ACB" w:rsidRPr="00B9616F" w:rsidRDefault="00916ACB" w:rsidP="009F1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тысяч человек</w:t>
            </w:r>
          </w:p>
        </w:tc>
        <w:tc>
          <w:tcPr>
            <w:tcW w:w="1232" w:type="dxa"/>
          </w:tcPr>
          <w:p w:rsidR="00916ACB" w:rsidRPr="00B9616F" w:rsidRDefault="00A35B5C" w:rsidP="00A35B5C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B9616F">
              <w:rPr>
                <w:sz w:val="20"/>
                <w:szCs w:val="20"/>
                <w:lang w:val="en-US"/>
              </w:rPr>
              <w:t>5</w:t>
            </w:r>
            <w:r w:rsidR="00916ACB"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16ACB" w:rsidRPr="00B9616F" w:rsidRDefault="00A35B5C" w:rsidP="00A35B5C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B9616F">
              <w:rPr>
                <w:sz w:val="20"/>
                <w:szCs w:val="20"/>
                <w:lang w:val="en-US"/>
              </w:rPr>
              <w:t>5</w:t>
            </w:r>
            <w:r w:rsidR="00916ACB"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16ACB" w:rsidRPr="00B9616F" w:rsidRDefault="00A35B5C" w:rsidP="00A35B5C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B9616F">
              <w:rPr>
                <w:sz w:val="20"/>
                <w:szCs w:val="20"/>
                <w:lang w:val="en-US"/>
              </w:rPr>
              <w:t>5</w:t>
            </w:r>
            <w:r w:rsidR="00916ACB"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16ACB" w:rsidRPr="00B9616F" w:rsidRDefault="00583A91" w:rsidP="00583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</w:t>
            </w:r>
            <w:r w:rsidR="00916ACB"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16ACB" w:rsidRPr="00B9616F" w:rsidRDefault="00583A91" w:rsidP="00583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</w:t>
            </w:r>
            <w:r w:rsidR="00916ACB"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16ACB" w:rsidRPr="00B9616F" w:rsidRDefault="00583A91" w:rsidP="00583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</w:t>
            </w:r>
            <w:r w:rsidR="00916ACB"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16ACB" w:rsidRPr="00B9616F" w:rsidRDefault="00583A91" w:rsidP="00583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</w:t>
            </w:r>
            <w:r w:rsidR="00916ACB"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916ACB" w:rsidRPr="00B9616F" w:rsidRDefault="00583A91" w:rsidP="00583A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</w:t>
            </w:r>
            <w:r w:rsidR="00916ACB" w:rsidRPr="00B9616F">
              <w:rPr>
                <w:sz w:val="20"/>
                <w:szCs w:val="20"/>
              </w:rPr>
              <w:t>,</w:t>
            </w:r>
            <w:r w:rsidRPr="00B9616F">
              <w:rPr>
                <w:sz w:val="20"/>
                <w:szCs w:val="20"/>
              </w:rPr>
              <w:t>6</w:t>
            </w:r>
          </w:p>
        </w:tc>
      </w:tr>
      <w:tr w:rsidR="00916ACB" w:rsidRPr="003C38CB" w:rsidTr="009F1B38">
        <w:tc>
          <w:tcPr>
            <w:tcW w:w="14883" w:type="dxa"/>
            <w:gridSpan w:val="11"/>
          </w:tcPr>
          <w:p w:rsidR="00916ACB" w:rsidRPr="00B9616F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Цель «Создание необходимых условий для развития культуры на территории города Ставрополя»</w:t>
            </w:r>
          </w:p>
        </w:tc>
      </w:tr>
      <w:tr w:rsidR="00895762" w:rsidRPr="003C38CB" w:rsidTr="009F1B38">
        <w:tc>
          <w:tcPr>
            <w:tcW w:w="817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95762" w:rsidRPr="003D3D7E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3D7E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11</w:t>
            </w:r>
          </w:p>
        </w:tc>
      </w:tr>
      <w:tr w:rsidR="00916ACB" w:rsidRPr="003C38CB" w:rsidTr="009F1B38">
        <w:tc>
          <w:tcPr>
            <w:tcW w:w="817" w:type="dxa"/>
          </w:tcPr>
          <w:p w:rsidR="00916ACB" w:rsidRDefault="00895762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16ACB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16ACB" w:rsidRPr="00BD175C" w:rsidRDefault="00916ACB" w:rsidP="009F1B3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3C38CB">
              <w:rPr>
                <w:sz w:val="20"/>
              </w:rPr>
              <w:t>бъем привлеченных из федерального и краевого бюджетов субсидий и иных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</w:t>
            </w:r>
          </w:p>
        </w:tc>
        <w:tc>
          <w:tcPr>
            <w:tcW w:w="1232" w:type="dxa"/>
          </w:tcPr>
          <w:p w:rsidR="00916ACB" w:rsidRDefault="00916ACB" w:rsidP="009F1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232" w:type="dxa"/>
          </w:tcPr>
          <w:p w:rsidR="00916ACB" w:rsidRPr="00A35B5C" w:rsidRDefault="00A35B5C" w:rsidP="009F1B38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1232" w:type="dxa"/>
          </w:tcPr>
          <w:p w:rsidR="00916ACB" w:rsidRDefault="00A35B5C" w:rsidP="00A35B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</w:tcPr>
          <w:p w:rsidR="00916ACB" w:rsidRDefault="00A35B5C" w:rsidP="00A35B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</w:tcPr>
          <w:p w:rsidR="00916ACB" w:rsidRPr="00C814D5" w:rsidRDefault="00A93D4C" w:rsidP="009E756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32" w:type="dxa"/>
          </w:tcPr>
          <w:p w:rsidR="00916ACB" w:rsidRDefault="00C814D5" w:rsidP="0011254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16ACB" w:rsidRDefault="00C814D5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16A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</w:tcPr>
          <w:p w:rsidR="00916A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ACB" w:rsidRPr="003C38CB" w:rsidTr="009F1B38">
        <w:tc>
          <w:tcPr>
            <w:tcW w:w="14883" w:type="dxa"/>
            <w:gridSpan w:val="11"/>
          </w:tcPr>
          <w:p w:rsidR="00916A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</w:tr>
      <w:tr w:rsidR="00916ACB" w:rsidRPr="003C38CB" w:rsidTr="009F1B38">
        <w:tc>
          <w:tcPr>
            <w:tcW w:w="14883" w:type="dxa"/>
            <w:gridSpan w:val="11"/>
          </w:tcPr>
          <w:p w:rsidR="00916ACB" w:rsidRDefault="00916ACB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Задача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895762" w:rsidRPr="003C38CB" w:rsidTr="009F1B38">
        <w:tc>
          <w:tcPr>
            <w:tcW w:w="817" w:type="dxa"/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895762" w:rsidRPr="00B9616F" w:rsidRDefault="00895762" w:rsidP="00895762">
            <w:pPr>
              <w:autoSpaceDE w:val="0"/>
              <w:autoSpaceDN w:val="0"/>
              <w:adjustRightInd w:val="0"/>
              <w:ind w:right="-62"/>
              <w:rPr>
                <w:sz w:val="20"/>
              </w:rPr>
            </w:pPr>
            <w:r w:rsidRPr="00B9616F">
              <w:rPr>
                <w:sz w:val="20"/>
                <w:szCs w:val="20"/>
              </w:rPr>
              <w:t xml:space="preserve">Число обучающихся в муниципальных учреждениях дополнительного образования детей в области искусств города Ставрополя </w:t>
            </w:r>
          </w:p>
        </w:tc>
        <w:tc>
          <w:tcPr>
            <w:tcW w:w="1232" w:type="dxa"/>
          </w:tcPr>
          <w:p w:rsidR="00895762" w:rsidRPr="00B9616F" w:rsidRDefault="00895762" w:rsidP="00895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человек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4266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4275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4305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4335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4365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4390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4440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4510</w:t>
            </w:r>
          </w:p>
        </w:tc>
      </w:tr>
      <w:tr w:rsidR="00895762" w:rsidRPr="003C38CB" w:rsidTr="009F1B38">
        <w:tc>
          <w:tcPr>
            <w:tcW w:w="817" w:type="dxa"/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895762" w:rsidRPr="00605BEC" w:rsidRDefault="00895762" w:rsidP="00895762">
            <w:pPr>
              <w:pStyle w:val="ConsPlusNormal"/>
              <w:rPr>
                <w:sz w:val="20"/>
              </w:rPr>
            </w:pPr>
            <w:r w:rsidRPr="00605BEC">
              <w:rPr>
                <w:sz w:val="20"/>
              </w:rPr>
              <w:t>Число используемых учреждениями культуры и дополнительного образования в сфере культуры зданий (помещений/площадок) для организации основной деятельности</w:t>
            </w:r>
          </w:p>
        </w:tc>
        <w:tc>
          <w:tcPr>
            <w:tcW w:w="1232" w:type="dxa"/>
          </w:tcPr>
          <w:p w:rsidR="00895762" w:rsidRPr="00B9616F" w:rsidRDefault="00895762" w:rsidP="00895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единиц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43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45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45</w:t>
            </w:r>
          </w:p>
        </w:tc>
      </w:tr>
      <w:tr w:rsidR="00895762" w:rsidRPr="003C38CB" w:rsidTr="009F1B38">
        <w:tc>
          <w:tcPr>
            <w:tcW w:w="817" w:type="dxa"/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895762" w:rsidRPr="00B9616F" w:rsidRDefault="00895762" w:rsidP="00895762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Доля обучающихся 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</w:p>
        </w:tc>
        <w:tc>
          <w:tcPr>
            <w:tcW w:w="1232" w:type="dxa"/>
          </w:tcPr>
          <w:p w:rsidR="00895762" w:rsidRPr="00B9616F" w:rsidRDefault="00895762" w:rsidP="00895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27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28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28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29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33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95762" w:rsidRPr="00B9616F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616F">
              <w:rPr>
                <w:sz w:val="20"/>
                <w:szCs w:val="20"/>
              </w:rPr>
              <w:t>34</w:t>
            </w:r>
          </w:p>
        </w:tc>
      </w:tr>
      <w:tr w:rsidR="00916ACB" w:rsidRPr="003C38CB" w:rsidTr="009F1B38">
        <w:tc>
          <w:tcPr>
            <w:tcW w:w="817" w:type="dxa"/>
          </w:tcPr>
          <w:p w:rsidR="00916ACB" w:rsidRDefault="00895762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16ACB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16ACB" w:rsidRPr="00C06250" w:rsidRDefault="00916ACB" w:rsidP="00895762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BD175C">
              <w:rPr>
                <w:sz w:val="20"/>
              </w:rPr>
              <w:t xml:space="preserve">Доля муниципальных учреждений отрасли </w:t>
            </w:r>
            <w:r>
              <w:rPr>
                <w:sz w:val="20"/>
              </w:rPr>
              <w:t>«Культура»</w:t>
            </w:r>
            <w:r w:rsidRPr="00BD175C">
              <w:rPr>
                <w:sz w:val="20"/>
              </w:rPr>
              <w:t xml:space="preserve"> города Ставрополя и муниципальных образовательных организаций </w:t>
            </w:r>
          </w:p>
        </w:tc>
        <w:tc>
          <w:tcPr>
            <w:tcW w:w="1232" w:type="dxa"/>
          </w:tcPr>
          <w:p w:rsidR="00916ACB" w:rsidRPr="003C38CB" w:rsidRDefault="00916ACB" w:rsidP="009F1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16ACB" w:rsidRPr="003C38CB" w:rsidRDefault="00A35B5C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16ACB" w:rsidRPr="003C38CB" w:rsidRDefault="00A35B5C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16ACB" w:rsidRPr="003C38CB" w:rsidRDefault="00A35B5C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16ACB" w:rsidRPr="00C814D5" w:rsidRDefault="00C814D5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814D5">
              <w:rPr>
                <w:sz w:val="20"/>
                <w:szCs w:val="20"/>
              </w:rPr>
              <w:t>24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16ACB" w:rsidRPr="003C38CB" w:rsidRDefault="00C814D5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16ACB" w:rsidRPr="003C38CB" w:rsidRDefault="002D5C74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16ACB" w:rsidRPr="003C38CB" w:rsidRDefault="002D5C74" w:rsidP="0011254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916ACB" w:rsidRPr="003C38CB" w:rsidRDefault="002D5C74" w:rsidP="009F1B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95762" w:rsidRPr="003C38CB" w:rsidTr="009F1B38">
        <w:tc>
          <w:tcPr>
            <w:tcW w:w="817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3D3D7E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3D7E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10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95762" w:rsidRPr="003C38CB" w:rsidRDefault="00895762" w:rsidP="008957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11</w:t>
            </w:r>
          </w:p>
        </w:tc>
      </w:tr>
      <w:tr w:rsidR="00E75A7D" w:rsidRPr="003C38CB" w:rsidTr="009F1B38">
        <w:tc>
          <w:tcPr>
            <w:tcW w:w="817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75A7D" w:rsidRPr="00B259B6" w:rsidRDefault="00895762" w:rsidP="00E75A7D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BD175C">
              <w:rPr>
                <w:sz w:val="20"/>
              </w:rPr>
              <w:t>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1232" w:type="dxa"/>
          </w:tcPr>
          <w:p w:rsidR="00E75A7D" w:rsidRPr="00B259B6" w:rsidRDefault="00E75A7D" w:rsidP="00E75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E75A7D" w:rsidRPr="00C814D5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75A7D" w:rsidRPr="003C38CB" w:rsidTr="00F60E74">
        <w:trPr>
          <w:trHeight w:val="347"/>
        </w:trPr>
        <w:tc>
          <w:tcPr>
            <w:tcW w:w="14883" w:type="dxa"/>
            <w:gridSpan w:val="11"/>
          </w:tcPr>
          <w:p w:rsidR="00E75A7D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06250">
              <w:rPr>
                <w:sz w:val="20"/>
                <w:szCs w:val="20"/>
              </w:rPr>
              <w:t>Задача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E75A7D" w:rsidRPr="003C38CB" w:rsidTr="009F1B38">
        <w:tc>
          <w:tcPr>
            <w:tcW w:w="817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96133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75A7D" w:rsidRDefault="00E75A7D" w:rsidP="00E75A7D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 xml:space="preserve">Доля муниципальных учреждений культуры города Ставрополя, </w:t>
            </w:r>
            <w:r>
              <w:rPr>
                <w:sz w:val="20"/>
                <w:szCs w:val="20"/>
              </w:rPr>
              <w:t>здания которых находятся в аварийном состоянии или требуют капитального ремонта</w:t>
            </w:r>
            <w:r w:rsidRPr="00BD175C">
              <w:rPr>
                <w:sz w:val="20"/>
                <w:szCs w:val="20"/>
              </w:rPr>
              <w:t>, в общем количестве муниципальных учреждений культуры города Ставрополя</w:t>
            </w:r>
          </w:p>
          <w:p w:rsidR="00E75A7D" w:rsidRPr="00AF62BC" w:rsidRDefault="00E75A7D" w:rsidP="00E75A7D">
            <w:pPr>
              <w:autoSpaceDE w:val="0"/>
              <w:autoSpaceDN w:val="0"/>
              <w:adjustRightInd w:val="0"/>
              <w:ind w:right="-62"/>
              <w:rPr>
                <w:sz w:val="8"/>
                <w:szCs w:val="8"/>
              </w:rPr>
            </w:pPr>
          </w:p>
        </w:tc>
        <w:tc>
          <w:tcPr>
            <w:tcW w:w="1232" w:type="dxa"/>
          </w:tcPr>
          <w:p w:rsidR="00E75A7D" w:rsidRPr="003C38CB" w:rsidRDefault="00E75A7D" w:rsidP="00E75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1232" w:type="dxa"/>
          </w:tcPr>
          <w:p w:rsidR="00E75A7D" w:rsidRPr="00C814D5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232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233" w:type="dxa"/>
          </w:tcPr>
          <w:p w:rsidR="00E75A7D" w:rsidRPr="003C38CB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E75A7D" w:rsidRPr="003C38CB" w:rsidTr="009F1B38">
        <w:tc>
          <w:tcPr>
            <w:tcW w:w="817" w:type="dxa"/>
          </w:tcPr>
          <w:p w:rsidR="00E75A7D" w:rsidRPr="00296133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E75A7D" w:rsidRPr="00296133" w:rsidRDefault="00E75A7D" w:rsidP="00E75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6133">
              <w:rPr>
                <w:sz w:val="20"/>
                <w:szCs w:val="20"/>
              </w:rPr>
              <w:t xml:space="preserve">Доля объектов культурного наследия, </w:t>
            </w:r>
            <w:r>
              <w:rPr>
                <w:sz w:val="20"/>
                <w:szCs w:val="20"/>
              </w:rPr>
              <w:t xml:space="preserve">находящихся в </w:t>
            </w:r>
            <w:r w:rsidRPr="00296133">
              <w:rPr>
                <w:sz w:val="20"/>
                <w:szCs w:val="20"/>
              </w:rPr>
              <w:t>муниципальной собственности и требующих консервации или реставрации,</w:t>
            </w:r>
            <w:r>
              <w:rPr>
                <w:sz w:val="20"/>
                <w:szCs w:val="20"/>
              </w:rPr>
              <w:t xml:space="preserve"> </w:t>
            </w:r>
            <w:r w:rsidRPr="00296133">
              <w:rPr>
                <w:sz w:val="20"/>
                <w:szCs w:val="20"/>
              </w:rPr>
              <w:t>в общем количестве объектов культурного</w:t>
            </w:r>
            <w:r>
              <w:rPr>
                <w:sz w:val="20"/>
                <w:szCs w:val="20"/>
                <w:lang w:eastAsia="en-US"/>
              </w:rPr>
              <w:t xml:space="preserve"> наследия, находящихся в муниципальной собственности города Ставрополя</w:t>
            </w:r>
          </w:p>
        </w:tc>
        <w:tc>
          <w:tcPr>
            <w:tcW w:w="1232" w:type="dxa"/>
          </w:tcPr>
          <w:p w:rsidR="00E75A7D" w:rsidRPr="00296133" w:rsidRDefault="00E75A7D" w:rsidP="00E75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6133">
              <w:rPr>
                <w:sz w:val="20"/>
                <w:szCs w:val="20"/>
              </w:rPr>
              <w:t>процент</w:t>
            </w:r>
          </w:p>
        </w:tc>
        <w:tc>
          <w:tcPr>
            <w:tcW w:w="1232" w:type="dxa"/>
          </w:tcPr>
          <w:p w:rsidR="00E75A7D" w:rsidRPr="00296133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E75A7D" w:rsidRPr="00296133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5E75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E75A7D" w:rsidRPr="00296133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5E75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E75A7D" w:rsidRPr="00C814D5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5E75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E75A7D" w:rsidRPr="00296133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5E75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E75A7D" w:rsidRPr="003A67F1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5E75">
              <w:rPr>
                <w:sz w:val="20"/>
                <w:szCs w:val="20"/>
              </w:rPr>
              <w:t>7,2</w:t>
            </w:r>
          </w:p>
        </w:tc>
        <w:tc>
          <w:tcPr>
            <w:tcW w:w="1232" w:type="dxa"/>
          </w:tcPr>
          <w:p w:rsidR="00E75A7D" w:rsidRPr="003A67F1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5E75">
              <w:rPr>
                <w:sz w:val="20"/>
                <w:szCs w:val="20"/>
              </w:rPr>
              <w:t>7,2</w:t>
            </w:r>
          </w:p>
        </w:tc>
        <w:tc>
          <w:tcPr>
            <w:tcW w:w="1233" w:type="dxa"/>
          </w:tcPr>
          <w:p w:rsidR="00E75A7D" w:rsidRPr="003A67F1" w:rsidRDefault="00E75A7D" w:rsidP="00E75A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5E75">
              <w:rPr>
                <w:sz w:val="20"/>
                <w:szCs w:val="20"/>
              </w:rPr>
              <w:t>7,2</w:t>
            </w:r>
          </w:p>
        </w:tc>
      </w:tr>
    </w:tbl>
    <w:p w:rsidR="0058169B" w:rsidRDefault="0058169B" w:rsidP="0058169B"/>
    <w:p w:rsidR="00605BEC" w:rsidRDefault="00382B54">
      <w:pPr>
        <w:spacing w:after="200" w:line="276" w:lineRule="auto"/>
        <w:rPr>
          <w:szCs w:val="28"/>
        </w:rPr>
        <w:sectPr w:rsidR="00605BEC" w:rsidSect="00DE1809">
          <w:headerReference w:type="default" r:id="rId16"/>
          <w:pgSz w:w="16838" w:h="11905" w:orient="landscape"/>
          <w:pgMar w:top="1985" w:right="964" w:bottom="567" w:left="1134" w:header="0" w:footer="0" w:gutter="0"/>
          <w:cols w:space="720"/>
          <w:docGrid w:linePitch="381"/>
        </w:sectPr>
      </w:pPr>
      <w:r>
        <w:rPr>
          <w:szCs w:val="28"/>
        </w:rPr>
        <w:br w:type="page"/>
      </w:r>
    </w:p>
    <w:p w:rsidR="0058169B" w:rsidRPr="00747B07" w:rsidRDefault="0058169B" w:rsidP="00625B1B">
      <w:pPr>
        <w:spacing w:line="240" w:lineRule="exact"/>
        <w:ind w:left="11057" w:right="-172"/>
        <w:jc w:val="both"/>
        <w:rPr>
          <w:szCs w:val="28"/>
        </w:rPr>
      </w:pPr>
      <w:r w:rsidRPr="00747B07">
        <w:rPr>
          <w:szCs w:val="28"/>
        </w:rPr>
        <w:lastRenderedPageBreak/>
        <w:t xml:space="preserve">Приложение </w:t>
      </w:r>
      <w:r w:rsidR="000A099A" w:rsidRPr="00747B07">
        <w:rPr>
          <w:szCs w:val="28"/>
        </w:rPr>
        <w:t>5</w:t>
      </w:r>
    </w:p>
    <w:p w:rsidR="0058169B" w:rsidRPr="00747B07" w:rsidRDefault="0058169B" w:rsidP="00625B1B">
      <w:pPr>
        <w:spacing w:line="240" w:lineRule="exact"/>
        <w:ind w:left="11057" w:right="-172"/>
        <w:jc w:val="both"/>
        <w:rPr>
          <w:szCs w:val="28"/>
        </w:rPr>
      </w:pPr>
    </w:p>
    <w:p w:rsidR="0058169B" w:rsidRPr="00747B07" w:rsidRDefault="00DC229E" w:rsidP="00625B1B">
      <w:pPr>
        <w:spacing w:line="240" w:lineRule="exact"/>
        <w:ind w:left="11057" w:right="-172"/>
        <w:rPr>
          <w:szCs w:val="28"/>
        </w:rPr>
      </w:pPr>
      <w:r>
        <w:rPr>
          <w:szCs w:val="28"/>
        </w:rPr>
        <w:t xml:space="preserve">к </w:t>
      </w:r>
      <w:r w:rsidR="0058169B" w:rsidRPr="00747B07">
        <w:rPr>
          <w:szCs w:val="28"/>
        </w:rPr>
        <w:t xml:space="preserve"> муниципальной</w:t>
      </w:r>
      <w:r>
        <w:rPr>
          <w:szCs w:val="28"/>
        </w:rPr>
        <w:t xml:space="preserve">  </w:t>
      </w:r>
      <w:r w:rsidR="0058169B" w:rsidRPr="00747B07">
        <w:rPr>
          <w:szCs w:val="28"/>
        </w:rPr>
        <w:t xml:space="preserve"> программе  </w:t>
      </w:r>
    </w:p>
    <w:p w:rsidR="0058169B" w:rsidRPr="00883D8A" w:rsidRDefault="0058169B" w:rsidP="00625B1B">
      <w:pPr>
        <w:spacing w:line="240" w:lineRule="exact"/>
        <w:ind w:left="11057" w:right="-172"/>
        <w:rPr>
          <w:szCs w:val="28"/>
        </w:rPr>
      </w:pPr>
      <w:r w:rsidRPr="00747B07">
        <w:rPr>
          <w:szCs w:val="28"/>
        </w:rPr>
        <w:t>«Культура города Ставрополя»</w:t>
      </w:r>
    </w:p>
    <w:p w:rsidR="0058169B" w:rsidRDefault="0058169B" w:rsidP="00625B1B">
      <w:pPr>
        <w:pStyle w:val="ConsPlusNormal"/>
        <w:ind w:left="11057" w:right="-172"/>
        <w:jc w:val="both"/>
        <w:rPr>
          <w:color w:val="000000" w:themeColor="text1"/>
          <w:sz w:val="24"/>
          <w:szCs w:val="24"/>
        </w:rPr>
      </w:pPr>
    </w:p>
    <w:p w:rsidR="0058169B" w:rsidRDefault="0058169B" w:rsidP="0058169B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58169B" w:rsidRPr="001845C9" w:rsidRDefault="008E1771" w:rsidP="008E1771">
      <w:pPr>
        <w:pStyle w:val="ConsPlusNormal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СВЕДЕНИЯ</w:t>
      </w:r>
    </w:p>
    <w:p w:rsidR="008E1771" w:rsidRDefault="0058169B" w:rsidP="0058169B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 весовых коэффициентах, присвоенных целям </w:t>
      </w:r>
      <w:r w:rsidR="00672B4B">
        <w:rPr>
          <w:szCs w:val="28"/>
        </w:rPr>
        <w:t xml:space="preserve">и задачам подпрограмм </w:t>
      </w:r>
      <w:r>
        <w:rPr>
          <w:szCs w:val="28"/>
        </w:rPr>
        <w:t xml:space="preserve">муниципальной </w:t>
      </w:r>
      <w:r w:rsidR="000D2324">
        <w:rPr>
          <w:szCs w:val="28"/>
        </w:rPr>
        <w:t>п</w:t>
      </w:r>
      <w:r>
        <w:rPr>
          <w:szCs w:val="28"/>
        </w:rPr>
        <w:t xml:space="preserve">рограммы </w:t>
      </w:r>
      <w:r w:rsidR="00672B4B">
        <w:rPr>
          <w:szCs w:val="28"/>
        </w:rPr>
        <w:t xml:space="preserve">                               </w:t>
      </w:r>
      <w:r w:rsidRPr="000B1A71">
        <w:rPr>
          <w:szCs w:val="28"/>
        </w:rPr>
        <w:t>«Культура города Ставрополя»</w:t>
      </w:r>
      <w:r>
        <w:rPr>
          <w:szCs w:val="28"/>
        </w:rPr>
        <w:t xml:space="preserve"> </w:t>
      </w:r>
      <w:r w:rsidR="006504AF">
        <w:rPr>
          <w:szCs w:val="28"/>
        </w:rPr>
        <w:t xml:space="preserve"> </w:t>
      </w:r>
      <w:r w:rsidR="008E1771">
        <w:rPr>
          <w:szCs w:val="28"/>
        </w:rPr>
        <w:t xml:space="preserve">   </w:t>
      </w:r>
    </w:p>
    <w:p w:rsidR="00672B4B" w:rsidRPr="00672B4B" w:rsidRDefault="00672B4B" w:rsidP="0058169B">
      <w:pPr>
        <w:spacing w:line="240" w:lineRule="exact"/>
        <w:jc w:val="center"/>
        <w:rPr>
          <w:sz w:val="18"/>
          <w:szCs w:val="18"/>
        </w:rPr>
      </w:pPr>
    </w:p>
    <w:tbl>
      <w:tblPr>
        <w:tblStyle w:val="ae"/>
        <w:tblW w:w="14850" w:type="dxa"/>
        <w:tblLayout w:type="fixed"/>
        <w:tblLook w:val="04A0"/>
      </w:tblPr>
      <w:tblGrid>
        <w:gridCol w:w="675"/>
        <w:gridCol w:w="7230"/>
        <w:gridCol w:w="1134"/>
        <w:gridCol w:w="1134"/>
        <w:gridCol w:w="1134"/>
        <w:gridCol w:w="1134"/>
        <w:gridCol w:w="1134"/>
        <w:gridCol w:w="1275"/>
      </w:tblGrid>
      <w:tr w:rsidR="0058169B" w:rsidRPr="003C38CB" w:rsidTr="006504AF">
        <w:tc>
          <w:tcPr>
            <w:tcW w:w="675" w:type="dxa"/>
            <w:vMerge w:val="restart"/>
          </w:tcPr>
          <w:p w:rsidR="0058169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7230" w:type="dxa"/>
            <w:vMerge w:val="restart"/>
          </w:tcPr>
          <w:p w:rsidR="0058169B" w:rsidRDefault="0058169B" w:rsidP="008E177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 и задачи подпрограмм Программы</w:t>
            </w:r>
          </w:p>
        </w:tc>
        <w:tc>
          <w:tcPr>
            <w:tcW w:w="6945" w:type="dxa"/>
            <w:gridSpan w:val="6"/>
          </w:tcPr>
          <w:p w:rsidR="0058169B" w:rsidRPr="003C38CB" w:rsidRDefault="0058169B" w:rsidP="008E17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Значения весовых коэффициентов, присвоенных целям </w:t>
            </w:r>
            <w:r w:rsidR="008E1771">
              <w:rPr>
                <w:sz w:val="20"/>
              </w:rPr>
              <w:t>и задачам подпрограмм П</w:t>
            </w:r>
            <w:r>
              <w:rPr>
                <w:sz w:val="20"/>
              </w:rPr>
              <w:t>рограммы по годам</w:t>
            </w:r>
          </w:p>
        </w:tc>
      </w:tr>
      <w:tr w:rsidR="0058169B" w:rsidRPr="003C38CB" w:rsidTr="006504AF">
        <w:tc>
          <w:tcPr>
            <w:tcW w:w="675" w:type="dxa"/>
            <w:vMerge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vMerge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169B" w:rsidRPr="003C38CB" w:rsidRDefault="0058169B" w:rsidP="0019138A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6F24C4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8169B" w:rsidRPr="003C38CB" w:rsidRDefault="0058169B" w:rsidP="0019138A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6F24C4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8169B" w:rsidRPr="003C38CB" w:rsidRDefault="0058169B" w:rsidP="006F24C4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6F24C4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8169B" w:rsidRPr="003C38CB" w:rsidRDefault="0058169B" w:rsidP="006F24C4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202</w:t>
            </w:r>
            <w:r w:rsidR="006F24C4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8169B" w:rsidRPr="003C38CB" w:rsidRDefault="0058169B" w:rsidP="006F24C4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202</w:t>
            </w:r>
            <w:r w:rsidR="006F24C4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58169B" w:rsidRPr="003C38CB" w:rsidRDefault="0058169B" w:rsidP="006F24C4">
            <w:pPr>
              <w:pStyle w:val="ConsPlusNormal"/>
              <w:jc w:val="center"/>
              <w:rPr>
                <w:sz w:val="20"/>
              </w:rPr>
            </w:pPr>
            <w:r w:rsidRPr="003C38CB">
              <w:rPr>
                <w:sz w:val="20"/>
              </w:rPr>
              <w:t>202</w:t>
            </w:r>
            <w:r w:rsidR="006F24C4">
              <w:rPr>
                <w:sz w:val="20"/>
              </w:rPr>
              <w:t>8</w:t>
            </w:r>
          </w:p>
        </w:tc>
      </w:tr>
      <w:tr w:rsidR="0058169B" w:rsidRPr="003C38CB" w:rsidTr="006504AF">
        <w:tc>
          <w:tcPr>
            <w:tcW w:w="675" w:type="dxa"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1.</w:t>
            </w:r>
          </w:p>
        </w:tc>
        <w:tc>
          <w:tcPr>
            <w:tcW w:w="7230" w:type="dxa"/>
          </w:tcPr>
          <w:p w:rsidR="0058169B" w:rsidRPr="003C38CB" w:rsidRDefault="0058169B" w:rsidP="0019138A">
            <w:pPr>
              <w:spacing w:line="240" w:lineRule="exact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Цель «</w:t>
            </w:r>
            <w:r>
              <w:rPr>
                <w:sz w:val="20"/>
                <w:szCs w:val="20"/>
              </w:rPr>
              <w:t>Формирование и р</w:t>
            </w:r>
            <w:r w:rsidRPr="003C38CB">
              <w:rPr>
                <w:color w:val="000000"/>
                <w:sz w:val="20"/>
                <w:szCs w:val="20"/>
              </w:rPr>
              <w:t xml:space="preserve">азвитие единого культурного пространства </w:t>
            </w:r>
            <w:r w:rsidR="000D2324">
              <w:rPr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color w:val="000000"/>
                <w:sz w:val="20"/>
                <w:szCs w:val="20"/>
              </w:rPr>
              <w:t xml:space="preserve">на территории </w:t>
            </w:r>
            <w:r w:rsidRPr="003C38CB"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3C38CB">
              <w:rPr>
                <w:color w:val="000000"/>
                <w:sz w:val="20"/>
                <w:szCs w:val="20"/>
              </w:rPr>
              <w:t xml:space="preserve"> Ставропол</w:t>
            </w:r>
            <w:r>
              <w:rPr>
                <w:color w:val="000000"/>
                <w:sz w:val="20"/>
                <w:szCs w:val="20"/>
              </w:rPr>
              <w:t>я»</w:t>
            </w:r>
          </w:p>
        </w:tc>
        <w:tc>
          <w:tcPr>
            <w:tcW w:w="1134" w:type="dxa"/>
          </w:tcPr>
          <w:p w:rsidR="0058169B" w:rsidRPr="003C38CB" w:rsidRDefault="0058169B" w:rsidP="006F24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C3BD0">
              <w:rPr>
                <w:sz w:val="20"/>
                <w:szCs w:val="20"/>
              </w:rPr>
              <w:t>0</w:t>
            </w:r>
            <w:r w:rsidR="006F24C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8169B" w:rsidRPr="003C38CB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C3BD0">
              <w:rPr>
                <w:sz w:val="20"/>
                <w:szCs w:val="20"/>
              </w:rPr>
              <w:t>0</w:t>
            </w:r>
            <w:r w:rsidR="006F24C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8169B" w:rsidRPr="003C38CB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C3BD0">
              <w:rPr>
                <w:sz w:val="20"/>
                <w:szCs w:val="20"/>
              </w:rPr>
              <w:t>0</w:t>
            </w:r>
            <w:r w:rsidR="006F24C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8169B" w:rsidRPr="003C38CB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C3BD0">
              <w:rPr>
                <w:sz w:val="20"/>
                <w:szCs w:val="20"/>
              </w:rPr>
              <w:t>0</w:t>
            </w:r>
            <w:r w:rsidR="006F24C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8169B" w:rsidRPr="003C38CB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C3BD0">
              <w:rPr>
                <w:sz w:val="20"/>
                <w:szCs w:val="20"/>
              </w:rPr>
              <w:t>0</w:t>
            </w:r>
            <w:r w:rsidR="006F24C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8169B" w:rsidRPr="003C38CB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C3BD0">
              <w:rPr>
                <w:sz w:val="20"/>
                <w:szCs w:val="20"/>
              </w:rPr>
              <w:t>0</w:t>
            </w:r>
            <w:r w:rsidR="006F24C4">
              <w:rPr>
                <w:sz w:val="20"/>
                <w:szCs w:val="20"/>
              </w:rPr>
              <w:t>4</w:t>
            </w:r>
          </w:p>
        </w:tc>
      </w:tr>
      <w:tr w:rsidR="0058169B" w:rsidRPr="003C38CB" w:rsidTr="006504AF">
        <w:tc>
          <w:tcPr>
            <w:tcW w:w="675" w:type="dxa"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7230" w:type="dxa"/>
          </w:tcPr>
          <w:p w:rsidR="0058169B" w:rsidRPr="003C38CB" w:rsidRDefault="0058169B" w:rsidP="0019138A">
            <w:pPr>
              <w:spacing w:line="240" w:lineRule="exact"/>
              <w:rPr>
                <w:sz w:val="20"/>
                <w:szCs w:val="20"/>
              </w:rPr>
            </w:pPr>
            <w:r w:rsidRPr="003C38CB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  <w:r>
              <w:rPr>
                <w:sz w:val="20"/>
                <w:szCs w:val="20"/>
              </w:rPr>
              <w:t xml:space="preserve"> п</w:t>
            </w:r>
            <w:r w:rsidRPr="003C38CB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ы</w:t>
            </w:r>
            <w:r w:rsidRPr="003C38CB">
              <w:rPr>
                <w:sz w:val="20"/>
                <w:szCs w:val="20"/>
              </w:rPr>
              <w:t xml:space="preserve"> </w:t>
            </w:r>
            <w:r w:rsidRPr="003C38CB">
              <w:rPr>
                <w:bCs/>
                <w:sz w:val="20"/>
                <w:szCs w:val="20"/>
              </w:rPr>
              <w:t>«</w:t>
            </w:r>
            <w:r w:rsidRPr="003C38CB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3C38C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169B" w:rsidRPr="003C38CB" w:rsidTr="006504AF">
        <w:tc>
          <w:tcPr>
            <w:tcW w:w="675" w:type="dxa"/>
          </w:tcPr>
          <w:p w:rsidR="0058169B" w:rsidRPr="003C38CB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230" w:type="dxa"/>
          </w:tcPr>
          <w:p w:rsidR="0058169B" w:rsidRPr="003C38CB" w:rsidRDefault="0058169B" w:rsidP="0019138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«Создание необходимых условий для развития культуры на территории города Ставрополя»</w:t>
            </w:r>
          </w:p>
        </w:tc>
        <w:tc>
          <w:tcPr>
            <w:tcW w:w="1134" w:type="dxa"/>
          </w:tcPr>
          <w:p w:rsidR="0058169B" w:rsidRPr="003C38CB" w:rsidRDefault="0058169B" w:rsidP="006F24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6F24C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8169B" w:rsidRPr="003C38CB" w:rsidRDefault="0058169B" w:rsidP="006F24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6F24C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8169B" w:rsidRPr="003C38CB" w:rsidRDefault="0058169B" w:rsidP="006F24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6F24C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8169B" w:rsidRPr="003C38CB" w:rsidRDefault="0058169B" w:rsidP="006F24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6F24C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8169B" w:rsidRPr="003C38CB" w:rsidRDefault="0058169B" w:rsidP="006F24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6F24C4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8169B" w:rsidRPr="003C38CB" w:rsidRDefault="0058169B" w:rsidP="006F24C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6F24C4">
              <w:rPr>
                <w:sz w:val="20"/>
                <w:szCs w:val="20"/>
              </w:rPr>
              <w:t>6</w:t>
            </w:r>
          </w:p>
        </w:tc>
      </w:tr>
      <w:tr w:rsidR="0058169B" w:rsidRPr="003C38CB" w:rsidTr="006504AF">
        <w:tc>
          <w:tcPr>
            <w:tcW w:w="675" w:type="dxa"/>
          </w:tcPr>
          <w:p w:rsidR="0058169B" w:rsidRPr="003C38CB" w:rsidRDefault="00625B1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169B">
              <w:rPr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58169B" w:rsidRPr="00C31FE1" w:rsidRDefault="0058169B" w:rsidP="008E1771">
            <w:pPr>
              <w:pStyle w:val="ConsPlusNormal"/>
              <w:rPr>
                <w:sz w:val="20"/>
              </w:rPr>
            </w:pPr>
            <w:r w:rsidRPr="00BD175C">
              <w:rPr>
                <w:sz w:val="20"/>
              </w:rPr>
              <w:t xml:space="preserve">Задача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 </w:t>
            </w:r>
            <w:r>
              <w:rPr>
                <w:sz w:val="20"/>
              </w:rPr>
              <w:t>п</w:t>
            </w:r>
            <w:r w:rsidRPr="00BD175C">
              <w:rPr>
                <w:sz w:val="20"/>
              </w:rPr>
              <w:t>одпрограмм</w:t>
            </w:r>
            <w:r w:rsidR="008E1771">
              <w:rPr>
                <w:sz w:val="20"/>
              </w:rPr>
              <w:t>ы</w:t>
            </w:r>
            <w:r w:rsidRPr="00BD175C">
              <w:rPr>
                <w:sz w:val="20"/>
              </w:rPr>
              <w:t xml:space="preserve"> «Развитие культуры города Ставрополя»</w:t>
            </w:r>
          </w:p>
        </w:tc>
        <w:tc>
          <w:tcPr>
            <w:tcW w:w="1134" w:type="dxa"/>
          </w:tcPr>
          <w:p w:rsidR="0058169B" w:rsidRPr="00C31FE1" w:rsidRDefault="0058169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8169B" w:rsidRPr="00C31FE1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8169B" w:rsidRPr="00C31FE1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8169B" w:rsidRPr="003C38CB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8169B" w:rsidRPr="003C38CB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8169B" w:rsidRPr="003C38CB" w:rsidRDefault="0058169B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CC3BD0">
              <w:rPr>
                <w:sz w:val="20"/>
                <w:szCs w:val="20"/>
              </w:rPr>
              <w:t>5</w:t>
            </w:r>
          </w:p>
        </w:tc>
      </w:tr>
      <w:tr w:rsidR="00C06250" w:rsidRPr="003C38CB" w:rsidTr="006504AF">
        <w:tc>
          <w:tcPr>
            <w:tcW w:w="675" w:type="dxa"/>
          </w:tcPr>
          <w:p w:rsidR="00C06250" w:rsidRDefault="00625B1B" w:rsidP="0019138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7230" w:type="dxa"/>
          </w:tcPr>
          <w:p w:rsidR="00C06250" w:rsidRPr="00BD175C" w:rsidRDefault="00C06250" w:rsidP="008E1771">
            <w:pPr>
              <w:pStyle w:val="ConsPlusNormal"/>
              <w:rPr>
                <w:sz w:val="20"/>
              </w:rPr>
            </w:pPr>
            <w:r w:rsidRPr="00C31FE1">
              <w:rPr>
                <w:sz w:val="20"/>
              </w:rPr>
              <w:t>Задача 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  <w:r w:rsidRPr="00BD175C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BD175C">
              <w:rPr>
                <w:sz w:val="20"/>
              </w:rPr>
              <w:t>одпрограмм</w:t>
            </w:r>
            <w:r>
              <w:rPr>
                <w:sz w:val="20"/>
              </w:rPr>
              <w:t>ы</w:t>
            </w:r>
            <w:r w:rsidRPr="00BD175C">
              <w:rPr>
                <w:sz w:val="20"/>
              </w:rPr>
              <w:t xml:space="preserve"> «Развитие культуры города Ставрополя»</w:t>
            </w:r>
          </w:p>
        </w:tc>
        <w:tc>
          <w:tcPr>
            <w:tcW w:w="1134" w:type="dxa"/>
          </w:tcPr>
          <w:p w:rsidR="00C06250" w:rsidRPr="003C38CB" w:rsidRDefault="00C06250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06250" w:rsidRPr="003C38CB" w:rsidRDefault="00C06250" w:rsidP="00CC3B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06250" w:rsidRPr="003C38CB" w:rsidRDefault="00C06250" w:rsidP="005748C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06250" w:rsidRPr="003C38CB" w:rsidRDefault="00C06250" w:rsidP="005748C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06250" w:rsidRPr="003C38CB" w:rsidRDefault="00C06250" w:rsidP="005748C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3BD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06250" w:rsidRPr="003C38CB" w:rsidRDefault="00C06250" w:rsidP="005748C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C3BD0">
              <w:rPr>
                <w:sz w:val="20"/>
                <w:szCs w:val="20"/>
              </w:rPr>
              <w:t>5</w:t>
            </w:r>
          </w:p>
        </w:tc>
      </w:tr>
    </w:tbl>
    <w:p w:rsidR="005C48A5" w:rsidRDefault="005C48A5" w:rsidP="00FA596B">
      <w:pPr>
        <w:widowControl w:val="0"/>
        <w:tabs>
          <w:tab w:val="left" w:pos="5103"/>
        </w:tabs>
        <w:jc w:val="both"/>
      </w:pPr>
    </w:p>
    <w:p w:rsidR="00DC229E" w:rsidRDefault="00DC229E" w:rsidP="00FA596B">
      <w:pPr>
        <w:widowControl w:val="0"/>
        <w:tabs>
          <w:tab w:val="left" w:pos="5103"/>
        </w:tabs>
        <w:jc w:val="both"/>
      </w:pPr>
    </w:p>
    <w:p w:rsidR="00DC229E" w:rsidRDefault="00DC229E" w:rsidP="00FA596B">
      <w:pPr>
        <w:widowControl w:val="0"/>
        <w:tabs>
          <w:tab w:val="left" w:pos="5103"/>
        </w:tabs>
        <w:jc w:val="both"/>
      </w:pPr>
    </w:p>
    <w:sectPr w:rsidR="00DC229E" w:rsidSect="00DE1809">
      <w:pgSz w:w="16838" w:h="11905" w:orient="landscape"/>
      <w:pgMar w:top="1985" w:right="964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28" w:rsidRDefault="00BC1928" w:rsidP="003A3951">
      <w:r>
        <w:separator/>
      </w:r>
    </w:p>
  </w:endnote>
  <w:endnote w:type="continuationSeparator" w:id="0">
    <w:p w:rsidR="00BC1928" w:rsidRDefault="00BC1928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28" w:rsidRDefault="00BC1928" w:rsidP="003A3951">
      <w:r>
        <w:separator/>
      </w:r>
    </w:p>
  </w:footnote>
  <w:footnote w:type="continuationSeparator" w:id="0">
    <w:p w:rsidR="00BC1928" w:rsidRDefault="00BC1928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E6" w:rsidRPr="0000458C" w:rsidRDefault="006810E6" w:rsidP="0000458C">
    <w:pPr>
      <w:pStyle w:val="a5"/>
      <w:jc w:val="center"/>
      <w:rPr>
        <w:sz w:val="28"/>
        <w:szCs w:val="28"/>
      </w:rPr>
    </w:pPr>
    <w:r>
      <w:rPr>
        <w:sz w:val="28"/>
        <w:szCs w:val="28"/>
      </w:rPr>
      <w:t>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E6" w:rsidRPr="006D6B8A" w:rsidRDefault="006D6B8A" w:rsidP="00DC5FBC">
    <w:pPr>
      <w:pStyle w:val="a5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E6" w:rsidRDefault="006810E6">
    <w:pPr>
      <w:pStyle w:val="a5"/>
      <w:jc w:val="center"/>
    </w:pPr>
  </w:p>
  <w:p w:rsidR="006810E6" w:rsidRDefault="006810E6" w:rsidP="008A656C">
    <w:pPr>
      <w:pStyle w:val="a5"/>
      <w:jc w:val="center"/>
      <w:rPr>
        <w:sz w:val="28"/>
        <w:szCs w:val="28"/>
      </w:rPr>
    </w:pPr>
  </w:p>
  <w:p w:rsidR="006810E6" w:rsidRPr="0095614D" w:rsidRDefault="006810E6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3794"/>
    <w:rsid w:val="000042E1"/>
    <w:rsid w:val="0000458C"/>
    <w:rsid w:val="00010829"/>
    <w:rsid w:val="00015150"/>
    <w:rsid w:val="00017658"/>
    <w:rsid w:val="000239DF"/>
    <w:rsid w:val="00024DBF"/>
    <w:rsid w:val="00031C51"/>
    <w:rsid w:val="00034872"/>
    <w:rsid w:val="0004142D"/>
    <w:rsid w:val="000415D8"/>
    <w:rsid w:val="00043ACC"/>
    <w:rsid w:val="00047B86"/>
    <w:rsid w:val="0005035B"/>
    <w:rsid w:val="00053155"/>
    <w:rsid w:val="00054083"/>
    <w:rsid w:val="00056E4C"/>
    <w:rsid w:val="00062B42"/>
    <w:rsid w:val="0006573F"/>
    <w:rsid w:val="0006583C"/>
    <w:rsid w:val="00067051"/>
    <w:rsid w:val="000732E5"/>
    <w:rsid w:val="00074251"/>
    <w:rsid w:val="000748A2"/>
    <w:rsid w:val="00080926"/>
    <w:rsid w:val="00081D6B"/>
    <w:rsid w:val="00084E61"/>
    <w:rsid w:val="0008534A"/>
    <w:rsid w:val="0009059E"/>
    <w:rsid w:val="000931AB"/>
    <w:rsid w:val="000957F4"/>
    <w:rsid w:val="000A099A"/>
    <w:rsid w:val="000A0F9D"/>
    <w:rsid w:val="000A6B53"/>
    <w:rsid w:val="000A6E61"/>
    <w:rsid w:val="000B1A71"/>
    <w:rsid w:val="000B79A9"/>
    <w:rsid w:val="000D15BE"/>
    <w:rsid w:val="000D2098"/>
    <w:rsid w:val="000D2324"/>
    <w:rsid w:val="000D23FA"/>
    <w:rsid w:val="000D3919"/>
    <w:rsid w:val="000D7117"/>
    <w:rsid w:val="000E224B"/>
    <w:rsid w:val="000E576D"/>
    <w:rsid w:val="000E720B"/>
    <w:rsid w:val="000F04C8"/>
    <w:rsid w:val="000F223B"/>
    <w:rsid w:val="000F26B8"/>
    <w:rsid w:val="000F2D18"/>
    <w:rsid w:val="000F5E26"/>
    <w:rsid w:val="000F6461"/>
    <w:rsid w:val="00100C6B"/>
    <w:rsid w:val="00103440"/>
    <w:rsid w:val="00103CC2"/>
    <w:rsid w:val="00104F91"/>
    <w:rsid w:val="001073A0"/>
    <w:rsid w:val="0011184A"/>
    <w:rsid w:val="00111A73"/>
    <w:rsid w:val="00112540"/>
    <w:rsid w:val="0011285E"/>
    <w:rsid w:val="00112A71"/>
    <w:rsid w:val="001134C6"/>
    <w:rsid w:val="00117EDF"/>
    <w:rsid w:val="00121727"/>
    <w:rsid w:val="00121DF3"/>
    <w:rsid w:val="0012245B"/>
    <w:rsid w:val="001230B9"/>
    <w:rsid w:val="00125E78"/>
    <w:rsid w:val="0012697E"/>
    <w:rsid w:val="00126D6A"/>
    <w:rsid w:val="0012710A"/>
    <w:rsid w:val="001301EF"/>
    <w:rsid w:val="00130348"/>
    <w:rsid w:val="00133069"/>
    <w:rsid w:val="00136DCB"/>
    <w:rsid w:val="0014278C"/>
    <w:rsid w:val="00142FDA"/>
    <w:rsid w:val="001442CC"/>
    <w:rsid w:val="00145052"/>
    <w:rsid w:val="001546E0"/>
    <w:rsid w:val="00157D25"/>
    <w:rsid w:val="00170DFD"/>
    <w:rsid w:val="00172315"/>
    <w:rsid w:val="001756D2"/>
    <w:rsid w:val="001807E4"/>
    <w:rsid w:val="001817E6"/>
    <w:rsid w:val="00190505"/>
    <w:rsid w:val="001910AC"/>
    <w:rsid w:val="0019138A"/>
    <w:rsid w:val="001923E3"/>
    <w:rsid w:val="001956A4"/>
    <w:rsid w:val="001A085F"/>
    <w:rsid w:val="001A3D88"/>
    <w:rsid w:val="001A7DC9"/>
    <w:rsid w:val="001B0CAC"/>
    <w:rsid w:val="001D5A5A"/>
    <w:rsid w:val="001D69FA"/>
    <w:rsid w:val="001E3EF3"/>
    <w:rsid w:val="001E5906"/>
    <w:rsid w:val="001E63A3"/>
    <w:rsid w:val="001E79F3"/>
    <w:rsid w:val="001F2546"/>
    <w:rsid w:val="001F28A9"/>
    <w:rsid w:val="001F4A68"/>
    <w:rsid w:val="002004F1"/>
    <w:rsid w:val="00200D73"/>
    <w:rsid w:val="00205D45"/>
    <w:rsid w:val="00213A1E"/>
    <w:rsid w:val="00214E7A"/>
    <w:rsid w:val="00222304"/>
    <w:rsid w:val="00225BAB"/>
    <w:rsid w:val="00230492"/>
    <w:rsid w:val="002345CF"/>
    <w:rsid w:val="00237AB3"/>
    <w:rsid w:val="00241438"/>
    <w:rsid w:val="002474A8"/>
    <w:rsid w:val="002474AF"/>
    <w:rsid w:val="002501FB"/>
    <w:rsid w:val="00252049"/>
    <w:rsid w:val="00253E44"/>
    <w:rsid w:val="00254B02"/>
    <w:rsid w:val="002628E6"/>
    <w:rsid w:val="00262FDF"/>
    <w:rsid w:val="002665DD"/>
    <w:rsid w:val="00266B7A"/>
    <w:rsid w:val="00270ACB"/>
    <w:rsid w:val="0027157E"/>
    <w:rsid w:val="002729DB"/>
    <w:rsid w:val="0027358D"/>
    <w:rsid w:val="00277767"/>
    <w:rsid w:val="00280751"/>
    <w:rsid w:val="0028170D"/>
    <w:rsid w:val="002901E3"/>
    <w:rsid w:val="00290DF9"/>
    <w:rsid w:val="0029149B"/>
    <w:rsid w:val="00291B23"/>
    <w:rsid w:val="00293DFD"/>
    <w:rsid w:val="00296133"/>
    <w:rsid w:val="002A07EA"/>
    <w:rsid w:val="002A2539"/>
    <w:rsid w:val="002A77DF"/>
    <w:rsid w:val="002B2715"/>
    <w:rsid w:val="002B65CA"/>
    <w:rsid w:val="002B715C"/>
    <w:rsid w:val="002C3388"/>
    <w:rsid w:val="002C34E9"/>
    <w:rsid w:val="002C5969"/>
    <w:rsid w:val="002D444D"/>
    <w:rsid w:val="002D48F4"/>
    <w:rsid w:val="002D5C74"/>
    <w:rsid w:val="002D6304"/>
    <w:rsid w:val="002E1FD6"/>
    <w:rsid w:val="002E292D"/>
    <w:rsid w:val="002E3351"/>
    <w:rsid w:val="002E3AF5"/>
    <w:rsid w:val="002E74DA"/>
    <w:rsid w:val="002F06A1"/>
    <w:rsid w:val="002F30B3"/>
    <w:rsid w:val="003025EF"/>
    <w:rsid w:val="00302DAD"/>
    <w:rsid w:val="00304B3D"/>
    <w:rsid w:val="003129C6"/>
    <w:rsid w:val="00314266"/>
    <w:rsid w:val="00314D55"/>
    <w:rsid w:val="0031673E"/>
    <w:rsid w:val="00321635"/>
    <w:rsid w:val="003302DA"/>
    <w:rsid w:val="003310DD"/>
    <w:rsid w:val="00333771"/>
    <w:rsid w:val="003346AC"/>
    <w:rsid w:val="00336448"/>
    <w:rsid w:val="00340F6B"/>
    <w:rsid w:val="00342E40"/>
    <w:rsid w:val="00343CF1"/>
    <w:rsid w:val="003537BF"/>
    <w:rsid w:val="00356182"/>
    <w:rsid w:val="00367FA8"/>
    <w:rsid w:val="00377176"/>
    <w:rsid w:val="00377EEA"/>
    <w:rsid w:val="00380EEF"/>
    <w:rsid w:val="00382B54"/>
    <w:rsid w:val="00382CE2"/>
    <w:rsid w:val="00387948"/>
    <w:rsid w:val="003917E1"/>
    <w:rsid w:val="00395F6A"/>
    <w:rsid w:val="003968E1"/>
    <w:rsid w:val="003A05F5"/>
    <w:rsid w:val="003A266D"/>
    <w:rsid w:val="003A30D8"/>
    <w:rsid w:val="003A3951"/>
    <w:rsid w:val="003A5074"/>
    <w:rsid w:val="003A5345"/>
    <w:rsid w:val="003A58DF"/>
    <w:rsid w:val="003A5E78"/>
    <w:rsid w:val="003A67F1"/>
    <w:rsid w:val="003A7598"/>
    <w:rsid w:val="003B1C78"/>
    <w:rsid w:val="003B66A6"/>
    <w:rsid w:val="003B7CCB"/>
    <w:rsid w:val="003C102F"/>
    <w:rsid w:val="003C2E75"/>
    <w:rsid w:val="003C2FA6"/>
    <w:rsid w:val="003C38CB"/>
    <w:rsid w:val="003C6969"/>
    <w:rsid w:val="003D14C5"/>
    <w:rsid w:val="003D3D7E"/>
    <w:rsid w:val="003D6A76"/>
    <w:rsid w:val="003E0B4F"/>
    <w:rsid w:val="003E786D"/>
    <w:rsid w:val="003F5E04"/>
    <w:rsid w:val="003F787D"/>
    <w:rsid w:val="003F7977"/>
    <w:rsid w:val="00400A5F"/>
    <w:rsid w:val="00402995"/>
    <w:rsid w:val="00402DEE"/>
    <w:rsid w:val="00402FC5"/>
    <w:rsid w:val="004046CA"/>
    <w:rsid w:val="00404B78"/>
    <w:rsid w:val="00411CDA"/>
    <w:rsid w:val="0042062B"/>
    <w:rsid w:val="00425A66"/>
    <w:rsid w:val="00431AAC"/>
    <w:rsid w:val="004335CF"/>
    <w:rsid w:val="00433A04"/>
    <w:rsid w:val="00437845"/>
    <w:rsid w:val="00442B40"/>
    <w:rsid w:val="00456D6B"/>
    <w:rsid w:val="00465054"/>
    <w:rsid w:val="00465B51"/>
    <w:rsid w:val="004709DF"/>
    <w:rsid w:val="00471061"/>
    <w:rsid w:val="00480E89"/>
    <w:rsid w:val="004827C2"/>
    <w:rsid w:val="00493DE3"/>
    <w:rsid w:val="00495A13"/>
    <w:rsid w:val="004A1A09"/>
    <w:rsid w:val="004A7F1C"/>
    <w:rsid w:val="004B23F4"/>
    <w:rsid w:val="004B4BA6"/>
    <w:rsid w:val="004C3FE8"/>
    <w:rsid w:val="004C4060"/>
    <w:rsid w:val="004C5D1A"/>
    <w:rsid w:val="004D6B41"/>
    <w:rsid w:val="004E38CF"/>
    <w:rsid w:val="004E424D"/>
    <w:rsid w:val="004F02C9"/>
    <w:rsid w:val="004F0F31"/>
    <w:rsid w:val="004F4A81"/>
    <w:rsid w:val="004F5118"/>
    <w:rsid w:val="005124E4"/>
    <w:rsid w:val="00513EE0"/>
    <w:rsid w:val="00523564"/>
    <w:rsid w:val="005328AE"/>
    <w:rsid w:val="00534AF2"/>
    <w:rsid w:val="0054577B"/>
    <w:rsid w:val="00552862"/>
    <w:rsid w:val="005559CF"/>
    <w:rsid w:val="00556E46"/>
    <w:rsid w:val="005652AC"/>
    <w:rsid w:val="005716FD"/>
    <w:rsid w:val="00571DAF"/>
    <w:rsid w:val="00571FFE"/>
    <w:rsid w:val="005730EC"/>
    <w:rsid w:val="00573768"/>
    <w:rsid w:val="00573E1A"/>
    <w:rsid w:val="005748CA"/>
    <w:rsid w:val="0057587B"/>
    <w:rsid w:val="00577F24"/>
    <w:rsid w:val="0058169B"/>
    <w:rsid w:val="00583A91"/>
    <w:rsid w:val="0058699A"/>
    <w:rsid w:val="005879B5"/>
    <w:rsid w:val="00591C3C"/>
    <w:rsid w:val="005926EF"/>
    <w:rsid w:val="0059294F"/>
    <w:rsid w:val="00597B8D"/>
    <w:rsid w:val="005A7521"/>
    <w:rsid w:val="005B19C6"/>
    <w:rsid w:val="005B3AE3"/>
    <w:rsid w:val="005C092D"/>
    <w:rsid w:val="005C38DC"/>
    <w:rsid w:val="005C39F7"/>
    <w:rsid w:val="005C48A5"/>
    <w:rsid w:val="005C4C16"/>
    <w:rsid w:val="005C518A"/>
    <w:rsid w:val="005C58B6"/>
    <w:rsid w:val="005D0B7B"/>
    <w:rsid w:val="005D1082"/>
    <w:rsid w:val="005D3016"/>
    <w:rsid w:val="005D7D0C"/>
    <w:rsid w:val="005E3728"/>
    <w:rsid w:val="005E3C32"/>
    <w:rsid w:val="005E60C5"/>
    <w:rsid w:val="005F14B3"/>
    <w:rsid w:val="005F2488"/>
    <w:rsid w:val="005F5A52"/>
    <w:rsid w:val="00601DA0"/>
    <w:rsid w:val="006031B7"/>
    <w:rsid w:val="00604588"/>
    <w:rsid w:val="00604BFD"/>
    <w:rsid w:val="00605BEC"/>
    <w:rsid w:val="00610246"/>
    <w:rsid w:val="006105BA"/>
    <w:rsid w:val="00612851"/>
    <w:rsid w:val="00613FE0"/>
    <w:rsid w:val="006142AC"/>
    <w:rsid w:val="006160BE"/>
    <w:rsid w:val="0061725C"/>
    <w:rsid w:val="00623C37"/>
    <w:rsid w:val="00625373"/>
    <w:rsid w:val="0062592F"/>
    <w:rsid w:val="00625B1B"/>
    <w:rsid w:val="00625FD3"/>
    <w:rsid w:val="0063464E"/>
    <w:rsid w:val="00635EC7"/>
    <w:rsid w:val="00636589"/>
    <w:rsid w:val="00636B5E"/>
    <w:rsid w:val="00642165"/>
    <w:rsid w:val="00646869"/>
    <w:rsid w:val="00646C19"/>
    <w:rsid w:val="006504AF"/>
    <w:rsid w:val="00651B99"/>
    <w:rsid w:val="00657995"/>
    <w:rsid w:val="0066052C"/>
    <w:rsid w:val="0066137F"/>
    <w:rsid w:val="00662906"/>
    <w:rsid w:val="006641EB"/>
    <w:rsid w:val="00664216"/>
    <w:rsid w:val="0066769E"/>
    <w:rsid w:val="00672B4B"/>
    <w:rsid w:val="006810E6"/>
    <w:rsid w:val="006839F2"/>
    <w:rsid w:val="00684109"/>
    <w:rsid w:val="00687EA7"/>
    <w:rsid w:val="006914D6"/>
    <w:rsid w:val="00695A6B"/>
    <w:rsid w:val="006962A9"/>
    <w:rsid w:val="006A133A"/>
    <w:rsid w:val="006A2A62"/>
    <w:rsid w:val="006A5384"/>
    <w:rsid w:val="006A79D6"/>
    <w:rsid w:val="006A7C22"/>
    <w:rsid w:val="006B1277"/>
    <w:rsid w:val="006B12C2"/>
    <w:rsid w:val="006B2E84"/>
    <w:rsid w:val="006C2B01"/>
    <w:rsid w:val="006C313D"/>
    <w:rsid w:val="006D1D66"/>
    <w:rsid w:val="006D6B8A"/>
    <w:rsid w:val="006D7BF9"/>
    <w:rsid w:val="006E0659"/>
    <w:rsid w:val="006E06F9"/>
    <w:rsid w:val="006E204B"/>
    <w:rsid w:val="006E26A8"/>
    <w:rsid w:val="006F20D8"/>
    <w:rsid w:val="006F24C4"/>
    <w:rsid w:val="006F5D6E"/>
    <w:rsid w:val="00712369"/>
    <w:rsid w:val="007139AB"/>
    <w:rsid w:val="0072084A"/>
    <w:rsid w:val="00720864"/>
    <w:rsid w:val="00721F29"/>
    <w:rsid w:val="00721FFB"/>
    <w:rsid w:val="00723FEC"/>
    <w:rsid w:val="00724A47"/>
    <w:rsid w:val="00724D06"/>
    <w:rsid w:val="00725F90"/>
    <w:rsid w:val="00726B67"/>
    <w:rsid w:val="007344F3"/>
    <w:rsid w:val="007344F5"/>
    <w:rsid w:val="007441FA"/>
    <w:rsid w:val="00744DA3"/>
    <w:rsid w:val="00747B07"/>
    <w:rsid w:val="00747F3B"/>
    <w:rsid w:val="00753289"/>
    <w:rsid w:val="00755AFF"/>
    <w:rsid w:val="00756FAA"/>
    <w:rsid w:val="00760C72"/>
    <w:rsid w:val="0076620C"/>
    <w:rsid w:val="00766D0A"/>
    <w:rsid w:val="00770CF4"/>
    <w:rsid w:val="00771FB2"/>
    <w:rsid w:val="00772C19"/>
    <w:rsid w:val="00774CC7"/>
    <w:rsid w:val="00791858"/>
    <w:rsid w:val="00792206"/>
    <w:rsid w:val="007A262E"/>
    <w:rsid w:val="007A7B7F"/>
    <w:rsid w:val="007B3F9D"/>
    <w:rsid w:val="007B4AA9"/>
    <w:rsid w:val="007B5D3E"/>
    <w:rsid w:val="007C0FD7"/>
    <w:rsid w:val="007C19B7"/>
    <w:rsid w:val="007C3359"/>
    <w:rsid w:val="007C5783"/>
    <w:rsid w:val="007C797F"/>
    <w:rsid w:val="007D026D"/>
    <w:rsid w:val="007D080A"/>
    <w:rsid w:val="007D28C3"/>
    <w:rsid w:val="007E2D4E"/>
    <w:rsid w:val="007F1180"/>
    <w:rsid w:val="007F59BE"/>
    <w:rsid w:val="008039CA"/>
    <w:rsid w:val="00812A1B"/>
    <w:rsid w:val="00815559"/>
    <w:rsid w:val="008155FF"/>
    <w:rsid w:val="00817372"/>
    <w:rsid w:val="00820C61"/>
    <w:rsid w:val="00821952"/>
    <w:rsid w:val="00822044"/>
    <w:rsid w:val="008230B3"/>
    <w:rsid w:val="00824C1A"/>
    <w:rsid w:val="00830463"/>
    <w:rsid w:val="00831407"/>
    <w:rsid w:val="0083566E"/>
    <w:rsid w:val="00842988"/>
    <w:rsid w:val="0084427E"/>
    <w:rsid w:val="00844F7F"/>
    <w:rsid w:val="00845857"/>
    <w:rsid w:val="0084600F"/>
    <w:rsid w:val="00852A95"/>
    <w:rsid w:val="0085488C"/>
    <w:rsid w:val="0085523E"/>
    <w:rsid w:val="008559B1"/>
    <w:rsid w:val="00857120"/>
    <w:rsid w:val="00861695"/>
    <w:rsid w:val="008640A7"/>
    <w:rsid w:val="00866544"/>
    <w:rsid w:val="0087559C"/>
    <w:rsid w:val="00880E35"/>
    <w:rsid w:val="00880FB5"/>
    <w:rsid w:val="00884553"/>
    <w:rsid w:val="00884E54"/>
    <w:rsid w:val="008852E9"/>
    <w:rsid w:val="00886C95"/>
    <w:rsid w:val="00887E2B"/>
    <w:rsid w:val="00887ED2"/>
    <w:rsid w:val="008931B5"/>
    <w:rsid w:val="00893A59"/>
    <w:rsid w:val="00894F8D"/>
    <w:rsid w:val="00895762"/>
    <w:rsid w:val="008977FA"/>
    <w:rsid w:val="00897E49"/>
    <w:rsid w:val="008A005D"/>
    <w:rsid w:val="008A27F2"/>
    <w:rsid w:val="008A2D3E"/>
    <w:rsid w:val="008A3764"/>
    <w:rsid w:val="008A5B79"/>
    <w:rsid w:val="008A656C"/>
    <w:rsid w:val="008B61C5"/>
    <w:rsid w:val="008B7127"/>
    <w:rsid w:val="008C4B2B"/>
    <w:rsid w:val="008D00B3"/>
    <w:rsid w:val="008D00DE"/>
    <w:rsid w:val="008D0DAC"/>
    <w:rsid w:val="008D6942"/>
    <w:rsid w:val="008E1771"/>
    <w:rsid w:val="008E60E3"/>
    <w:rsid w:val="008E6C23"/>
    <w:rsid w:val="008F23AD"/>
    <w:rsid w:val="008F380B"/>
    <w:rsid w:val="008F4881"/>
    <w:rsid w:val="008F4DFC"/>
    <w:rsid w:val="008F6429"/>
    <w:rsid w:val="00900B46"/>
    <w:rsid w:val="00901A0A"/>
    <w:rsid w:val="00901D8B"/>
    <w:rsid w:val="00902BC7"/>
    <w:rsid w:val="00916ACB"/>
    <w:rsid w:val="00925748"/>
    <w:rsid w:val="009317E8"/>
    <w:rsid w:val="0094057A"/>
    <w:rsid w:val="009413FE"/>
    <w:rsid w:val="00942761"/>
    <w:rsid w:val="0094398C"/>
    <w:rsid w:val="00943D69"/>
    <w:rsid w:val="00945E3E"/>
    <w:rsid w:val="009463C1"/>
    <w:rsid w:val="00947DDE"/>
    <w:rsid w:val="00950E98"/>
    <w:rsid w:val="009573C9"/>
    <w:rsid w:val="0096314C"/>
    <w:rsid w:val="0096339A"/>
    <w:rsid w:val="009651F2"/>
    <w:rsid w:val="009655F6"/>
    <w:rsid w:val="009733AE"/>
    <w:rsid w:val="00973D49"/>
    <w:rsid w:val="00981B8B"/>
    <w:rsid w:val="0099165A"/>
    <w:rsid w:val="00991A44"/>
    <w:rsid w:val="00991E99"/>
    <w:rsid w:val="0099343D"/>
    <w:rsid w:val="00994488"/>
    <w:rsid w:val="00996002"/>
    <w:rsid w:val="00996977"/>
    <w:rsid w:val="00996A46"/>
    <w:rsid w:val="00996F85"/>
    <w:rsid w:val="009A2401"/>
    <w:rsid w:val="009A2900"/>
    <w:rsid w:val="009C2247"/>
    <w:rsid w:val="009C4523"/>
    <w:rsid w:val="009C588F"/>
    <w:rsid w:val="009C5C32"/>
    <w:rsid w:val="009C7C0A"/>
    <w:rsid w:val="009D0106"/>
    <w:rsid w:val="009D14BF"/>
    <w:rsid w:val="009D2DA1"/>
    <w:rsid w:val="009D335A"/>
    <w:rsid w:val="009D6B09"/>
    <w:rsid w:val="009E5332"/>
    <w:rsid w:val="009E756B"/>
    <w:rsid w:val="009F0C66"/>
    <w:rsid w:val="009F1B38"/>
    <w:rsid w:val="009F42D1"/>
    <w:rsid w:val="009F4D0F"/>
    <w:rsid w:val="009F6199"/>
    <w:rsid w:val="00A0253A"/>
    <w:rsid w:val="00A06579"/>
    <w:rsid w:val="00A10037"/>
    <w:rsid w:val="00A10326"/>
    <w:rsid w:val="00A17D91"/>
    <w:rsid w:val="00A20BB4"/>
    <w:rsid w:val="00A25F33"/>
    <w:rsid w:val="00A267D2"/>
    <w:rsid w:val="00A30030"/>
    <w:rsid w:val="00A33F16"/>
    <w:rsid w:val="00A35B5C"/>
    <w:rsid w:val="00A40DC2"/>
    <w:rsid w:val="00A463BC"/>
    <w:rsid w:val="00A4739A"/>
    <w:rsid w:val="00A52CD9"/>
    <w:rsid w:val="00A553BA"/>
    <w:rsid w:val="00A55FA7"/>
    <w:rsid w:val="00A62FCD"/>
    <w:rsid w:val="00A638D4"/>
    <w:rsid w:val="00A8246E"/>
    <w:rsid w:val="00A86483"/>
    <w:rsid w:val="00A93D4C"/>
    <w:rsid w:val="00AA086F"/>
    <w:rsid w:val="00AB2996"/>
    <w:rsid w:val="00AB448D"/>
    <w:rsid w:val="00AB4E61"/>
    <w:rsid w:val="00AB6DB8"/>
    <w:rsid w:val="00AB7CBF"/>
    <w:rsid w:val="00AC1C16"/>
    <w:rsid w:val="00AC56DE"/>
    <w:rsid w:val="00AC629D"/>
    <w:rsid w:val="00AC79D7"/>
    <w:rsid w:val="00AD5636"/>
    <w:rsid w:val="00AD5F06"/>
    <w:rsid w:val="00AD688B"/>
    <w:rsid w:val="00AE0B01"/>
    <w:rsid w:val="00AE28EF"/>
    <w:rsid w:val="00AE5C0C"/>
    <w:rsid w:val="00AF2789"/>
    <w:rsid w:val="00AF59AC"/>
    <w:rsid w:val="00AF63E2"/>
    <w:rsid w:val="00AF7824"/>
    <w:rsid w:val="00B000C2"/>
    <w:rsid w:val="00B054B4"/>
    <w:rsid w:val="00B056A2"/>
    <w:rsid w:val="00B06F6A"/>
    <w:rsid w:val="00B1353C"/>
    <w:rsid w:val="00B144B3"/>
    <w:rsid w:val="00B14E47"/>
    <w:rsid w:val="00B20436"/>
    <w:rsid w:val="00B20849"/>
    <w:rsid w:val="00B22404"/>
    <w:rsid w:val="00B227FF"/>
    <w:rsid w:val="00B233E7"/>
    <w:rsid w:val="00B2586E"/>
    <w:rsid w:val="00B259B6"/>
    <w:rsid w:val="00B34954"/>
    <w:rsid w:val="00B42A58"/>
    <w:rsid w:val="00B4313C"/>
    <w:rsid w:val="00B43546"/>
    <w:rsid w:val="00B4523D"/>
    <w:rsid w:val="00B45A4C"/>
    <w:rsid w:val="00B46AA7"/>
    <w:rsid w:val="00B471C1"/>
    <w:rsid w:val="00B47EAF"/>
    <w:rsid w:val="00B50258"/>
    <w:rsid w:val="00B557BD"/>
    <w:rsid w:val="00B56BC6"/>
    <w:rsid w:val="00B601A5"/>
    <w:rsid w:val="00B62EE1"/>
    <w:rsid w:val="00B65321"/>
    <w:rsid w:val="00B6733B"/>
    <w:rsid w:val="00B7356F"/>
    <w:rsid w:val="00B75E96"/>
    <w:rsid w:val="00B76B66"/>
    <w:rsid w:val="00B76C86"/>
    <w:rsid w:val="00B82E08"/>
    <w:rsid w:val="00B84AC0"/>
    <w:rsid w:val="00B85519"/>
    <w:rsid w:val="00B86AE9"/>
    <w:rsid w:val="00B9460D"/>
    <w:rsid w:val="00B954B0"/>
    <w:rsid w:val="00B95A4A"/>
    <w:rsid w:val="00B9616F"/>
    <w:rsid w:val="00BA0A7E"/>
    <w:rsid w:val="00BA348E"/>
    <w:rsid w:val="00BA668D"/>
    <w:rsid w:val="00BA7CF3"/>
    <w:rsid w:val="00BB05E2"/>
    <w:rsid w:val="00BB24E1"/>
    <w:rsid w:val="00BB2DF8"/>
    <w:rsid w:val="00BB5527"/>
    <w:rsid w:val="00BC0A0C"/>
    <w:rsid w:val="00BC0F36"/>
    <w:rsid w:val="00BC1928"/>
    <w:rsid w:val="00BC2EE4"/>
    <w:rsid w:val="00BC3AF2"/>
    <w:rsid w:val="00BC657B"/>
    <w:rsid w:val="00BD0384"/>
    <w:rsid w:val="00BD1417"/>
    <w:rsid w:val="00BD175C"/>
    <w:rsid w:val="00BD1B96"/>
    <w:rsid w:val="00BD1EFF"/>
    <w:rsid w:val="00BD4249"/>
    <w:rsid w:val="00BD4DE9"/>
    <w:rsid w:val="00BD5464"/>
    <w:rsid w:val="00BE07B2"/>
    <w:rsid w:val="00BE2720"/>
    <w:rsid w:val="00BE4448"/>
    <w:rsid w:val="00BF6D98"/>
    <w:rsid w:val="00BF7437"/>
    <w:rsid w:val="00BF77AC"/>
    <w:rsid w:val="00C00355"/>
    <w:rsid w:val="00C017C6"/>
    <w:rsid w:val="00C06250"/>
    <w:rsid w:val="00C0736D"/>
    <w:rsid w:val="00C17B74"/>
    <w:rsid w:val="00C21F94"/>
    <w:rsid w:val="00C222F1"/>
    <w:rsid w:val="00C2596E"/>
    <w:rsid w:val="00C25A11"/>
    <w:rsid w:val="00C27366"/>
    <w:rsid w:val="00C27BB9"/>
    <w:rsid w:val="00C313A3"/>
    <w:rsid w:val="00C31FE1"/>
    <w:rsid w:val="00C43940"/>
    <w:rsid w:val="00C46C18"/>
    <w:rsid w:val="00C47CCC"/>
    <w:rsid w:val="00C50B8C"/>
    <w:rsid w:val="00C51650"/>
    <w:rsid w:val="00C530F9"/>
    <w:rsid w:val="00C539F4"/>
    <w:rsid w:val="00C56036"/>
    <w:rsid w:val="00C626F8"/>
    <w:rsid w:val="00C646DC"/>
    <w:rsid w:val="00C6660A"/>
    <w:rsid w:val="00C66D50"/>
    <w:rsid w:val="00C74DC5"/>
    <w:rsid w:val="00C814D5"/>
    <w:rsid w:val="00C81954"/>
    <w:rsid w:val="00C81A32"/>
    <w:rsid w:val="00C831E0"/>
    <w:rsid w:val="00C85064"/>
    <w:rsid w:val="00C85A9F"/>
    <w:rsid w:val="00C90BCF"/>
    <w:rsid w:val="00C9641D"/>
    <w:rsid w:val="00CA1513"/>
    <w:rsid w:val="00CA1D9B"/>
    <w:rsid w:val="00CA3144"/>
    <w:rsid w:val="00CA4246"/>
    <w:rsid w:val="00CA613A"/>
    <w:rsid w:val="00CB407A"/>
    <w:rsid w:val="00CB46FF"/>
    <w:rsid w:val="00CB5D2B"/>
    <w:rsid w:val="00CC0884"/>
    <w:rsid w:val="00CC16B6"/>
    <w:rsid w:val="00CC3BD0"/>
    <w:rsid w:val="00CD03BF"/>
    <w:rsid w:val="00CD128F"/>
    <w:rsid w:val="00CD14CA"/>
    <w:rsid w:val="00CD1A5F"/>
    <w:rsid w:val="00CD24CE"/>
    <w:rsid w:val="00CE1CAF"/>
    <w:rsid w:val="00CE58F0"/>
    <w:rsid w:val="00CF4D1D"/>
    <w:rsid w:val="00CF5552"/>
    <w:rsid w:val="00CF5DD9"/>
    <w:rsid w:val="00D0028C"/>
    <w:rsid w:val="00D02AA4"/>
    <w:rsid w:val="00D0411A"/>
    <w:rsid w:val="00D04E5B"/>
    <w:rsid w:val="00D07805"/>
    <w:rsid w:val="00D10631"/>
    <w:rsid w:val="00D109D6"/>
    <w:rsid w:val="00D1788C"/>
    <w:rsid w:val="00D2157B"/>
    <w:rsid w:val="00D2282F"/>
    <w:rsid w:val="00D23272"/>
    <w:rsid w:val="00D24F76"/>
    <w:rsid w:val="00D36B94"/>
    <w:rsid w:val="00D456ED"/>
    <w:rsid w:val="00D54544"/>
    <w:rsid w:val="00D602E0"/>
    <w:rsid w:val="00D64661"/>
    <w:rsid w:val="00D64F6D"/>
    <w:rsid w:val="00D67050"/>
    <w:rsid w:val="00D8205B"/>
    <w:rsid w:val="00D864A1"/>
    <w:rsid w:val="00D94987"/>
    <w:rsid w:val="00D94C56"/>
    <w:rsid w:val="00D973DC"/>
    <w:rsid w:val="00DA1F6F"/>
    <w:rsid w:val="00DA2832"/>
    <w:rsid w:val="00DA3B93"/>
    <w:rsid w:val="00DA4066"/>
    <w:rsid w:val="00DA61F8"/>
    <w:rsid w:val="00DA666F"/>
    <w:rsid w:val="00DA6DF6"/>
    <w:rsid w:val="00DB0314"/>
    <w:rsid w:val="00DB23F9"/>
    <w:rsid w:val="00DB3F0A"/>
    <w:rsid w:val="00DB3F2A"/>
    <w:rsid w:val="00DC229E"/>
    <w:rsid w:val="00DC5FBC"/>
    <w:rsid w:val="00DD3A3D"/>
    <w:rsid w:val="00DD64F2"/>
    <w:rsid w:val="00DD6A13"/>
    <w:rsid w:val="00DE1809"/>
    <w:rsid w:val="00DE2EA3"/>
    <w:rsid w:val="00DE4375"/>
    <w:rsid w:val="00DE487A"/>
    <w:rsid w:val="00DE5B62"/>
    <w:rsid w:val="00DF0575"/>
    <w:rsid w:val="00DF5748"/>
    <w:rsid w:val="00DF6764"/>
    <w:rsid w:val="00DF69F0"/>
    <w:rsid w:val="00E16279"/>
    <w:rsid w:val="00E22C38"/>
    <w:rsid w:val="00E2348B"/>
    <w:rsid w:val="00E320F0"/>
    <w:rsid w:val="00E35B5B"/>
    <w:rsid w:val="00E44222"/>
    <w:rsid w:val="00E475B8"/>
    <w:rsid w:val="00E52EEE"/>
    <w:rsid w:val="00E574EE"/>
    <w:rsid w:val="00E65684"/>
    <w:rsid w:val="00E67651"/>
    <w:rsid w:val="00E679B0"/>
    <w:rsid w:val="00E734CB"/>
    <w:rsid w:val="00E75A7D"/>
    <w:rsid w:val="00E75F9F"/>
    <w:rsid w:val="00E835C5"/>
    <w:rsid w:val="00E91088"/>
    <w:rsid w:val="00E928E1"/>
    <w:rsid w:val="00E96EB0"/>
    <w:rsid w:val="00EA737E"/>
    <w:rsid w:val="00EB0568"/>
    <w:rsid w:val="00EB1AB1"/>
    <w:rsid w:val="00EC16D3"/>
    <w:rsid w:val="00EC1CB7"/>
    <w:rsid w:val="00EC1F3F"/>
    <w:rsid w:val="00EC1F7C"/>
    <w:rsid w:val="00EC214D"/>
    <w:rsid w:val="00EC308B"/>
    <w:rsid w:val="00EC3219"/>
    <w:rsid w:val="00EC4F4C"/>
    <w:rsid w:val="00ED6DD3"/>
    <w:rsid w:val="00ED7D21"/>
    <w:rsid w:val="00EE440E"/>
    <w:rsid w:val="00EF000E"/>
    <w:rsid w:val="00F009AB"/>
    <w:rsid w:val="00F0121E"/>
    <w:rsid w:val="00F014F2"/>
    <w:rsid w:val="00F01E79"/>
    <w:rsid w:val="00F0258B"/>
    <w:rsid w:val="00F130F6"/>
    <w:rsid w:val="00F24B35"/>
    <w:rsid w:val="00F25872"/>
    <w:rsid w:val="00F31477"/>
    <w:rsid w:val="00F31947"/>
    <w:rsid w:val="00F34D7C"/>
    <w:rsid w:val="00F35788"/>
    <w:rsid w:val="00F412A5"/>
    <w:rsid w:val="00F41309"/>
    <w:rsid w:val="00F4133F"/>
    <w:rsid w:val="00F41A66"/>
    <w:rsid w:val="00F434CC"/>
    <w:rsid w:val="00F46D6B"/>
    <w:rsid w:val="00F5078F"/>
    <w:rsid w:val="00F54B0B"/>
    <w:rsid w:val="00F577EC"/>
    <w:rsid w:val="00F60E74"/>
    <w:rsid w:val="00F627B4"/>
    <w:rsid w:val="00F67D19"/>
    <w:rsid w:val="00F760D2"/>
    <w:rsid w:val="00F81E17"/>
    <w:rsid w:val="00F82AE7"/>
    <w:rsid w:val="00F833B8"/>
    <w:rsid w:val="00F83868"/>
    <w:rsid w:val="00F909D8"/>
    <w:rsid w:val="00F92005"/>
    <w:rsid w:val="00F92301"/>
    <w:rsid w:val="00F929AF"/>
    <w:rsid w:val="00F96A74"/>
    <w:rsid w:val="00FA1FD0"/>
    <w:rsid w:val="00FA3D0C"/>
    <w:rsid w:val="00FA57F7"/>
    <w:rsid w:val="00FA596B"/>
    <w:rsid w:val="00FA76E6"/>
    <w:rsid w:val="00FB0858"/>
    <w:rsid w:val="00FB24EA"/>
    <w:rsid w:val="00FC6442"/>
    <w:rsid w:val="00FC6743"/>
    <w:rsid w:val="00FC7D01"/>
    <w:rsid w:val="00FC7D3F"/>
    <w:rsid w:val="00FD0DCA"/>
    <w:rsid w:val="00FD2CCC"/>
    <w:rsid w:val="00FD7EB6"/>
    <w:rsid w:val="00FE1CF0"/>
    <w:rsid w:val="00FE39A8"/>
    <w:rsid w:val="00FF1F2E"/>
    <w:rsid w:val="00FF2C34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  <w:style w:type="character" w:customStyle="1" w:styleId="1">
    <w:name w:val="Текст выноски Знак1"/>
    <w:basedOn w:val="a0"/>
    <w:uiPriority w:val="99"/>
    <w:semiHidden/>
    <w:rsid w:val="003B66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4BE7D1DDFABA7362654C270E728BA4D4DB54290D48BAC338CBDC0EF3DDD2i0S0J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VV.Hvostova\&#1052;&#1086;&#1080;%20&#1076;&#1086;&#1082;&#1091;&#1084;&#1077;&#1085;&#1090;&#1099;\&#1055;&#1086;&#1089;&#1090;&#1072;&#1085;&#1086;&#1074;&#1083;&#1077;&#1085;&#1080;&#1077;%20&#1084;&#1091;&#1085;&#1080;&#1094;.%20&#1087;&#1088;&#1086;&#1075;&#1088;&#1072;&#1084;&#1084;&#1072;\&#1087;&#1088;&#1086;&#1075;&#1088;&#1072;&#1084;&#1084;&#1072;%20&#1085;&#1086;&#1074;&#1072;&#1103;%202019%20&#1075;&#1086;&#1076;\&#1085;&#1072;%2006%20&#1089;&#1077;&#1085;&#1090;&#1103;&#1073;&#1088;&#1103;%202019%20&#1075;&#1086;&#1076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AA0F3F92235522690E55EAC7B1A4B076683F4420087ADDF888DD03765D4EEF8378CD894DB4D2DB01C0FB4CiBS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7F1BF15B860178C468412F0F0AD7AABBB5197E1F8F9DFFC7BCDF04048F6FE96CD38924CD4171EC59BA1DEEB4M2w8M" TargetMode="External"/><Relationship Id="rId10" Type="http://schemas.openxmlformats.org/officeDocument/2006/relationships/hyperlink" Target="consultantplus://offline/ref=6AAA0F3F92235522690E4BE7D1DDFABA73636149240C728BA4D4DB5429i0S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A0F3F92235522690E4BE7D1DDFABA73626148250E728BA4D4DB54290D48BAC338CBDC0EF0DED2i0S5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12698-CD44-4142-9133-87E6B8CD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43</Pages>
  <Words>11408</Words>
  <Characters>65026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NG.Shavkuta</dc:creator>
  <cp:lastModifiedBy>Кирпа</cp:lastModifiedBy>
  <cp:revision>14</cp:revision>
  <cp:lastPrinted>2022-08-18T11:39:00Z</cp:lastPrinted>
  <dcterms:created xsi:type="dcterms:W3CDTF">2022-06-07T07:29:00Z</dcterms:created>
  <dcterms:modified xsi:type="dcterms:W3CDTF">2022-08-18T11:40:00Z</dcterms:modified>
</cp:coreProperties>
</file>