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ПОСТАНОВЛЕНИЕ</w:t>
      </w:r>
      <w:r/>
    </w:p>
    <w:p>
      <w:pPr>
        <w:ind w:right="-2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АДМИНИСТРАЦИИ ГОРОДА СТАВРОПОЛЯ</w:t>
      </w:r>
      <w:r>
        <w:rPr>
          <w:sz w:val="28"/>
          <w:szCs w:val="28"/>
          <w:highlight w:val="none"/>
        </w:rPr>
      </w:r>
    </w:p>
    <w:p>
      <w:pPr>
        <w:ind w:right="-2"/>
        <w:jc w:val="center"/>
        <w:spacing w:line="240" w:lineRule="exact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СТАВРОПОЛЬСКОГО КРАЯ</w:t>
      </w:r>
      <w:r>
        <w:rPr>
          <w:sz w:val="28"/>
          <w:szCs w:val="28"/>
          <w:highlight w:val="none"/>
        </w:rPr>
      </w:r>
    </w:p>
    <w:p>
      <w:pPr>
        <w:ind w:right="-2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20.02.2023</w:t>
        <w:tab/>
        <w:tab/>
        <w:tab/>
        <w:tab/>
        <w:t xml:space="preserve">    г. Ставрополь</w:t>
        <w:tab/>
        <w:tab/>
        <w:tab/>
        <w:tab/>
        <w:tab/>
        <w:t xml:space="preserve">№330</w:t>
      </w:r>
      <w:r>
        <w:rPr>
          <w:sz w:val="28"/>
          <w:szCs w:val="28"/>
          <w:lang w:val="en-US"/>
        </w:rPr>
      </w:r>
      <w:r/>
    </w:p>
    <w:p>
      <w:pPr>
        <w:jc w:val="both"/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</w:r>
      <w:r/>
    </w:p>
    <w:p>
      <w:pPr>
        <w:jc w:val="both"/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>
        <w:rPr>
          <w:sz w:val="28"/>
          <w:szCs w:val="28"/>
          <w:lang w:val="en-US"/>
        </w:rPr>
      </w:r>
      <w:r/>
    </w:p>
    <w:p>
      <w:pPr>
        <w:jc w:val="both"/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jc w:val="both"/>
        <w:spacing w:line="240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  <w:r/>
    </w:p>
    <w:p>
      <w:pPr>
        <w:jc w:val="both"/>
        <w:spacing w:line="240" w:lineRule="exact"/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-2103119</wp:posOffset>
                </wp:positionV>
                <wp:extent cx="914400" cy="8001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/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202" type="#_x0000_t202" style="position:absolute;z-index:-251658752;o:allowoverlap:true;o:allowincell:true;mso-position-horizontal-relative:text;margin-left:190.7pt;mso-position-horizontal:absolute;mso-position-vertical-relative:text;margin-top:-165.6pt;mso-position-vertical:absolute;width:72.0pt;height:63.0pt;mso-wrap-distance-left:9.0pt;mso-wrap-distance-top:0.0pt;mso-wrap-distance-right:9.0pt;mso-wrap-distance-bottom:0.0pt;visibility:visible;" filled="f" stroked="f"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bookmarkStart w:id="0" w:name="Заголовок"/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состав антинаркотической комиссии администрации города Ставрополя, утвержденный постановлением администрации города Ставрополя от 08.02.2022 № 253 «Об утверждении состава антинаркотической комиссии администрации города Ставрополя»</w:t>
      </w:r>
      <w:bookmarkEnd w:id="0"/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708"/>
        <w:jc w:val="both"/>
        <w:tabs>
          <w:tab w:val="left" w:pos="1418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произошедшими кадровыми изменениями</w:t>
      </w:r>
      <w:r/>
    </w:p>
    <w:p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numPr>
          <w:ilvl w:val="0"/>
          <w:numId w:val="1"/>
        </w:numPr>
        <w:ind w:left="0" w:right="-5" w:firstLine="709"/>
        <w:jc w:val="both"/>
        <w:widowControl w:val="off"/>
        <w:tabs>
          <w:tab w:val="left" w:pos="709" w:leader="none"/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состав антинаркотической комиссии администрации города Ставрополя, утвержденный постановлением администрации города Ставрополя </w:t>
      </w:r>
      <w:r>
        <w:rPr>
          <w:sz w:val="28"/>
          <w:szCs w:val="28"/>
        </w:rPr>
        <w:t xml:space="preserve">от 08.02.2022 № 253 «Об утверждении состава антинаркотической комиссии администрации города Ставрополя»</w:t>
      </w:r>
      <w:r>
        <w:rPr>
          <w:sz w:val="28"/>
          <w:szCs w:val="28"/>
        </w:rPr>
        <w:t xml:space="preserve">, изложив его в новой редакции согласно приложению.</w:t>
      </w:r>
      <w:r>
        <w:rPr>
          <w:sz w:val="28"/>
          <w:szCs w:val="28"/>
        </w:rPr>
        <w:t xml:space="preserve"> </w:t>
      </w:r>
      <w:r/>
    </w:p>
    <w:p>
      <w:pPr>
        <w:numPr>
          <w:ilvl w:val="0"/>
          <w:numId w:val="1"/>
        </w:numPr>
        <w:ind w:left="0" w:right="-5"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Признать утратившим силу постановление </w:t>
      </w:r>
      <w:r>
        <w:rPr>
          <w:sz w:val="28"/>
          <w:szCs w:val="28"/>
          <w:lang w:eastAsia="ar-SA"/>
        </w:rPr>
        <w:t xml:space="preserve">администрации города Ставрополя от 15.06.2022 № 1247 «О внесении изменений в состав антинаркотической комиссии администрации города Ставрополя, утвержденный постановлением администрации города Ставрополя </w:t>
      </w:r>
      <w:r>
        <w:rPr>
          <w:sz w:val="28"/>
          <w:szCs w:val="28"/>
        </w:rPr>
        <w:t xml:space="preserve">от 08.02.2022 № 253 «Об утверждении состава антинаркотической комиссии администрации города Ставрополя»</w:t>
      </w:r>
      <w:r>
        <w:rPr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0" w:right="-5" w:firstLine="709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подписания.</w:t>
      </w:r>
      <w:r/>
    </w:p>
    <w:p>
      <w:pPr>
        <w:numPr>
          <w:ilvl w:val="0"/>
          <w:numId w:val="1"/>
        </w:numPr>
        <w:ind w:left="0" w:right="-5" w:firstLine="709"/>
        <w:jc w:val="both"/>
        <w:widowControl w:val="off"/>
        <w:tabs>
          <w:tab w:val="left" w:pos="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города Ставрополя                                           </w:t>
      </w:r>
      <w:r>
        <w:rPr>
          <w:sz w:val="28"/>
          <w:szCs w:val="28"/>
        </w:rPr>
        <w:t xml:space="preserve">                  И.И. </w:t>
      </w:r>
      <w:r>
        <w:rPr>
          <w:sz w:val="28"/>
          <w:szCs w:val="28"/>
        </w:rPr>
        <w:t xml:space="preserve">Ульянченко</w:t>
      </w:r>
      <w:r/>
    </w:p>
    <w:p>
      <w:pPr>
        <w:ind w:right="-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-5" w:firstLine="5245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245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</w:r>
      <w:r>
        <w:rPr>
          <w:color w:val="000000"/>
          <w:sz w:val="28"/>
          <w:szCs w:val="28"/>
          <w:highlight w:val="none"/>
        </w:rPr>
      </w:r>
      <w:r/>
    </w:p>
    <w:p>
      <w:pPr>
        <w:ind w:left="5245"/>
        <w:jc w:val="both"/>
        <w:spacing w:line="240" w:lineRule="exact"/>
        <w:widowControl w:val="off"/>
        <w:tabs>
          <w:tab w:val="left" w:pos="1134" w:leader="none"/>
        </w:tabs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ind w:left="5245"/>
        <w:jc w:val="both"/>
        <w:spacing w:line="240" w:lineRule="exact"/>
        <w:widowControl w:val="off"/>
        <w:tabs>
          <w:tab w:val="left" w:pos="3402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</w:r>
      <w:r/>
    </w:p>
    <w:p>
      <w:pPr>
        <w:ind w:left="5245"/>
        <w:jc w:val="both"/>
        <w:spacing w:line="240" w:lineRule="exact"/>
        <w:widowControl w:val="off"/>
        <w:tabs>
          <w:tab w:val="left" w:pos="3402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</w:r>
      <w:r/>
    </w:p>
    <w:p>
      <w:pPr>
        <w:ind w:left="5245"/>
        <w:jc w:val="both"/>
        <w:spacing w:line="240" w:lineRule="exact"/>
        <w:widowControl w:val="off"/>
        <w:tabs>
          <w:tab w:val="left" w:pos="3402" w:leader="none"/>
        </w:tabs>
        <w:rPr>
          <w:sz w:val="28"/>
        </w:rPr>
      </w:pPr>
      <w:r>
        <w:rPr>
          <w:color w:val="000000"/>
          <w:sz w:val="28"/>
          <w:szCs w:val="28"/>
        </w:rPr>
        <w:t xml:space="preserve">города Ставрополя</w:t>
      </w:r>
      <w:r>
        <w:rPr>
          <w:sz w:val="28"/>
          <w:szCs w:val="28"/>
        </w:rPr>
      </w:r>
      <w:r/>
    </w:p>
    <w:p>
      <w:pPr>
        <w:pStyle w:val="850"/>
        <w:ind w:left="5245" w:firstLine="0"/>
        <w:jc w:val="both"/>
        <w:spacing w:line="240" w:lineRule="exact"/>
        <w:widowControl/>
        <w:tabs>
          <w:tab w:val="left" w:pos="1134" w:leader="none"/>
        </w:tabs>
        <w:rPr>
          <w:rFonts w:ascii="Times New Roman" w:hAnsi="Times New Roman" w:cs="Times New Roman"/>
        </w:rPr>
        <w:outlineLvl w:val="0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20.02.2023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330</w:t>
      </w:r>
      <w:r>
        <w:rPr>
          <w:rFonts w:ascii="Times New Roman" w:hAnsi="Times New Roman" w:cs="Times New Roman"/>
        </w:rPr>
      </w:r>
    </w:p>
    <w:p>
      <w:pPr>
        <w:pStyle w:val="850"/>
        <w:ind w:firstLine="0"/>
        <w:jc w:val="both"/>
        <w:widowControl/>
        <w:tabs>
          <w:tab w:val="left" w:pos="1134" w:leader="none"/>
        </w:tabs>
        <w:outlineLvl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850"/>
        <w:ind w:firstLine="0"/>
        <w:jc w:val="both"/>
        <w:widowControl/>
        <w:tabs>
          <w:tab w:val="left" w:pos="1134" w:leader="none"/>
        </w:tabs>
        <w:outlineLvl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566"/>
        <w:jc w:val="center"/>
        <w:spacing w:line="240" w:lineRule="exact"/>
        <w:widowControl w:val="off"/>
        <w:tabs>
          <w:tab w:val="left" w:pos="4111" w:leader="none"/>
        </w:tabs>
        <w:rPr>
          <w:sz w:val="28"/>
        </w:rPr>
      </w:pPr>
      <w:r>
        <w:rPr>
          <w:sz w:val="28"/>
          <w:szCs w:val="28"/>
        </w:rPr>
        <w:t xml:space="preserve">СОСТАВ</w:t>
      </w:r>
      <w:r>
        <w:rPr>
          <w:sz w:val="28"/>
          <w:szCs w:val="28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</w:t>
      </w:r>
      <w:r>
        <w:rPr>
          <w:sz w:val="28"/>
          <w:szCs w:val="28"/>
        </w:rPr>
        <w:t xml:space="preserve"> комиссии администрации города Ставрополя</w:t>
      </w:r>
      <w:r>
        <w:rPr>
          <w:sz w:val="28"/>
          <w:szCs w:val="28"/>
        </w:rPr>
      </w:r>
      <w:r/>
    </w:p>
    <w:p>
      <w:pPr>
        <w:ind w:left="5103" w:right="566"/>
        <w:jc w:val="center"/>
        <w:spacing w:line="240" w:lineRule="exact"/>
        <w:widowControl w:val="off"/>
        <w:tabs>
          <w:tab w:val="left" w:pos="4111" w:leader="none"/>
        </w:tabs>
        <w:rPr>
          <w:sz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103" w:right="566"/>
        <w:jc w:val="center"/>
        <w:spacing w:line="240" w:lineRule="exact"/>
        <w:widowControl w:val="off"/>
        <w:tabs>
          <w:tab w:val="left" w:pos="4111" w:leader="none"/>
        </w:tabs>
        <w:rPr>
          <w:sz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p>
      <w:pPr>
        <w:ind w:right="567"/>
        <w:spacing w:line="240" w:lineRule="exact"/>
        <w:widowControl w:val="off"/>
        <w:tabs>
          <w:tab w:val="left" w:pos="4111" w:leader="none"/>
        </w:tabs>
        <w:rPr>
          <w:sz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84"/>
        <w:gridCol w:w="5528"/>
      </w:tblGrid>
      <w:tr>
        <w:trPr>
          <w:trHeight w:val="924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left="210" w:right="-2" w:firstLine="1"/>
              <w:jc w:val="both"/>
              <w:tabs>
                <w:tab w:val="left" w:pos="34" w:leader="none"/>
                <w:tab w:val="left" w:pos="351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 w:firstLine="1"/>
              <w:jc w:val="both"/>
              <w:tabs>
                <w:tab w:val="left" w:pos="34" w:leader="none"/>
                <w:tab w:val="left" w:pos="351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глава города Ставрополя, председатель комиссии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425"/>
        </w:trPr>
        <w:tc>
          <w:tcPr>
            <w:tcW w:w="3652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Алпатов Денис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Валерьевич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left="210" w:right="-2" w:firstLine="1"/>
              <w:jc w:val="both"/>
              <w:tabs>
                <w:tab w:val="left" w:pos="34" w:leader="none"/>
                <w:tab w:val="left" w:pos="351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34" w:leader="none"/>
                <w:tab w:val="left" w:pos="351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Ставрополя, заместитель председателя комиссии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9"/>
              <w:ind w:right="-2" w:firstLine="0"/>
              <w:jc w:val="both"/>
              <w:tabs>
                <w:tab w:val="left" w:pos="360" w:leader="none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контролю за оборотом </w:t>
            </w:r>
            <w:r>
              <w:rPr>
                <w:sz w:val="28"/>
                <w:szCs w:val="28"/>
              </w:rPr>
              <w:t xml:space="preserve">наркотиков Главного управления Министерства внутренних дел Российской Федерации</w:t>
            </w:r>
            <w:r>
              <w:rPr>
                <w:sz w:val="28"/>
                <w:szCs w:val="28"/>
              </w:rPr>
              <w:t xml:space="preserve"> по Ставропольскому краю, заместитель председателя комиссии         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ind w:right="-2"/>
              <w:tabs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Плотников Денис Николаевич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left="210" w:right="-2" w:hanging="175"/>
              <w:jc w:val="both"/>
              <w:tabs>
                <w:tab w:val="left" w:pos="351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0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Ставрополя, ответственный секретарь комиссии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9464" w:type="dxa"/>
            <w:textDirection w:val="lrTb"/>
            <w:noWrap w:val="false"/>
          </w:tcPr>
          <w:p>
            <w:pPr>
              <w:tabs>
                <w:tab w:val="left" w:pos="351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center"/>
              <w:tabs>
                <w:tab w:val="left" w:pos="351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351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Бельчиков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руководитель комитета физической культуры и спорта администрации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575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Березуцкая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заместитель главного врача по медицинской части государственного бюджетного учреждения здравоохранения Ставропольского края «Краевой клинический наркологический диспансер» </w:t>
            </w:r>
            <w:r>
              <w:rPr>
                <w:sz w:val="28"/>
                <w:szCs w:val="28"/>
              </w:rPr>
              <w:t xml:space="preserve">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Николай Анатольевич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Ставрополя, руководитель комитета финансов и бюджета администрации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854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Андрей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полиции по охране общественного </w:t>
            </w:r>
            <w:r>
              <w:rPr>
                <w:sz w:val="28"/>
                <w:szCs w:val="28"/>
              </w:rPr>
              <w:t xml:space="preserve">порядка Управления Министерства внутренних дел Российской Федерации</w:t>
            </w:r>
            <w:r>
              <w:rPr>
                <w:sz w:val="28"/>
                <w:szCs w:val="28"/>
              </w:rPr>
              <w:t xml:space="preserve"> по городу Ставрополю            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058"/>
        </w:trPr>
        <w:tc>
          <w:tcPr>
            <w:tcW w:w="3652" w:type="dxa"/>
            <w:vMerge w:val="restart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Волосовцова Евгения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84" w:type="dxa"/>
            <w:vMerge w:val="restart"/>
            <w:textDirection w:val="lrTb"/>
            <w:noWrap w:val="false"/>
          </w:tcPr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  <w:p>
            <w:pPr>
              <w:contextualSpacing w:val="0"/>
              <w:ind w:right="-2"/>
              <w:jc w:val="both"/>
              <w:spacing w:before="0" w:beforeAutospacing="0" w:after="0" w:afterAutospacing="0" w:line="240" w:lineRule="auto"/>
              <w:tabs>
                <w:tab w:val="left" w:pos="175" w:leader="none"/>
                <w:tab w:val="left" w:pos="3544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- руководитель комитета образования администрации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311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Головин Николай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руководитель комитета культуры и молодежной политики администрации города Ставрополя 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957"/>
        </w:trPr>
        <w:tc>
          <w:tcPr>
            <w:tcW w:w="3652" w:type="dxa"/>
            <w:vMerge w:val="restart"/>
            <w:textDirection w:val="lrTb"/>
            <w:noWrap w:val="false"/>
          </w:tcPr>
          <w:p>
            <w:pPr>
              <w:pStyle w:val="848"/>
              <w:ind w:right="-2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Диреганова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</w:t>
            </w:r>
            <w:r/>
          </w:p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4" w:type="dxa"/>
            <w:vMerge w:val="restart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  <w:p>
            <w:pPr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города Ставрополя</w:t>
            </w:r>
            <w:r>
              <w:rPr>
                <w:sz w:val="28"/>
              </w:rPr>
            </w:r>
            <w:r/>
          </w:p>
        </w:tc>
      </w:tr>
      <w:tr>
        <w:trPr>
          <w:trHeight w:val="950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Жуковский Владимир Ильич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  <w:p>
            <w:pPr>
              <w:ind w:right="-2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межведомственного взаимодействия и профилактики – начальник отделения взаимодействия с органами государственной власти управления по контролю за оборотом </w:t>
            </w:r>
            <w:r>
              <w:rPr>
                <w:sz w:val="28"/>
                <w:szCs w:val="28"/>
              </w:rPr>
              <w:t xml:space="preserve">наркотиков Главного управления Министерства внутренних дел Российской Федерации</w:t>
            </w:r>
            <w:r>
              <w:rPr>
                <w:sz w:val="28"/>
                <w:szCs w:val="28"/>
              </w:rPr>
              <w:t xml:space="preserve"> по Ставропольскому краю (по согласованию)</w:t>
            </w:r>
            <w:r>
              <w:rPr>
                <w:sz w:val="28"/>
              </w:rPr>
            </w:r>
            <w:r/>
          </w:p>
        </w:tc>
      </w:tr>
      <w:tr>
        <w:trPr>
          <w:trHeight w:val="950"/>
        </w:trPr>
        <w:tc>
          <w:tcPr>
            <w:tcW w:w="3652" w:type="dxa"/>
            <w:vMerge w:val="restart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Зорин Алексей Владимирович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84" w:type="dxa"/>
            <w:vMerge w:val="restart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- глава администрации Ленинского района города Ставрополя</w:t>
            </w:r>
            <w:r>
              <w:rPr>
                <w:sz w:val="28"/>
              </w:rPr>
            </w:r>
            <w:r/>
          </w:p>
        </w:tc>
      </w:tr>
      <w:tr>
        <w:trPr>
          <w:trHeight w:val="1252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Калустьянц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Гурген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Томасович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председатель Совета региональной общественной организации «Здоровое Ставрополье»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1113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Лариса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руководитель комитета труда и социальной защиты населения администрации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Красношлык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color w:val="242424"/>
                <w:sz w:val="28"/>
                <w:szCs w:val="28"/>
                <w:shd w:val="clear" w:color="auto" w:fill="ffffff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color w:val="242424"/>
                <w:sz w:val="28"/>
              </w:rPr>
            </w:pPr>
            <w:r>
              <w:rPr>
                <w:color w:val="242424"/>
                <w:sz w:val="28"/>
                <w:szCs w:val="28"/>
                <w:shd w:val="clear" w:color="auto" w:fill="ffffff"/>
              </w:rPr>
              <w:t xml:space="preserve">- глава администрации Промышленного района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Ломанов Алексей Алексееви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color w:val="242424"/>
                <w:sz w:val="28"/>
              </w:rPr>
            </w:pPr>
            <w:r>
              <w:rPr>
                <w:sz w:val="28"/>
                <w:szCs w:val="28"/>
              </w:rPr>
              <w:t xml:space="preserve">- глава администрации Октябрьского района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Меценатова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Ильинична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руководитель комитета экономического развития и торговли администрации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Максим Николаевич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заместитель руководителя Управления </w:t>
            </w:r>
            <w:r>
              <w:rPr>
                <w:sz w:val="28"/>
                <w:szCs w:val="28"/>
              </w:rPr>
              <w:t xml:space="preserve">Роскомнадзора</w:t>
            </w:r>
            <w:r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Северо-Кавказскому</w:t>
            </w:r>
            <w:r>
              <w:rPr>
                <w:sz w:val="28"/>
                <w:szCs w:val="28"/>
              </w:rPr>
              <w:t xml:space="preserve"> федеральному округу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Андрей Александрович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>
              <w:rPr>
                <w:sz w:val="28"/>
                <w:szCs w:val="28"/>
              </w:rPr>
              <w:t xml:space="preserve">комитета общественной безопасности администрации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ind w:right="-2"/>
              <w:tabs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Пызин Юрий Владимирович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заместитель руководителя комитета </w:t>
            </w:r>
            <w:r>
              <w:rPr>
                <w:sz w:val="28"/>
                <w:szCs w:val="28"/>
              </w:rPr>
              <w:t xml:space="preserve">-р</w:t>
            </w:r>
            <w:r>
              <w:rPr>
                <w:sz w:val="28"/>
                <w:szCs w:val="28"/>
              </w:rPr>
              <w:t xml:space="preserve">уководитель отдела по противодействию терроризму и взаимодействию с правоохранительными органами комитета общественной безопасности администрации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ind w:right="-2"/>
              <w:tabs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Ропотов Станислав Михайлович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руководитель комитета по делам гражданской обороны и чрезвычайным ситуациям администрации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ind w:right="-2"/>
              <w:tabs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Стаценко</w:t>
            </w:r>
            <w:r>
              <w:rPr>
                <w:sz w:val="28"/>
                <w:szCs w:val="28"/>
              </w:rPr>
              <w:t xml:space="preserve"> Алексей Николаевич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депутат Ставропольской городской Думы        (по согласованию)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ind w:right="-2"/>
              <w:tabs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Сухоловская Елена Владимировна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- руководитель </w:t>
            </w:r>
            <w:r>
              <w:rPr>
                <w:sz w:val="28"/>
                <w:szCs w:val="28"/>
              </w:rPr>
              <w:t xml:space="preserve">комитета правового обеспечения деятельности администрации города Ставрополя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vMerge w:val="restart"/>
            <w:textDirection w:val="lrTb"/>
            <w:noWrap w:val="false"/>
          </w:tcPr>
          <w:p>
            <w:pPr>
              <w:ind w:right="-2"/>
              <w:tabs>
                <w:tab w:val="left" w:pos="3544" w:leader="none"/>
              </w:tabs>
            </w:pPr>
            <w:r>
              <w:rPr>
                <w:sz w:val="28"/>
                <w:szCs w:val="28"/>
              </w:rPr>
              <w:t xml:space="preserve">Федорова Юлия Александровна</w:t>
            </w:r>
            <w:r>
              <w:rPr>
                <w:sz w:val="28"/>
                <w:szCs w:val="28"/>
                <w14:ligatures w14:val="none"/>
              </w:rPr>
            </w:r>
            <w:r/>
          </w:p>
        </w:tc>
        <w:tc>
          <w:tcPr>
            <w:tcW w:w="284" w:type="dxa"/>
            <w:vMerge w:val="restart"/>
            <w:textDirection w:val="lrTb"/>
            <w:noWrap w:val="false"/>
          </w:tcPr>
          <w:p>
            <w:pPr>
              <w:ind w:right="-2"/>
              <w:tabs>
                <w:tab w:val="left" w:pos="3544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  <w14:ligatures w14:val="none"/>
              </w:rPr>
            </w:r>
            <w:r/>
          </w:p>
        </w:tc>
        <w:tc>
          <w:tcPr>
            <w:tcW w:w="5528" w:type="dxa"/>
            <w:vMerge w:val="restart"/>
            <w:textDirection w:val="lrTb"/>
            <w:noWrap w:val="false"/>
          </w:tcPr>
          <w:p>
            <w:pPr>
              <w:ind w:right="-2"/>
              <w:tabs>
                <w:tab w:val="left" w:pos="3544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  <w14:ligatures w14:val="none"/>
              </w:rPr>
            </w:r>
            <w:r/>
          </w:p>
          <w:p>
            <w:pPr>
              <w:ind w:right="-2"/>
              <w:tabs>
                <w:tab w:val="left" w:pos="3544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- медицинский психолог, основатель Центра психологии и инновационных технологий (по согласованию)</w:t>
            </w:r>
            <w:r>
              <w:rPr>
                <w:sz w:val="28"/>
                <w:szCs w:val="28"/>
                <w14:ligatures w14:val="none"/>
              </w:rPr>
            </w:r>
            <w:r/>
          </w:p>
          <w:p>
            <w:pPr>
              <w:ind w:right="-2"/>
              <w:tabs>
                <w:tab w:val="left" w:pos="3544" w:leader="none"/>
              </w:tabs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>
          <w:trHeight w:val="892"/>
        </w:trPr>
        <w:tc>
          <w:tcPr>
            <w:tcW w:w="3652" w:type="dxa"/>
            <w:textDirection w:val="lrTb"/>
            <w:noWrap w:val="false"/>
          </w:tcPr>
          <w:p>
            <w:pPr>
              <w:pStyle w:val="848"/>
              <w:ind w:right="-2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Хороших Юлия</w:t>
            </w:r>
            <w:r>
              <w:rPr>
                <w:rFonts w:ascii="Times New Roman" w:hAnsi="Times New Roman" w:eastAsia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tabs>
                <w:tab w:val="left" w:pos="3544" w:leader="none"/>
              </w:tabs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Васильевна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848"/>
              <w:ind w:right="-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pStyle w:val="848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ind w:right="-2"/>
              <w:jc w:val="both"/>
              <w:tabs>
                <w:tab w:val="left" w:pos="175" w:leader="none"/>
                <w:tab w:val="left" w:pos="3544" w:leader="none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руководитель управления по информационной политике администрации города Ставрополя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-2"/>
        <w:rPr>
          <w:sz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ind w:right="-2"/>
        <w:rPr>
          <w:sz w:val="28"/>
          <w:szCs w:val="28"/>
        </w:rPr>
      </w:pPr>
      <w:r>
        <w:rPr>
          <w:sz w:val="28"/>
        </w:rPr>
      </w:r>
      <w:r>
        <w:rPr>
          <w:sz w:val="28"/>
        </w:rPr>
      </w:r>
      <w:r/>
    </w:p>
    <w:p>
      <w:pPr>
        <w:ind w:right="-2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spacing w:line="240" w:lineRule="exact"/>
        <w:rPr>
          <w:sz w:val="28"/>
        </w:rPr>
      </w:pPr>
      <w:r>
        <w:rPr>
          <w:sz w:val="28"/>
          <w:szCs w:val="28"/>
        </w:rPr>
        <w:t xml:space="preserve">Заместитель главы </w:t>
      </w:r>
      <w:r>
        <w:rPr>
          <w:sz w:val="28"/>
        </w:rPr>
      </w:r>
      <w:r/>
    </w:p>
    <w:p>
      <w:pPr>
        <w:spacing w:line="240" w:lineRule="exact"/>
        <w:rPr>
          <w:sz w:val="28"/>
        </w:rPr>
      </w:pP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  <w:t xml:space="preserve"> города Ставрополя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 Зритнев</w:t>
      </w:r>
      <w:r>
        <w:rPr>
          <w:sz w:val="28"/>
        </w:rPr>
      </w:r>
      <w:r/>
    </w:p>
    <w:p>
      <w:pPr>
        <w:jc w:val="center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18" w:right="567" w:bottom="1134" w:left="1985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/>
      <w:suff w:val="tab"/>
      <w:lvlText w:val="%1.%2."/>
      <w:lvlJc w:val="left"/>
      <w:pPr>
        <w:ind w:left="1080" w:hanging="720"/>
      </w:p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43"/>
    <w:next w:val="843"/>
    <w:link w:val="66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7">
    <w:name w:val="Heading 1 Char"/>
    <w:basedOn w:val="844"/>
    <w:link w:val="666"/>
    <w:uiPriority w:val="9"/>
    <w:rPr>
      <w:rFonts w:ascii="Arial" w:hAnsi="Arial" w:eastAsia="Arial" w:cs="Arial"/>
      <w:sz w:val="40"/>
      <w:szCs w:val="40"/>
    </w:rPr>
  </w:style>
  <w:style w:type="paragraph" w:styleId="668">
    <w:name w:val="Heading 2"/>
    <w:basedOn w:val="843"/>
    <w:next w:val="843"/>
    <w:link w:val="6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9">
    <w:name w:val="Heading 2 Char"/>
    <w:basedOn w:val="844"/>
    <w:link w:val="668"/>
    <w:uiPriority w:val="9"/>
    <w:rPr>
      <w:rFonts w:ascii="Arial" w:hAnsi="Arial" w:eastAsia="Arial" w:cs="Arial"/>
      <w:sz w:val="34"/>
    </w:rPr>
  </w:style>
  <w:style w:type="paragraph" w:styleId="670">
    <w:name w:val="Heading 3"/>
    <w:basedOn w:val="843"/>
    <w:next w:val="843"/>
    <w:link w:val="6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1">
    <w:name w:val="Heading 3 Char"/>
    <w:basedOn w:val="844"/>
    <w:link w:val="670"/>
    <w:uiPriority w:val="9"/>
    <w:rPr>
      <w:rFonts w:ascii="Arial" w:hAnsi="Arial" w:eastAsia="Arial" w:cs="Arial"/>
      <w:sz w:val="30"/>
      <w:szCs w:val="30"/>
    </w:rPr>
  </w:style>
  <w:style w:type="paragraph" w:styleId="672">
    <w:name w:val="Heading 4"/>
    <w:basedOn w:val="843"/>
    <w:next w:val="843"/>
    <w:link w:val="6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3">
    <w:name w:val="Heading 4 Char"/>
    <w:basedOn w:val="844"/>
    <w:link w:val="672"/>
    <w:uiPriority w:val="9"/>
    <w:rPr>
      <w:rFonts w:ascii="Arial" w:hAnsi="Arial" w:eastAsia="Arial" w:cs="Arial"/>
      <w:b/>
      <w:bCs/>
      <w:sz w:val="26"/>
      <w:szCs w:val="26"/>
    </w:rPr>
  </w:style>
  <w:style w:type="paragraph" w:styleId="674">
    <w:name w:val="Heading 5"/>
    <w:basedOn w:val="843"/>
    <w:next w:val="843"/>
    <w:link w:val="6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5">
    <w:name w:val="Heading 5 Char"/>
    <w:basedOn w:val="844"/>
    <w:link w:val="674"/>
    <w:uiPriority w:val="9"/>
    <w:rPr>
      <w:rFonts w:ascii="Arial" w:hAnsi="Arial" w:eastAsia="Arial" w:cs="Arial"/>
      <w:b/>
      <w:bCs/>
      <w:sz w:val="24"/>
      <w:szCs w:val="24"/>
    </w:rPr>
  </w:style>
  <w:style w:type="paragraph" w:styleId="676">
    <w:name w:val="Heading 6"/>
    <w:basedOn w:val="843"/>
    <w:next w:val="843"/>
    <w:link w:val="6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7">
    <w:name w:val="Heading 6 Char"/>
    <w:basedOn w:val="844"/>
    <w:link w:val="676"/>
    <w:uiPriority w:val="9"/>
    <w:rPr>
      <w:rFonts w:ascii="Arial" w:hAnsi="Arial" w:eastAsia="Arial" w:cs="Arial"/>
      <w:b/>
      <w:bCs/>
      <w:sz w:val="22"/>
      <w:szCs w:val="22"/>
    </w:rPr>
  </w:style>
  <w:style w:type="paragraph" w:styleId="678">
    <w:name w:val="Heading 7"/>
    <w:basedOn w:val="843"/>
    <w:next w:val="843"/>
    <w:link w:val="6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7 Char"/>
    <w:basedOn w:val="844"/>
    <w:link w:val="6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0">
    <w:name w:val="Heading 8"/>
    <w:basedOn w:val="843"/>
    <w:next w:val="843"/>
    <w:link w:val="6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1">
    <w:name w:val="Heading 8 Char"/>
    <w:basedOn w:val="844"/>
    <w:link w:val="680"/>
    <w:uiPriority w:val="9"/>
    <w:rPr>
      <w:rFonts w:ascii="Arial" w:hAnsi="Arial" w:eastAsia="Arial" w:cs="Arial"/>
      <w:i/>
      <w:iCs/>
      <w:sz w:val="22"/>
      <w:szCs w:val="22"/>
    </w:rPr>
  </w:style>
  <w:style w:type="paragraph" w:styleId="682">
    <w:name w:val="Heading 9"/>
    <w:basedOn w:val="843"/>
    <w:next w:val="843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3">
    <w:name w:val="Heading 9 Char"/>
    <w:basedOn w:val="844"/>
    <w:link w:val="682"/>
    <w:uiPriority w:val="9"/>
    <w:rPr>
      <w:rFonts w:ascii="Arial" w:hAnsi="Arial" w:eastAsia="Arial" w:cs="Arial"/>
      <w:i/>
      <w:iCs/>
      <w:sz w:val="21"/>
      <w:szCs w:val="21"/>
    </w:rPr>
  </w:style>
  <w:style w:type="paragraph" w:styleId="684">
    <w:name w:val="List Paragraph"/>
    <w:basedOn w:val="843"/>
    <w:uiPriority w:val="34"/>
    <w:qFormat/>
    <w:pPr>
      <w:contextualSpacing/>
      <w:ind w:left="720"/>
    </w:pPr>
  </w:style>
  <w:style w:type="paragraph" w:styleId="685">
    <w:name w:val="No Spacing"/>
    <w:uiPriority w:val="1"/>
    <w:qFormat/>
    <w:pPr>
      <w:spacing w:before="0" w:after="0" w:line="240" w:lineRule="auto"/>
    </w:pPr>
  </w:style>
  <w:style w:type="paragraph" w:styleId="686">
    <w:name w:val="Title"/>
    <w:basedOn w:val="843"/>
    <w:next w:val="843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basedOn w:val="844"/>
    <w:link w:val="686"/>
    <w:uiPriority w:val="10"/>
    <w:rPr>
      <w:sz w:val="48"/>
      <w:szCs w:val="48"/>
    </w:rPr>
  </w:style>
  <w:style w:type="paragraph" w:styleId="688">
    <w:name w:val="Subtitle"/>
    <w:basedOn w:val="843"/>
    <w:next w:val="843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basedOn w:val="844"/>
    <w:link w:val="688"/>
    <w:uiPriority w:val="11"/>
    <w:rPr>
      <w:sz w:val="24"/>
      <w:szCs w:val="24"/>
    </w:rPr>
  </w:style>
  <w:style w:type="paragraph" w:styleId="690">
    <w:name w:val="Quote"/>
    <w:basedOn w:val="843"/>
    <w:next w:val="843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3"/>
    <w:next w:val="843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3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basedOn w:val="844"/>
    <w:link w:val="694"/>
    <w:uiPriority w:val="99"/>
  </w:style>
  <w:style w:type="paragraph" w:styleId="696">
    <w:name w:val="Footer"/>
    <w:basedOn w:val="843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basedOn w:val="844"/>
    <w:link w:val="696"/>
    <w:uiPriority w:val="99"/>
  </w:style>
  <w:style w:type="paragraph" w:styleId="698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basedOn w:val="844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basedOn w:val="844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table" w:styleId="847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48" w:customStyle="1">
    <w:name w:val="ConsPlusNonformat"/>
    <w:uiPriority w:val="9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</w:rPr>
  </w:style>
  <w:style w:type="paragraph" w:styleId="849">
    <w:name w:val="Body Text Indent"/>
    <w:unhideWhenUsed/>
    <w:pPr>
      <w:contextualSpacing w:val="0"/>
      <w:ind w:left="0" w:right="0" w:firstLine="567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0"/>
      <w:highlight w:val="none"/>
      <w:u w:val="none"/>
      <w:vertAlign w:val="baseline"/>
      <w:rtl w:val="0"/>
      <w:cs w:val="0"/>
      <w:lang w:val="ru-RU" w:eastAsia="ar-SA" w:bidi="ar-SA"/>
    </w:rPr>
  </w:style>
  <w:style w:type="paragraph" w:styleId="850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Theme="minorEastAsia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aa.svetlichnyi</dc:creator>
  <cp:keywords/>
  <dc:description/>
  <cp:revision>14</cp:revision>
  <dcterms:created xsi:type="dcterms:W3CDTF">2022-10-06T13:42:00Z</dcterms:created>
  <dcterms:modified xsi:type="dcterms:W3CDTF">2023-05-26T06:59:02Z</dcterms:modified>
</cp:coreProperties>
</file>