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6E4C3" w14:textId="77777777" w:rsidR="00F03778" w:rsidRDefault="00184A27">
      <w:pPr>
        <w:keepLines/>
        <w:jc w:val="center"/>
        <w:outlineLvl w:val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eastAsia="ar-SA"/>
        </w:rPr>
        <w:t>ФИНАНСОВО-ЭКОНОМИЧЕСКОЕ ОБОСНОВАНИЕ</w:t>
      </w:r>
    </w:p>
    <w:p w14:paraId="5332D931" w14:textId="77777777" w:rsidR="00F03778" w:rsidRDefault="00184A27">
      <w:pPr>
        <w:keepLines/>
        <w:spacing w:line="240" w:lineRule="exact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к проекту постановления администрации города Ставрополя </w:t>
      </w:r>
      <w:r>
        <w:rPr>
          <w:rFonts w:ascii="Times New Roman" w:hAnsi="Times New Roman"/>
          <w:highlight w:val="white"/>
        </w:rPr>
        <w:br/>
      </w:r>
      <w:r>
        <w:rPr>
          <w:rFonts w:ascii="Times New Roman" w:hAnsi="Times New Roman"/>
          <w:highlight w:val="white"/>
        </w:rPr>
        <w:t xml:space="preserve">«О внесении изменений в муниципальную программу «Развитие физической культуры и спорта в городе Ставрополе», утвержденную постановлением администрации города Ставрополя от 08.11.2022 № 2387 </w:t>
      </w:r>
      <w:bookmarkStart w:id="0" w:name="_Hlk121309816"/>
      <w:r>
        <w:rPr>
          <w:rFonts w:ascii="Times New Roman" w:hAnsi="Times New Roman"/>
          <w:highlight w:val="white"/>
        </w:rPr>
        <w:t>«Об утверждении муниципальной программы «Развитие физической культ</w:t>
      </w:r>
      <w:r>
        <w:rPr>
          <w:rFonts w:ascii="Times New Roman" w:hAnsi="Times New Roman"/>
          <w:highlight w:val="white"/>
        </w:rPr>
        <w:t xml:space="preserve">уры и спорта в городе Ставрополе» </w:t>
      </w:r>
    </w:p>
    <w:bookmarkEnd w:id="0"/>
    <w:p w14:paraId="60C30A29" w14:textId="77777777" w:rsidR="00F03778" w:rsidRDefault="00F03778">
      <w:pPr>
        <w:keepLines/>
        <w:rPr>
          <w:rFonts w:ascii="Times New Roman" w:hAnsi="Times New Roman" w:cs="Times New Roman"/>
          <w:b/>
          <w:color w:val="000000"/>
          <w:highlight w:val="white"/>
        </w:rPr>
      </w:pPr>
    </w:p>
    <w:p w14:paraId="3569AD2C" w14:textId="77777777" w:rsidR="00F03778" w:rsidRDefault="00184A27">
      <w:pPr>
        <w:keepLines/>
        <w:tabs>
          <w:tab w:val="left" w:pos="1134"/>
        </w:tabs>
        <w:ind w:firstLine="709"/>
        <w:jc w:val="both"/>
        <w:rPr>
          <w:rFonts w:ascii="Times New Roman" w:hAnsi="Times New Roman" w:cs="Times New Roman"/>
          <w:highlight w:val="white"/>
        </w:rPr>
      </w:pPr>
      <w:bookmarkStart w:id="1" w:name="_Hlk508631798"/>
      <w:r>
        <w:rPr>
          <w:rFonts w:ascii="Times New Roman" w:hAnsi="Times New Roman" w:cs="Times New Roman"/>
          <w:highlight w:val="white"/>
        </w:rPr>
        <w:t xml:space="preserve">Проект постановления администрации города Ставрополя </w:t>
      </w:r>
      <w:r>
        <w:rPr>
          <w:rFonts w:ascii="Times New Roman" w:hAnsi="Times New Roman" w:cs="Times New Roman"/>
          <w:highlight w:val="white"/>
        </w:rPr>
        <w:br/>
        <w:t>«О внесении изменений в муниципальную программу «Развитие физической культуры и спорта в городе Ставрополе», утвержденную постановлением администрации города Ставропо</w:t>
      </w:r>
      <w:r>
        <w:rPr>
          <w:rFonts w:ascii="Times New Roman" w:hAnsi="Times New Roman" w:cs="Times New Roman"/>
          <w:highlight w:val="white"/>
        </w:rPr>
        <w:t xml:space="preserve">ля от 08.11.2022 № </w:t>
      </w:r>
      <w:r>
        <w:rPr>
          <w:rFonts w:ascii="Times New Roman" w:hAnsi="Times New Roman" w:cs="Times New Roman"/>
        </w:rPr>
        <w:t xml:space="preserve">2387 «Об утверждении муниципальной программы «Развитие физической культуры и спорта в городе Ставрополе» </w:t>
      </w:r>
      <w:r>
        <w:rPr>
          <w:rFonts w:ascii="Times New Roman" w:hAnsi="Times New Roman" w:cs="Times New Roman"/>
          <w:highlight w:val="white"/>
        </w:rPr>
        <w:t>(далее соответственно – проект постановления, Программа) вносится на рассмотрение в целях уточнения объемов финансирования Программы</w:t>
      </w:r>
      <w:r>
        <w:rPr>
          <w:rFonts w:ascii="Times New Roman" w:hAnsi="Times New Roman" w:cs="Times New Roman"/>
          <w:highlight w:val="white"/>
        </w:rPr>
        <w:t xml:space="preserve"> на 2023 – 2028 годы в соответствии с решением Ставропольской городской Думы от 30 ноября 2022 г. № 134  «О бюджете города Ставрополя на 2023 год и плановый период  2024 и 2025 годов».</w:t>
      </w:r>
    </w:p>
    <w:p w14:paraId="32254880" w14:textId="77777777" w:rsidR="00F03778" w:rsidRDefault="00184A27">
      <w:pPr>
        <w:keepLines/>
        <w:tabs>
          <w:tab w:val="left" w:pos="1134"/>
        </w:tabs>
        <w:ind w:firstLine="709"/>
        <w:jc w:val="both"/>
        <w:rPr>
          <w:rFonts w:ascii="Times New Roman" w:hAnsi="Times New Roman" w:cs="Times New Roman"/>
          <w:highlight w:val="white"/>
        </w:rPr>
      </w:pPr>
      <w:bookmarkStart w:id="2" w:name="_Hlk507756383"/>
      <w:bookmarkStart w:id="3" w:name="_Hlk529437464"/>
      <w:r>
        <w:rPr>
          <w:rFonts w:ascii="Times New Roman" w:hAnsi="Times New Roman" w:cs="Times New Roman"/>
          <w:highlight w:val="white"/>
        </w:rPr>
        <w:t>Предельный объем бюджетных ассигнований на реализацию Программы</w:t>
      </w:r>
      <w:r>
        <w:rPr>
          <w:rFonts w:ascii="Times New Roman" w:hAnsi="Times New Roman" w:cs="Times New Roman"/>
          <w:b/>
          <w:highlight w:val="white"/>
        </w:rPr>
        <w:t xml:space="preserve"> </w:t>
      </w:r>
      <w:r>
        <w:rPr>
          <w:rFonts w:ascii="Times New Roman" w:hAnsi="Times New Roman" w:cs="Times New Roman"/>
          <w:highlight w:val="white"/>
        </w:rPr>
        <w:t>на 2023</w:t>
      </w:r>
      <w:r>
        <w:rPr>
          <w:rFonts w:ascii="Times New Roman" w:hAnsi="Times New Roman" w:cs="Times New Roman"/>
          <w:highlight w:val="white"/>
        </w:rPr>
        <w:t xml:space="preserve"> год составляет </w:t>
      </w:r>
      <w:r>
        <w:rPr>
          <w:rFonts w:ascii="Times New Roman" w:hAnsi="Times New Roman" w:cs="Times New Roman"/>
        </w:rPr>
        <w:t xml:space="preserve">268 989,84 </w:t>
      </w:r>
      <w:r>
        <w:rPr>
          <w:rFonts w:ascii="Times New Roman" w:hAnsi="Times New Roman" w:cs="Times New Roman"/>
          <w:highlight w:val="white"/>
        </w:rPr>
        <w:t>тыс. рублей, в том числе:</w:t>
      </w:r>
    </w:p>
    <w:p w14:paraId="5B5B3655" w14:textId="77777777" w:rsidR="00F03778" w:rsidRDefault="00184A27">
      <w:pPr>
        <w:keepLines/>
        <w:tabs>
          <w:tab w:val="left" w:pos="1134"/>
        </w:tabs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подпрограмма </w:t>
      </w:r>
      <w:r>
        <w:rPr>
          <w:rFonts w:ascii="Times New Roman" w:hAnsi="Times New Roman"/>
          <w:spacing w:val="-4"/>
          <w:highlight w:val="white"/>
        </w:rPr>
        <w:t>«</w:t>
      </w:r>
      <w:r>
        <w:rPr>
          <w:rFonts w:ascii="Times New Roman" w:hAnsi="Times New Roman"/>
          <w:highlight w:val="white"/>
        </w:rPr>
        <w:t>Развитие системы муниципальных бюджетных учреждений физкультурно-спортивной направленности в города Ставрополя</w:t>
      </w:r>
      <w:r>
        <w:rPr>
          <w:rFonts w:ascii="Times New Roman" w:hAnsi="Times New Roman" w:cs="Times New Roman"/>
          <w:highlight w:val="white"/>
        </w:rPr>
        <w:t xml:space="preserve">» - </w:t>
      </w:r>
      <w:r>
        <w:rPr>
          <w:rFonts w:ascii="Times New Roman" w:hAnsi="Times New Roman" w:cs="Times New Roman"/>
        </w:rPr>
        <w:t xml:space="preserve">252 910,37 </w:t>
      </w:r>
      <w:r>
        <w:rPr>
          <w:rFonts w:ascii="Times New Roman" w:hAnsi="Times New Roman" w:cs="Times New Roman"/>
          <w:highlight w:val="white"/>
        </w:rPr>
        <w:t>тыс. рублей;</w:t>
      </w:r>
    </w:p>
    <w:p w14:paraId="554040EE" w14:textId="77777777" w:rsidR="00F03778" w:rsidRDefault="00184A27">
      <w:pPr>
        <w:keepLines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подпрограммы «Развитие физической культуры и спорта</w:t>
      </w:r>
      <w:r>
        <w:rPr>
          <w:rFonts w:ascii="Times New Roman" w:hAnsi="Times New Roman" w:cs="Times New Roman"/>
          <w:highlight w:val="white"/>
        </w:rPr>
        <w:t>, пропаганда здорового образа жизни» - 16 079,47 тыс. рублей.</w:t>
      </w:r>
      <w:bookmarkEnd w:id="1"/>
    </w:p>
    <w:p w14:paraId="1D07D370" w14:textId="77777777" w:rsidR="00F03778" w:rsidRDefault="00184A27">
      <w:pPr>
        <w:pStyle w:val="af6"/>
        <w:keepLines/>
        <w:ind w:firstLine="709"/>
        <w:jc w:val="both"/>
        <w:rPr>
          <w:spacing w:val="-4"/>
          <w:sz w:val="28"/>
          <w:szCs w:val="28"/>
          <w:highlight w:val="white"/>
        </w:rPr>
      </w:pPr>
      <w:bookmarkStart w:id="4" w:name="_Hlk508631848"/>
      <w:bookmarkStart w:id="5" w:name="_Hlk507756434"/>
      <w:bookmarkEnd w:id="2"/>
      <w:r>
        <w:rPr>
          <w:spacing w:val="-4"/>
          <w:sz w:val="28"/>
          <w:szCs w:val="28"/>
          <w:highlight w:val="white"/>
        </w:rPr>
        <w:t xml:space="preserve">По подпрограмме </w:t>
      </w:r>
      <w:r>
        <w:rPr>
          <w:color w:val="000000"/>
          <w:sz w:val="28"/>
          <w:szCs w:val="28"/>
          <w:highlight w:val="white"/>
        </w:rPr>
        <w:t>«</w:t>
      </w:r>
      <w:r>
        <w:rPr>
          <w:sz w:val="28"/>
          <w:szCs w:val="28"/>
          <w:highlight w:val="white"/>
        </w:rPr>
        <w:t>Развитие системы муниципальных бюджетных учреждений физкультурно-спортивной направленности города Ставрополя</w:t>
      </w:r>
      <w:r>
        <w:rPr>
          <w:color w:val="000000"/>
          <w:sz w:val="28"/>
          <w:szCs w:val="28"/>
          <w:highlight w:val="white"/>
        </w:rPr>
        <w:t>»:</w:t>
      </w:r>
    </w:p>
    <w:p w14:paraId="50473585" w14:textId="77777777" w:rsidR="00F03778" w:rsidRDefault="00184A27">
      <w:pPr>
        <w:pStyle w:val="af6"/>
        <w:keepLines/>
        <w:numPr>
          <w:ilvl w:val="0"/>
          <w:numId w:val="1"/>
        </w:numPr>
        <w:ind w:left="0" w:firstLine="709"/>
        <w:jc w:val="both"/>
        <w:rPr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>по основному мероприятию 1 «</w:t>
      </w:r>
      <w:r>
        <w:rPr>
          <w:sz w:val="28"/>
          <w:szCs w:val="28"/>
          <w:highlight w:val="white"/>
        </w:rPr>
        <w:t>Обеспечение деятельности муниципальных</w:t>
      </w:r>
      <w:r>
        <w:rPr>
          <w:sz w:val="28"/>
          <w:szCs w:val="28"/>
          <w:highlight w:val="white"/>
        </w:rPr>
        <w:t xml:space="preserve"> бюджетных учреждений дополнительного образования города Ставрополя»:</w:t>
      </w:r>
    </w:p>
    <w:p w14:paraId="56DD143E" w14:textId="77777777" w:rsidR="00F03778" w:rsidRDefault="00184A27">
      <w:pPr>
        <w:pStyle w:val="af6"/>
        <w:keepLines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увеличены расходы на повышение минимального размера оплаты труда с 01.01.2023 до 16 242,00 рублей за счет средств бюджета города Ставрополя, в том числе по годам:</w:t>
      </w:r>
    </w:p>
    <w:p w14:paraId="7A5E820F" w14:textId="77777777" w:rsidR="00F03778" w:rsidRDefault="00184A27">
      <w:pPr>
        <w:pStyle w:val="af6"/>
        <w:keepLines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2023 год – 331,01 тыс. </w:t>
      </w:r>
      <w:r>
        <w:rPr>
          <w:sz w:val="28"/>
          <w:szCs w:val="28"/>
          <w:highlight w:val="white"/>
        </w:rPr>
        <w:t>рублей;</w:t>
      </w:r>
    </w:p>
    <w:p w14:paraId="16B07D1A" w14:textId="77777777" w:rsidR="00F03778" w:rsidRDefault="00184A27">
      <w:pPr>
        <w:pStyle w:val="af6"/>
        <w:keepLines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2024 год – 331,01тыс. рублей;</w:t>
      </w:r>
    </w:p>
    <w:p w14:paraId="0BBC0778" w14:textId="77777777" w:rsidR="00F03778" w:rsidRDefault="00184A27">
      <w:pPr>
        <w:pStyle w:val="af6"/>
        <w:keepLines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2025 год - 331,01 тыс. рублей;</w:t>
      </w:r>
    </w:p>
    <w:p w14:paraId="477742D6" w14:textId="77777777" w:rsidR="00F03778" w:rsidRDefault="00184A27">
      <w:pPr>
        <w:pStyle w:val="af6"/>
        <w:keepLines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2026 год – 331,01 тыс. рублей;</w:t>
      </w:r>
    </w:p>
    <w:p w14:paraId="454BE714" w14:textId="77777777" w:rsidR="00F03778" w:rsidRDefault="00184A27">
      <w:pPr>
        <w:pStyle w:val="af6"/>
        <w:keepLines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2027 год – 331,01 тыс. рублей;</w:t>
      </w:r>
    </w:p>
    <w:p w14:paraId="0BECD438" w14:textId="77777777" w:rsidR="00F03778" w:rsidRDefault="00184A27">
      <w:pPr>
        <w:pStyle w:val="af6"/>
        <w:keepLines/>
        <w:numPr>
          <w:ilvl w:val="0"/>
          <w:numId w:val="2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год – 331,01 тыс. рублей;</w:t>
      </w:r>
    </w:p>
    <w:p w14:paraId="179615AE" w14:textId="77777777" w:rsidR="00F03778" w:rsidRDefault="00184A27">
      <w:pPr>
        <w:pStyle w:val="af6"/>
        <w:keepLines/>
        <w:numPr>
          <w:ilvl w:val="0"/>
          <w:numId w:val="1"/>
        </w:numPr>
        <w:ind w:left="0" w:firstLine="709"/>
        <w:jc w:val="both"/>
        <w:rPr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>по основному мероприятию 2 «</w:t>
      </w:r>
      <w:r>
        <w:rPr>
          <w:sz w:val="28"/>
          <w:szCs w:val="28"/>
          <w:highlight w:val="white"/>
        </w:rPr>
        <w:t>Обеспечение деятельности центров спортивной подготовки» увеличены расхо</w:t>
      </w:r>
      <w:r>
        <w:rPr>
          <w:sz w:val="28"/>
          <w:szCs w:val="28"/>
          <w:highlight w:val="white"/>
        </w:rPr>
        <w:t>ды на повышение минимального размера оплаты труда с 01.01.2023 до 16 242,00 рублей за счет средств бюджета города Ставрополя, в том числе по годам:</w:t>
      </w:r>
    </w:p>
    <w:p w14:paraId="73CA6390" w14:textId="77777777" w:rsidR="00F03778" w:rsidRDefault="00184A27">
      <w:pPr>
        <w:pStyle w:val="af6"/>
        <w:keepLines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2023 год – 112,84 тыс. рублей;</w:t>
      </w:r>
    </w:p>
    <w:p w14:paraId="365A83B9" w14:textId="77777777" w:rsidR="00F03778" w:rsidRDefault="00184A27">
      <w:pPr>
        <w:pStyle w:val="af6"/>
        <w:keepLines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2024 год – 112,84 тыс. рублей;</w:t>
      </w:r>
    </w:p>
    <w:p w14:paraId="497C2626" w14:textId="77777777" w:rsidR="00F03778" w:rsidRDefault="00184A27">
      <w:pPr>
        <w:pStyle w:val="af6"/>
        <w:keepLines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2025 год - 112,84 тыс. рублей;</w:t>
      </w:r>
    </w:p>
    <w:p w14:paraId="3AD066C2" w14:textId="77777777" w:rsidR="00F03778" w:rsidRDefault="00184A27">
      <w:pPr>
        <w:pStyle w:val="af6"/>
        <w:keepLines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2026 год – 112,84 тыс. рублей;</w:t>
      </w:r>
    </w:p>
    <w:p w14:paraId="6802E9FB" w14:textId="77777777" w:rsidR="00F03778" w:rsidRDefault="00184A27">
      <w:pPr>
        <w:pStyle w:val="af6"/>
        <w:keepLines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2027 год – 112,84 тыс. рублей;</w:t>
      </w:r>
    </w:p>
    <w:p w14:paraId="52D7234A" w14:textId="77777777" w:rsidR="00F03778" w:rsidRDefault="00184A27">
      <w:pPr>
        <w:pStyle w:val="af6"/>
        <w:keepLines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2028 год – 112,84 тыс. рублей;</w:t>
      </w:r>
    </w:p>
    <w:p w14:paraId="2271B74F" w14:textId="77777777" w:rsidR="00F03778" w:rsidRDefault="00184A27">
      <w:pPr>
        <w:pStyle w:val="af6"/>
        <w:keepLines/>
        <w:numPr>
          <w:ilvl w:val="0"/>
          <w:numId w:val="1"/>
        </w:numPr>
        <w:ind w:left="0" w:firstLine="709"/>
        <w:jc w:val="both"/>
        <w:rPr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>по основному мероприятию 3 «</w:t>
      </w:r>
      <w:r>
        <w:rPr>
          <w:sz w:val="28"/>
          <w:szCs w:val="28"/>
          <w:highlight w:val="white"/>
        </w:rPr>
        <w:t xml:space="preserve">Обеспечение деятельности </w:t>
      </w:r>
      <w:r>
        <w:rPr>
          <w:sz w:val="28"/>
          <w:szCs w:val="28"/>
          <w:highlight w:val="white"/>
        </w:rPr>
        <w:t>муниципальных бюджетных учреждений спортивной подготовки города Ставрополя»:</w:t>
      </w:r>
    </w:p>
    <w:p w14:paraId="7F921AFA" w14:textId="77777777" w:rsidR="00F03778" w:rsidRDefault="00184A27">
      <w:pPr>
        <w:pStyle w:val="af6"/>
        <w:keepLines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увеличены расходы на повышение минимального размера оплаты труда с 01.01.2023 до 16 242,00 рублей за счет средств бюджета города Ставрополя, в том числе по годам:</w:t>
      </w:r>
    </w:p>
    <w:p w14:paraId="2321DB63" w14:textId="77777777" w:rsidR="00F03778" w:rsidRDefault="00184A27">
      <w:pPr>
        <w:pStyle w:val="af6"/>
        <w:keepLines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2023 год – 1 19</w:t>
      </w:r>
      <w:r>
        <w:rPr>
          <w:sz w:val="28"/>
          <w:szCs w:val="28"/>
          <w:highlight w:val="white"/>
        </w:rPr>
        <w:t>6,15 тыс. рублей;</w:t>
      </w:r>
    </w:p>
    <w:p w14:paraId="64EA3476" w14:textId="77777777" w:rsidR="00F03778" w:rsidRDefault="00184A27">
      <w:pPr>
        <w:pStyle w:val="af6"/>
        <w:keepLines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2024 год – 1 196,15 тыс. рублей;</w:t>
      </w:r>
    </w:p>
    <w:p w14:paraId="07EB885C" w14:textId="77777777" w:rsidR="00F03778" w:rsidRDefault="00184A27">
      <w:pPr>
        <w:pStyle w:val="af6"/>
        <w:keepLines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2025 год - 1 196,15 тыс. рублей;</w:t>
      </w:r>
    </w:p>
    <w:p w14:paraId="71DADDB4" w14:textId="77777777" w:rsidR="00F03778" w:rsidRDefault="00184A27">
      <w:pPr>
        <w:pStyle w:val="af6"/>
        <w:keepLines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2026 год – 1 196,15 тыс. рублей;</w:t>
      </w:r>
    </w:p>
    <w:p w14:paraId="747829A4" w14:textId="77777777" w:rsidR="00F03778" w:rsidRDefault="00184A27">
      <w:pPr>
        <w:pStyle w:val="af6"/>
        <w:keepLines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2027 год – 1 196,15 тыс. рублей;</w:t>
      </w:r>
    </w:p>
    <w:p w14:paraId="40E25E1B" w14:textId="77777777" w:rsidR="00F03778" w:rsidRDefault="00184A27">
      <w:pPr>
        <w:pStyle w:val="af6"/>
        <w:keepLines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2027 год – 1 196,15 тыс. рублей;</w:t>
      </w:r>
    </w:p>
    <w:p w14:paraId="47411071" w14:textId="24D503BD" w:rsidR="00F03778" w:rsidRDefault="00184A27">
      <w:pPr>
        <w:pStyle w:val="af6"/>
        <w:keepLines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увеличены расходы на 202</w:t>
      </w:r>
      <w:r w:rsidR="00F019A0">
        <w:rPr>
          <w:sz w:val="28"/>
          <w:szCs w:val="28"/>
          <w:highlight w:val="white"/>
        </w:rPr>
        <w:t>3</w:t>
      </w:r>
      <w:r>
        <w:rPr>
          <w:sz w:val="28"/>
          <w:szCs w:val="28"/>
          <w:highlight w:val="white"/>
        </w:rPr>
        <w:t xml:space="preserve"> год на сумму 41 228,40 тыс. рублей на оплату ра</w:t>
      </w:r>
      <w:r>
        <w:rPr>
          <w:sz w:val="28"/>
          <w:szCs w:val="28"/>
          <w:highlight w:val="white"/>
        </w:rPr>
        <w:t>сходов при переводе муниципальных бюджетных учреждений физкультурно-спортивной направленности города Ставрополя из учреждений спортивной подготовки в учреждения дополнительного образования, в том числе:</w:t>
      </w:r>
    </w:p>
    <w:p w14:paraId="2620A8B4" w14:textId="77777777" w:rsidR="00F03778" w:rsidRDefault="00184A27">
      <w:pPr>
        <w:pStyle w:val="af6"/>
        <w:keepLines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2 061,42 тыс. рублей - за счет средств бюджета города</w:t>
      </w:r>
      <w:r>
        <w:rPr>
          <w:sz w:val="28"/>
          <w:szCs w:val="28"/>
          <w:highlight w:val="white"/>
        </w:rPr>
        <w:t xml:space="preserve"> Ставрополя;</w:t>
      </w:r>
    </w:p>
    <w:p w14:paraId="4DF4B936" w14:textId="77777777" w:rsidR="00F03778" w:rsidRDefault="00184A27">
      <w:pPr>
        <w:pStyle w:val="af6"/>
        <w:keepLines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39 166,98 тыс. рублей - за счет средств бюджета Ставропольского края.</w:t>
      </w:r>
    </w:p>
    <w:p w14:paraId="407232D2" w14:textId="77777777" w:rsidR="00F03778" w:rsidRDefault="00184A27">
      <w:pPr>
        <w:pStyle w:val="ConsPlusNormal"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bookmarkStart w:id="6" w:name="_Hlk508632466"/>
      <w:bookmarkEnd w:id="4"/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Таким образом, объем финансовых средств на реализацию Программы составит </w:t>
      </w:r>
      <w:bookmarkEnd w:id="5"/>
      <w:r>
        <w:rPr>
          <w:rFonts w:ascii="Times New Roman" w:hAnsi="Times New Roman" w:cs="Times New Roman"/>
          <w:sz w:val="28"/>
          <w:szCs w:val="28"/>
        </w:rPr>
        <w:t>1 374 415,74 тыс</w:t>
      </w:r>
      <w:r>
        <w:rPr>
          <w:rFonts w:ascii="Times New Roman" w:hAnsi="Times New Roman" w:cs="Times New Roman"/>
          <w:sz w:val="28"/>
          <w:szCs w:val="28"/>
          <w:highlight w:val="white"/>
        </w:rPr>
        <w:t>. рублей, в том числе по годам:</w:t>
      </w:r>
    </w:p>
    <w:p w14:paraId="781472D5" w14:textId="77777777" w:rsidR="00F03778" w:rsidRDefault="00184A27">
      <w:pPr>
        <w:pStyle w:val="ConsPlusNormal"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2023 год – 268 989,84 тыс. рублей;</w:t>
      </w:r>
    </w:p>
    <w:p w14:paraId="43865FB2" w14:textId="77777777" w:rsidR="00F03778" w:rsidRDefault="00184A27">
      <w:pPr>
        <w:pStyle w:val="ConsPlusNormal"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2024 год – 220 93</w:t>
      </w:r>
      <w:r>
        <w:rPr>
          <w:rFonts w:ascii="Times New Roman" w:hAnsi="Times New Roman" w:cs="Times New Roman"/>
          <w:sz w:val="28"/>
          <w:szCs w:val="28"/>
          <w:highlight w:val="white"/>
        </w:rPr>
        <w:t>1,34 тыс. рублей;</w:t>
      </w:r>
    </w:p>
    <w:p w14:paraId="1512157F" w14:textId="77777777" w:rsidR="00F03778" w:rsidRDefault="00184A27">
      <w:pPr>
        <w:pStyle w:val="ConsPlusNormal"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2025 год </w:t>
      </w:r>
      <w:r>
        <w:rPr>
          <w:rFonts w:ascii="Times New Roman" w:hAnsi="Times New Roman" w:cs="Times New Roman"/>
          <w:sz w:val="28"/>
          <w:szCs w:val="28"/>
        </w:rPr>
        <w:t xml:space="preserve">– 221 123,64 </w:t>
      </w:r>
      <w:r>
        <w:rPr>
          <w:rFonts w:ascii="Times New Roman" w:hAnsi="Times New Roman" w:cs="Times New Roman"/>
          <w:sz w:val="28"/>
          <w:szCs w:val="28"/>
          <w:highlight w:val="white"/>
        </w:rPr>
        <w:t>тыс. рублей;</w:t>
      </w:r>
    </w:p>
    <w:p w14:paraId="71CF56D7" w14:textId="77777777" w:rsidR="00F03778" w:rsidRDefault="00184A27">
      <w:pPr>
        <w:pStyle w:val="ConsPlusNormal"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2026 год – </w:t>
      </w:r>
      <w:r>
        <w:rPr>
          <w:rFonts w:ascii="Times New Roman" w:hAnsi="Times New Roman" w:cs="Times New Roman"/>
          <w:sz w:val="28"/>
          <w:szCs w:val="28"/>
        </w:rPr>
        <w:t>221 123,64</w:t>
      </w:r>
      <w:r>
        <w:rPr>
          <w:rFonts w:ascii="Times New Roman" w:hAnsi="Times New Roman" w:cs="Times New Roman"/>
          <w:sz w:val="28"/>
          <w:szCs w:val="28"/>
          <w:highlight w:val="white"/>
        </w:rPr>
        <w:t>тыс. рублей;</w:t>
      </w:r>
    </w:p>
    <w:p w14:paraId="3A436EAA" w14:textId="77777777" w:rsidR="00F03778" w:rsidRDefault="00184A27">
      <w:pPr>
        <w:pStyle w:val="ConsPlusNormal"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2027 год – </w:t>
      </w:r>
      <w:r>
        <w:rPr>
          <w:rFonts w:ascii="Times New Roman" w:hAnsi="Times New Roman" w:cs="Times New Roman"/>
          <w:sz w:val="28"/>
          <w:szCs w:val="28"/>
        </w:rPr>
        <w:t>221 123,64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тыс. рублей;</w:t>
      </w:r>
    </w:p>
    <w:p w14:paraId="47F953A3" w14:textId="77777777" w:rsidR="00F03778" w:rsidRDefault="00184A27">
      <w:pPr>
        <w:pStyle w:val="ConsPlusNormal"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2028 год – </w:t>
      </w:r>
      <w:r>
        <w:rPr>
          <w:rFonts w:ascii="Times New Roman" w:hAnsi="Times New Roman" w:cs="Times New Roman"/>
          <w:sz w:val="28"/>
          <w:szCs w:val="28"/>
        </w:rPr>
        <w:t>221 123,64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тыс. рублей;</w:t>
      </w:r>
    </w:p>
    <w:p w14:paraId="430A72ED" w14:textId="77777777" w:rsidR="00F03778" w:rsidRDefault="00184A27">
      <w:pPr>
        <w:pStyle w:val="ConsPlusNormal"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из них:</w:t>
      </w:r>
    </w:p>
    <w:p w14:paraId="02E7B85B" w14:textId="77777777" w:rsidR="00F03778" w:rsidRDefault="00184A27">
      <w:pPr>
        <w:pStyle w:val="ConsPlusNormal"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 счет средств бюджета города Ставрополя – </w:t>
      </w:r>
      <w:r>
        <w:rPr>
          <w:rFonts w:ascii="Times New Roman" w:hAnsi="Times New Roman" w:cs="Times New Roman"/>
          <w:sz w:val="28"/>
          <w:szCs w:val="28"/>
        </w:rPr>
        <w:t xml:space="preserve">1 335 248,76 </w:t>
      </w:r>
      <w:r>
        <w:rPr>
          <w:rFonts w:ascii="Times New Roman" w:hAnsi="Times New Roman" w:cs="Times New Roman"/>
          <w:sz w:val="28"/>
          <w:szCs w:val="28"/>
          <w:highlight w:val="white"/>
        </w:rPr>
        <w:t>тыс. рублей, в том числе по годам:</w:t>
      </w:r>
    </w:p>
    <w:p w14:paraId="0E982EC3" w14:textId="77777777" w:rsidR="00F03778" w:rsidRDefault="00184A27">
      <w:pPr>
        <w:pStyle w:val="ConsPlusNormal"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2023 год – 229 822,86 тыс. рублей;</w:t>
      </w:r>
    </w:p>
    <w:p w14:paraId="7F46AF0D" w14:textId="77777777" w:rsidR="00F03778" w:rsidRDefault="00184A27">
      <w:pPr>
        <w:pStyle w:val="ConsPlusNormal"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2024 год – 220 931,34 тыс. рублей;</w:t>
      </w:r>
    </w:p>
    <w:p w14:paraId="55B6901D" w14:textId="77777777" w:rsidR="00F03778" w:rsidRDefault="00184A27">
      <w:pPr>
        <w:pStyle w:val="ConsPlusNormal"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2025 год </w:t>
      </w:r>
      <w:r>
        <w:rPr>
          <w:rFonts w:ascii="Times New Roman" w:hAnsi="Times New Roman" w:cs="Times New Roman"/>
          <w:sz w:val="28"/>
          <w:szCs w:val="28"/>
        </w:rPr>
        <w:t xml:space="preserve">– 221 123,64 </w:t>
      </w:r>
      <w:r>
        <w:rPr>
          <w:rFonts w:ascii="Times New Roman" w:hAnsi="Times New Roman" w:cs="Times New Roman"/>
          <w:sz w:val="28"/>
          <w:szCs w:val="28"/>
          <w:highlight w:val="white"/>
        </w:rPr>
        <w:t>тыс. рублей;</w:t>
      </w:r>
    </w:p>
    <w:p w14:paraId="57C39541" w14:textId="77777777" w:rsidR="00F03778" w:rsidRDefault="00184A27">
      <w:pPr>
        <w:pStyle w:val="ConsPlusNormal"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2026 год – </w:t>
      </w:r>
      <w:r>
        <w:rPr>
          <w:rFonts w:ascii="Times New Roman" w:hAnsi="Times New Roman" w:cs="Times New Roman"/>
          <w:sz w:val="28"/>
          <w:szCs w:val="28"/>
        </w:rPr>
        <w:t>221 123,64</w:t>
      </w:r>
      <w:r>
        <w:rPr>
          <w:rFonts w:ascii="Times New Roman" w:hAnsi="Times New Roman" w:cs="Times New Roman"/>
          <w:sz w:val="28"/>
          <w:szCs w:val="28"/>
          <w:highlight w:val="white"/>
        </w:rPr>
        <w:t>тыс. рублей;</w:t>
      </w:r>
    </w:p>
    <w:p w14:paraId="0541CDF6" w14:textId="77777777" w:rsidR="00F03778" w:rsidRDefault="00184A27">
      <w:pPr>
        <w:pStyle w:val="ConsPlusNormal"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2027 год – </w:t>
      </w:r>
      <w:r>
        <w:rPr>
          <w:rFonts w:ascii="Times New Roman" w:hAnsi="Times New Roman" w:cs="Times New Roman"/>
          <w:sz w:val="28"/>
          <w:szCs w:val="28"/>
        </w:rPr>
        <w:t>221 123,64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тыс. рублей;</w:t>
      </w:r>
    </w:p>
    <w:p w14:paraId="488706B2" w14:textId="77777777" w:rsidR="00F03778" w:rsidRDefault="00184A27">
      <w:pPr>
        <w:pStyle w:val="ConsPlusNormal"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2028 год – </w:t>
      </w:r>
      <w:r>
        <w:rPr>
          <w:rFonts w:ascii="Times New Roman" w:hAnsi="Times New Roman" w:cs="Times New Roman"/>
          <w:sz w:val="28"/>
          <w:szCs w:val="28"/>
        </w:rPr>
        <w:t>221 123,64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тыс. рублей;</w:t>
      </w:r>
    </w:p>
    <w:p w14:paraId="7F18BA92" w14:textId="77777777" w:rsidR="00F03778" w:rsidRDefault="00184A27">
      <w:pPr>
        <w:keepLines/>
        <w:ind w:firstLine="709"/>
        <w:contextualSpacing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за счет средств бюджета Ставропольского края в 2023 году –                      39 166,98 тыс. рублей.</w:t>
      </w:r>
      <w:bookmarkEnd w:id="3"/>
      <w:bookmarkEnd w:id="6"/>
    </w:p>
    <w:p w14:paraId="73040460" w14:textId="77777777" w:rsidR="00F03778" w:rsidRDefault="00F03778">
      <w:pPr>
        <w:keepLines/>
        <w:ind w:firstLine="709"/>
        <w:contextualSpacing/>
        <w:jc w:val="both"/>
        <w:rPr>
          <w:rFonts w:ascii="Times New Roman" w:hAnsi="Times New Roman" w:cs="Times New Roman"/>
          <w:highlight w:val="white"/>
        </w:rPr>
      </w:pPr>
    </w:p>
    <w:p w14:paraId="7C28CA7C" w14:textId="77777777" w:rsidR="00F03778" w:rsidRDefault="00F03778">
      <w:pPr>
        <w:keepLines/>
        <w:ind w:firstLine="709"/>
        <w:contextualSpacing/>
        <w:jc w:val="both"/>
        <w:rPr>
          <w:rFonts w:ascii="Times New Roman" w:hAnsi="Times New Roman" w:cs="Times New Roman"/>
          <w:highlight w:val="white"/>
        </w:rPr>
      </w:pPr>
    </w:p>
    <w:p w14:paraId="3C95BF24" w14:textId="77777777" w:rsidR="00184A27" w:rsidRDefault="00184A27">
      <w:pPr>
        <w:keepLines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 xml:space="preserve">Руководитель комитета </w:t>
      </w:r>
      <w:r>
        <w:rPr>
          <w:rFonts w:ascii="Times New Roman" w:hAnsi="Times New Roman" w:cs="Times New Roman"/>
          <w:highlight w:val="white"/>
        </w:rPr>
        <w:br/>
        <w:t xml:space="preserve">физической культуры и спорта </w:t>
      </w:r>
      <w:r>
        <w:rPr>
          <w:rFonts w:ascii="Times New Roman" w:hAnsi="Times New Roman" w:cs="Times New Roman"/>
          <w:highlight w:val="white"/>
        </w:rPr>
        <w:br/>
        <w:t>администрации города Ставрополя</w:t>
      </w:r>
      <w:r>
        <w:rPr>
          <w:rFonts w:ascii="Times New Roman" w:hAnsi="Times New Roman" w:cs="Times New Roman"/>
          <w:highlight w:val="white"/>
        </w:rPr>
        <w:tab/>
      </w:r>
      <w:r>
        <w:rPr>
          <w:rFonts w:ascii="Times New Roman" w:hAnsi="Times New Roman" w:cs="Times New Roman"/>
          <w:highlight w:val="white"/>
        </w:rPr>
        <w:tab/>
      </w:r>
      <w:r>
        <w:rPr>
          <w:rFonts w:ascii="Times New Roman" w:hAnsi="Times New Roman" w:cs="Times New Roman"/>
          <w:highlight w:val="white"/>
        </w:rPr>
        <w:tab/>
      </w:r>
      <w:r>
        <w:rPr>
          <w:rFonts w:ascii="Times New Roman" w:hAnsi="Times New Roman" w:cs="Times New Roman"/>
          <w:highlight w:val="white"/>
        </w:rPr>
        <w:tab/>
      </w:r>
      <w:r>
        <w:rPr>
          <w:rFonts w:ascii="Times New Roman" w:hAnsi="Times New Roman" w:cs="Times New Roman"/>
          <w:highlight w:val="white"/>
        </w:rPr>
        <w:tab/>
        <w:t xml:space="preserve">      В.В. Бельчиков</w:t>
      </w:r>
    </w:p>
    <w:p w14:paraId="7A20A419" w14:textId="77777777" w:rsidR="00184A27" w:rsidRDefault="00184A27">
      <w:pPr>
        <w:keepLines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14:paraId="7F8916AA" w14:textId="4580D2B8" w:rsidR="00F03778" w:rsidRPr="00184A27" w:rsidRDefault="00184A27">
      <w:pPr>
        <w:keepLines/>
        <w:spacing w:line="240" w:lineRule="exac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0"/>
          <w:szCs w:val="20"/>
        </w:rPr>
        <w:t xml:space="preserve">О.Е.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Забудько</w:t>
      </w:r>
      <w:proofErr w:type="spellEnd"/>
      <w:r>
        <w:rPr>
          <w:rFonts w:ascii="Times New Roman" w:hAnsi="Times New Roman" w:cs="Times New Roman"/>
          <w:sz w:val="20"/>
          <w:szCs w:val="20"/>
        </w:rPr>
        <w:t>, 23-04-74</w:t>
      </w:r>
    </w:p>
    <w:sectPr w:rsidR="00F03778" w:rsidRPr="00184A27" w:rsidSect="00184A27">
      <w:headerReference w:type="default" r:id="rId7"/>
      <w:pgSz w:w="11906" w:h="16838"/>
      <w:pgMar w:top="1191" w:right="567" w:bottom="68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95FDC" w14:textId="77777777" w:rsidR="00F03778" w:rsidRDefault="00184A27">
      <w:r>
        <w:separator/>
      </w:r>
    </w:p>
  </w:endnote>
  <w:endnote w:type="continuationSeparator" w:id="0">
    <w:p w14:paraId="37E3589A" w14:textId="77777777" w:rsidR="00F03778" w:rsidRDefault="0018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77350" w14:textId="77777777" w:rsidR="00F03778" w:rsidRDefault="00184A27">
      <w:r>
        <w:separator/>
      </w:r>
    </w:p>
  </w:footnote>
  <w:footnote w:type="continuationSeparator" w:id="0">
    <w:p w14:paraId="5F7195AC" w14:textId="77777777" w:rsidR="00F03778" w:rsidRDefault="00184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1808835"/>
      <w:docPartObj>
        <w:docPartGallery w:val="Page Numbers (Top of Page)"/>
        <w:docPartUnique/>
      </w:docPartObj>
    </w:sdtPr>
    <w:sdtEndPr/>
    <w:sdtContent>
      <w:p w14:paraId="2A3ACB98" w14:textId="77777777" w:rsidR="00F03778" w:rsidRDefault="00184A27">
        <w:pPr>
          <w:pStyle w:val="af9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7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CA1581E" w14:textId="77777777" w:rsidR="00F03778" w:rsidRDefault="00F03778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55F7"/>
    <w:multiLevelType w:val="hybridMultilevel"/>
    <w:tmpl w:val="6590BE00"/>
    <w:lvl w:ilvl="0" w:tplc="1A40523C">
      <w:start w:val="202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946769"/>
    <w:multiLevelType w:val="hybridMultilevel"/>
    <w:tmpl w:val="E296250E"/>
    <w:lvl w:ilvl="0" w:tplc="BE88F290">
      <w:start w:val="1"/>
      <w:numFmt w:val="decimal"/>
      <w:lvlText w:val="%1)"/>
      <w:lvlJc w:val="left"/>
      <w:pPr>
        <w:ind w:left="1069" w:hanging="360"/>
      </w:pPr>
    </w:lvl>
    <w:lvl w:ilvl="1" w:tplc="390E422A">
      <w:start w:val="1"/>
      <w:numFmt w:val="lowerLetter"/>
      <w:lvlText w:val="%2."/>
      <w:lvlJc w:val="left"/>
      <w:pPr>
        <w:ind w:left="1789" w:hanging="360"/>
      </w:pPr>
    </w:lvl>
    <w:lvl w:ilvl="2" w:tplc="A3488F02">
      <w:start w:val="1"/>
      <w:numFmt w:val="lowerRoman"/>
      <w:lvlText w:val="%3."/>
      <w:lvlJc w:val="right"/>
      <w:pPr>
        <w:ind w:left="2509" w:hanging="180"/>
      </w:pPr>
    </w:lvl>
    <w:lvl w:ilvl="3" w:tplc="D02CE094">
      <w:start w:val="1"/>
      <w:numFmt w:val="decimal"/>
      <w:lvlText w:val="%4."/>
      <w:lvlJc w:val="left"/>
      <w:pPr>
        <w:ind w:left="3229" w:hanging="360"/>
      </w:pPr>
    </w:lvl>
    <w:lvl w:ilvl="4" w:tplc="2EB0A508">
      <w:start w:val="1"/>
      <w:numFmt w:val="lowerLetter"/>
      <w:lvlText w:val="%5."/>
      <w:lvlJc w:val="left"/>
      <w:pPr>
        <w:ind w:left="3949" w:hanging="360"/>
      </w:pPr>
    </w:lvl>
    <w:lvl w:ilvl="5" w:tplc="A308F8CC">
      <w:start w:val="1"/>
      <w:numFmt w:val="lowerRoman"/>
      <w:lvlText w:val="%6."/>
      <w:lvlJc w:val="right"/>
      <w:pPr>
        <w:ind w:left="4669" w:hanging="180"/>
      </w:pPr>
    </w:lvl>
    <w:lvl w:ilvl="6" w:tplc="48B6F6B4">
      <w:start w:val="1"/>
      <w:numFmt w:val="decimal"/>
      <w:lvlText w:val="%7."/>
      <w:lvlJc w:val="left"/>
      <w:pPr>
        <w:ind w:left="5389" w:hanging="360"/>
      </w:pPr>
    </w:lvl>
    <w:lvl w:ilvl="7" w:tplc="EB00DE08">
      <w:start w:val="1"/>
      <w:numFmt w:val="lowerLetter"/>
      <w:lvlText w:val="%8."/>
      <w:lvlJc w:val="left"/>
      <w:pPr>
        <w:ind w:left="6109" w:hanging="360"/>
      </w:pPr>
    </w:lvl>
    <w:lvl w:ilvl="8" w:tplc="8E5828BE">
      <w:start w:val="1"/>
      <w:numFmt w:val="lowerRoman"/>
      <w:lvlText w:val="%9."/>
      <w:lvlJc w:val="right"/>
      <w:pPr>
        <w:ind w:left="6829" w:hanging="180"/>
      </w:pPr>
    </w:lvl>
  </w:abstractNum>
  <w:num w:numId="1" w16cid:durableId="16549154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9740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778"/>
    <w:rsid w:val="00184A27"/>
    <w:rsid w:val="00F019A0"/>
    <w:rsid w:val="00F0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096D5"/>
  <w15:docId w15:val="{771EF20E-0E5F-48F0-9774-7DB93F21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Courier New" w:eastAsia="Times New Roman" w:hAnsi="Courier New" w:cs="Courier New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Григорян Тельман Гарикович</dc:creator>
  <cp:keywords/>
  <dc:description/>
  <cp:lastModifiedBy>Подольная Татьяна Георгиевна</cp:lastModifiedBy>
  <cp:revision>4</cp:revision>
  <dcterms:created xsi:type="dcterms:W3CDTF">2023-01-13T12:28:00Z</dcterms:created>
  <dcterms:modified xsi:type="dcterms:W3CDTF">2023-01-18T11:18:00Z</dcterms:modified>
</cp:coreProperties>
</file>