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65" w:rsidRPr="007D3062" w:rsidRDefault="00576165" w:rsidP="00576165">
      <w:pPr>
        <w:jc w:val="center"/>
        <w:rPr>
          <w:sz w:val="28"/>
          <w:szCs w:val="28"/>
        </w:rPr>
      </w:pPr>
      <w:r w:rsidRPr="007D3062">
        <w:rPr>
          <w:sz w:val="28"/>
          <w:szCs w:val="28"/>
        </w:rPr>
        <w:t>ФИНАНСОВО-ЭКОНОМИЧЕСКОЕ ОБОСНОВАНИЕ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</w:t>
      </w:r>
      <w:r w:rsidR="00171677">
        <w:rPr>
          <w:sz w:val="28"/>
        </w:rPr>
        <w:t>15.11.2019 №</w:t>
      </w:r>
      <w:r w:rsidR="00171677">
        <w:rPr>
          <w:sz w:val="28"/>
          <w:szCs w:val="28"/>
        </w:rPr>
        <w:t> 3248</w:t>
      </w:r>
      <w:r w:rsidR="00D46919">
        <w:rPr>
          <w:sz w:val="28"/>
        </w:rPr>
        <w:t>»</w:t>
      </w:r>
    </w:p>
    <w:p w:rsidR="002C7D20" w:rsidRPr="00BE5D47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F03DA4" w:rsidRDefault="00D131CC" w:rsidP="00F03DA4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</w:t>
      </w:r>
      <w:r w:rsidR="00171677">
        <w:rPr>
          <w:sz w:val="28"/>
        </w:rPr>
        <w:t xml:space="preserve"> 15.11.2019 №</w:t>
      </w:r>
      <w:r w:rsidR="00171677">
        <w:rPr>
          <w:sz w:val="28"/>
          <w:szCs w:val="28"/>
        </w:rPr>
        <w:t> 3248</w:t>
      </w:r>
      <w:r>
        <w:rPr>
          <w:sz w:val="28"/>
        </w:rPr>
        <w:t xml:space="preserve">» (далее </w:t>
      </w:r>
      <w:r w:rsidR="006D7105">
        <w:rPr>
          <w:sz w:val="28"/>
        </w:rPr>
        <w:t>соответственно – проект постановления</w:t>
      </w:r>
      <w:r w:rsidR="00541389">
        <w:rPr>
          <w:sz w:val="28"/>
        </w:rPr>
        <w:t>, Программа</w:t>
      </w:r>
      <w:r>
        <w:rPr>
          <w:sz w:val="28"/>
        </w:rPr>
        <w:t xml:space="preserve">) </w:t>
      </w:r>
      <w:r w:rsidR="00F03DA4">
        <w:rPr>
          <w:sz w:val="28"/>
        </w:rPr>
        <w:t xml:space="preserve">) разработан и </w:t>
      </w:r>
      <w:r w:rsidR="00F03DA4">
        <w:rPr>
          <w:sz w:val="28"/>
          <w:szCs w:val="28"/>
        </w:rPr>
        <w:t>вносится в</w:t>
      </w:r>
      <w:r w:rsidR="00F03DA4" w:rsidRPr="006908FA">
        <w:rPr>
          <w:sz w:val="28"/>
          <w:szCs w:val="28"/>
        </w:rPr>
        <w:t xml:space="preserve"> </w:t>
      </w:r>
      <w:r w:rsidR="00F03DA4">
        <w:rPr>
          <w:sz w:val="28"/>
          <w:szCs w:val="28"/>
        </w:rPr>
        <w:t xml:space="preserve">целях уточнения объемов финансирования </w:t>
      </w:r>
      <w:r w:rsidR="00F03DA4">
        <w:rPr>
          <w:sz w:val="28"/>
        </w:rPr>
        <w:t xml:space="preserve">и </w:t>
      </w:r>
      <w:r w:rsidR="00F03DA4">
        <w:rPr>
          <w:sz w:val="28"/>
          <w:szCs w:val="28"/>
        </w:rPr>
        <w:t>в части корректировки показателей (индикаторов)</w:t>
      </w:r>
      <w:r w:rsidR="00F03DA4" w:rsidRPr="00506196">
        <w:rPr>
          <w:sz w:val="28"/>
          <w:szCs w:val="28"/>
        </w:rPr>
        <w:t xml:space="preserve"> </w:t>
      </w:r>
      <w:r w:rsidR="00563593">
        <w:rPr>
          <w:sz w:val="28"/>
          <w:szCs w:val="28"/>
        </w:rPr>
        <w:t xml:space="preserve">в </w:t>
      </w:r>
      <w:r w:rsidR="00F03DA4">
        <w:rPr>
          <w:sz w:val="28"/>
          <w:szCs w:val="28"/>
        </w:rPr>
        <w:t>2022 год</w:t>
      </w:r>
      <w:r w:rsidR="00563593">
        <w:rPr>
          <w:sz w:val="28"/>
          <w:szCs w:val="28"/>
        </w:rPr>
        <w:t>у.</w:t>
      </w:r>
    </w:p>
    <w:p w:rsidR="00F03DA4" w:rsidRPr="00C944D5" w:rsidRDefault="00F03DA4" w:rsidP="00F03DA4">
      <w:pPr>
        <w:ind w:firstLine="708"/>
        <w:jc w:val="both"/>
        <w:rPr>
          <w:sz w:val="28"/>
          <w:szCs w:val="28"/>
        </w:rPr>
      </w:pPr>
      <w:r w:rsidRPr="00E94D44">
        <w:rPr>
          <w:sz w:val="28"/>
          <w:szCs w:val="28"/>
        </w:rPr>
        <w:t xml:space="preserve">В целях эффективного решения вопросов по управлению                                        и распоряжению </w:t>
      </w:r>
      <w:r w:rsidRPr="00E94D44">
        <w:rPr>
          <w:bCs/>
          <w:sz w:val="28"/>
          <w:szCs w:val="28"/>
        </w:rPr>
        <w:t>имуществом, находящимся в муниципальной собственности города Ставрополя</w:t>
      </w:r>
      <w:r>
        <w:rPr>
          <w:bCs/>
          <w:sz w:val="28"/>
          <w:szCs w:val="28"/>
        </w:rPr>
        <w:t>,</w:t>
      </w:r>
      <w:r w:rsidRPr="00E94D44">
        <w:rPr>
          <w:bCs/>
          <w:sz w:val="28"/>
          <w:szCs w:val="28"/>
        </w:rPr>
        <w:t xml:space="preserve"> и </w:t>
      </w:r>
      <w:r w:rsidRPr="00C4433D">
        <w:rPr>
          <w:sz w:val="28"/>
          <w:szCs w:val="28"/>
        </w:rPr>
        <w:t>сложившейся экономической ситуацией,</w:t>
      </w:r>
      <w:r w:rsidRPr="00E9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настоящим </w:t>
      </w:r>
      <w:r w:rsidRPr="00C944D5">
        <w:rPr>
          <w:sz w:val="28"/>
          <w:szCs w:val="28"/>
        </w:rPr>
        <w:t>проектом постановления предлагается в 202</w:t>
      </w:r>
      <w:r w:rsidR="00563593">
        <w:rPr>
          <w:sz w:val="28"/>
          <w:szCs w:val="28"/>
        </w:rPr>
        <w:t>2</w:t>
      </w:r>
      <w:r w:rsidRPr="00C944D5">
        <w:rPr>
          <w:sz w:val="28"/>
          <w:szCs w:val="28"/>
        </w:rPr>
        <w:t xml:space="preserve"> году:</w:t>
      </w:r>
    </w:p>
    <w:p w:rsidR="00F03DA4" w:rsidRPr="00C944D5" w:rsidRDefault="00F03DA4" w:rsidP="00F03DA4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1) увеличение расходов по мероприятиям </w:t>
      </w:r>
      <w:r w:rsidRPr="00291C20">
        <w:rPr>
          <w:sz w:val="28"/>
          <w:szCs w:val="28"/>
        </w:rPr>
        <w:t xml:space="preserve">Программы на </w:t>
      </w:r>
      <w:r w:rsidR="004B5AA3">
        <w:rPr>
          <w:sz w:val="28"/>
          <w:szCs w:val="28"/>
        </w:rPr>
        <w:t>10254,90</w:t>
      </w:r>
      <w:r w:rsidRPr="00291C20">
        <w:rPr>
          <w:sz w:val="28"/>
          <w:szCs w:val="28"/>
        </w:rPr>
        <w:t xml:space="preserve"> тыс. рублей:</w:t>
      </w:r>
    </w:p>
    <w:p w:rsidR="00F03DA4" w:rsidRDefault="00F03DA4" w:rsidP="00F03DA4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C62807">
        <w:rPr>
          <w:szCs w:val="28"/>
        </w:rPr>
        <w:t>«Осуществление информирования населения по вопросам распоряжения муниципальным имуществом города Ставрополя»</w:t>
      </w:r>
      <w:r>
        <w:rPr>
          <w:szCs w:val="28"/>
        </w:rPr>
        <w:t> </w:t>
      </w:r>
      <w:r w:rsidR="00E9643C" w:rsidRPr="00763D74">
        <w:rPr>
          <w:szCs w:val="28"/>
        </w:rPr>
        <w:t>–</w:t>
      </w:r>
      <w:r w:rsidRPr="00C62807">
        <w:rPr>
          <w:szCs w:val="28"/>
        </w:rPr>
        <w:t xml:space="preserve">                                     на </w:t>
      </w:r>
      <w:r w:rsidR="004B5AA3">
        <w:rPr>
          <w:szCs w:val="28"/>
        </w:rPr>
        <w:t>1000</w:t>
      </w:r>
      <w:r w:rsidRPr="00C62807">
        <w:rPr>
          <w:szCs w:val="28"/>
        </w:rPr>
        <w:t>,00 тыс. рублей</w:t>
      </w:r>
      <w:r w:rsidR="00BD708D">
        <w:rPr>
          <w:szCs w:val="28"/>
        </w:rPr>
        <w:t>, для отправки почтовой корреспонденции арендаторам о суммах задолженности за арендную плату</w:t>
      </w:r>
      <w:r w:rsidRPr="00C62807">
        <w:rPr>
          <w:szCs w:val="28"/>
        </w:rPr>
        <w:t>;</w:t>
      </w:r>
    </w:p>
    <w:p w:rsidR="004B7A53" w:rsidRDefault="006957AD" w:rsidP="006957AD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«Подготовка </w:t>
      </w:r>
      <w:r w:rsidRPr="00763D74">
        <w:rPr>
          <w:sz w:val="28"/>
          <w:szCs w:val="28"/>
        </w:rPr>
        <w:t xml:space="preserve">необходимой технической документации на объекты недвижимого имущества, находящиеся в муниципальной собственности города Ставрополя» </w:t>
      </w:r>
      <w:r w:rsidR="004B7A53">
        <w:rPr>
          <w:sz w:val="28"/>
          <w:szCs w:val="28"/>
        </w:rPr>
        <w:t xml:space="preserve">по </w:t>
      </w:r>
      <w:r w:rsidRPr="00763D74">
        <w:rPr>
          <w:sz w:val="28"/>
          <w:szCs w:val="28"/>
        </w:rPr>
        <w:t>соисполнител</w:t>
      </w:r>
      <w:r w:rsidR="004B7A53">
        <w:rPr>
          <w:sz w:val="28"/>
          <w:szCs w:val="28"/>
        </w:rPr>
        <w:t>ям</w:t>
      </w:r>
      <w:r w:rsidRPr="00763D74">
        <w:rPr>
          <w:sz w:val="28"/>
          <w:szCs w:val="28"/>
        </w:rPr>
        <w:t xml:space="preserve"> программы</w:t>
      </w:r>
      <w:r w:rsidR="004B7A53">
        <w:rPr>
          <w:sz w:val="28"/>
          <w:szCs w:val="28"/>
        </w:rPr>
        <w:t>:</w:t>
      </w:r>
      <w:r w:rsidRPr="00763D74">
        <w:rPr>
          <w:sz w:val="28"/>
          <w:szCs w:val="28"/>
        </w:rPr>
        <w:t xml:space="preserve"> </w:t>
      </w:r>
    </w:p>
    <w:p w:rsidR="006957AD" w:rsidRPr="006957AD" w:rsidRDefault="004B7A53" w:rsidP="00695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6957AD" w:rsidRPr="00763D74">
        <w:rPr>
          <w:sz w:val="28"/>
          <w:szCs w:val="28"/>
        </w:rPr>
        <w:t>администрации Октябрьского района города Ставрополя – на</w:t>
      </w:r>
      <w:r>
        <w:rPr>
          <w:sz w:val="28"/>
          <w:szCs w:val="28"/>
        </w:rPr>
        <w:t> </w:t>
      </w:r>
      <w:r w:rsidR="006957AD">
        <w:rPr>
          <w:sz w:val="28"/>
          <w:szCs w:val="28"/>
        </w:rPr>
        <w:t>123,23</w:t>
      </w:r>
      <w:r>
        <w:rPr>
          <w:sz w:val="28"/>
          <w:szCs w:val="28"/>
        </w:rPr>
        <w:t> </w:t>
      </w:r>
      <w:r w:rsidR="006957AD" w:rsidRPr="00763D74">
        <w:rPr>
          <w:sz w:val="28"/>
          <w:szCs w:val="28"/>
        </w:rPr>
        <w:t>тыс. рублей;</w:t>
      </w:r>
    </w:p>
    <w:p w:rsidR="004B7A53" w:rsidRDefault="004B7A53" w:rsidP="004B7A53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 xml:space="preserve">б) комитету городского хозяйства </w:t>
      </w:r>
      <w:r>
        <w:rPr>
          <w:szCs w:val="28"/>
        </w:rPr>
        <w:t>администрации города Ставрополя – на 60,79 тыс. рублей;</w:t>
      </w:r>
    </w:p>
    <w:p w:rsidR="004B7A53" w:rsidRPr="00763D74" w:rsidRDefault="004B7A53" w:rsidP="004B7A53">
      <w:pPr>
        <w:ind w:firstLine="708"/>
        <w:jc w:val="both"/>
        <w:rPr>
          <w:sz w:val="28"/>
          <w:szCs w:val="28"/>
        </w:rPr>
      </w:pPr>
      <w:r w:rsidRPr="00763D74">
        <w:rPr>
          <w:sz w:val="28"/>
          <w:szCs w:val="28"/>
        </w:rPr>
        <w:t>«Содержание объектов муниципальной казны города Ставрополя                              в части жилых помещений» по соисполнителям программы:</w:t>
      </w:r>
    </w:p>
    <w:p w:rsidR="004B7A53" w:rsidRPr="00130028" w:rsidRDefault="004B7A53" w:rsidP="004B7A53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Pr="00130028">
        <w:rPr>
          <w:szCs w:val="28"/>
        </w:rPr>
        <w:t>) администрации Лени</w:t>
      </w:r>
      <w:r>
        <w:rPr>
          <w:szCs w:val="28"/>
        </w:rPr>
        <w:t>нского района города Ставрополя </w:t>
      </w:r>
      <w:r w:rsidRPr="00130028">
        <w:rPr>
          <w:szCs w:val="28"/>
        </w:rPr>
        <w:t xml:space="preserve">–                                     на </w:t>
      </w:r>
      <w:r>
        <w:rPr>
          <w:szCs w:val="28"/>
        </w:rPr>
        <w:t>137,85</w:t>
      </w:r>
      <w:r w:rsidRPr="00130028">
        <w:rPr>
          <w:szCs w:val="28"/>
        </w:rPr>
        <w:t xml:space="preserve"> тыс. рублей;</w:t>
      </w:r>
    </w:p>
    <w:p w:rsidR="004B7A53" w:rsidRPr="00130028" w:rsidRDefault="004B7A53" w:rsidP="004B7A53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б</w:t>
      </w:r>
      <w:r w:rsidRPr="00130028">
        <w:rPr>
          <w:szCs w:val="28"/>
        </w:rPr>
        <w:t>) администрации Октябрьского района города Ставрополя</w:t>
      </w:r>
      <w:r>
        <w:rPr>
          <w:szCs w:val="28"/>
        </w:rPr>
        <w:t> </w:t>
      </w:r>
      <w:r w:rsidRPr="00130028">
        <w:rPr>
          <w:szCs w:val="28"/>
        </w:rPr>
        <w:t xml:space="preserve">–                        на </w:t>
      </w:r>
      <w:r>
        <w:rPr>
          <w:szCs w:val="28"/>
        </w:rPr>
        <w:t>329,15</w:t>
      </w:r>
      <w:r w:rsidRPr="00130028">
        <w:rPr>
          <w:szCs w:val="28"/>
        </w:rPr>
        <w:t xml:space="preserve"> тыс. рублей;</w:t>
      </w:r>
    </w:p>
    <w:p w:rsidR="004B7A53" w:rsidRDefault="004B7A53" w:rsidP="004B7A53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130028">
        <w:rPr>
          <w:szCs w:val="28"/>
        </w:rPr>
        <w:t>в) администрации Промышленного района города Ст</w:t>
      </w:r>
      <w:r>
        <w:rPr>
          <w:szCs w:val="28"/>
        </w:rPr>
        <w:t>аврополя </w:t>
      </w:r>
      <w:r w:rsidRPr="00130028">
        <w:rPr>
          <w:szCs w:val="28"/>
        </w:rPr>
        <w:t xml:space="preserve">–                                на </w:t>
      </w:r>
      <w:r>
        <w:rPr>
          <w:szCs w:val="28"/>
        </w:rPr>
        <w:t>2463,32</w:t>
      </w:r>
      <w:r w:rsidRPr="00130028">
        <w:rPr>
          <w:szCs w:val="28"/>
        </w:rPr>
        <w:t xml:space="preserve"> тыс. рублей;</w:t>
      </w:r>
    </w:p>
    <w:p w:rsidR="004B7A53" w:rsidRDefault="004B7A53" w:rsidP="004B7A53">
      <w:pPr>
        <w:pStyle w:val="ConsPlusCell"/>
        <w:ind w:left="-57" w:right="-255" w:firstLine="709"/>
        <w:jc w:val="both"/>
        <w:rPr>
          <w:sz w:val="28"/>
          <w:szCs w:val="28"/>
        </w:rPr>
      </w:pPr>
      <w:r>
        <w:rPr>
          <w:szCs w:val="28"/>
        </w:rPr>
        <w:t>«</w:t>
      </w:r>
      <w:r w:rsidRPr="006957AD">
        <w:rPr>
          <w:sz w:val="28"/>
          <w:szCs w:val="28"/>
        </w:rPr>
        <w:t>Проведение ремонта военного комиссариата по адресу: город Ставрополь, ул. Дзержинского, 161</w:t>
      </w:r>
      <w:r>
        <w:rPr>
          <w:sz w:val="28"/>
          <w:szCs w:val="28"/>
        </w:rPr>
        <w:t>» - на 5561,05 тыс. руб.;</w:t>
      </w:r>
    </w:p>
    <w:p w:rsidR="004B5AA3" w:rsidRDefault="004B5AA3" w:rsidP="00F03DA4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763D74">
        <w:rPr>
          <w:szCs w:val="28"/>
        </w:rPr>
        <w:t>«Уплата взносов на капитальный ремонт общего имущества в многоквартирных домах»</w:t>
      </w:r>
      <w:r w:rsidR="001B025C" w:rsidRPr="001B025C">
        <w:rPr>
          <w:szCs w:val="28"/>
        </w:rPr>
        <w:t xml:space="preserve"> </w:t>
      </w:r>
      <w:r w:rsidR="001B025C" w:rsidRPr="00763D74">
        <w:rPr>
          <w:szCs w:val="28"/>
        </w:rPr>
        <w:t>по соисполнителям программы</w:t>
      </w:r>
      <w:r>
        <w:rPr>
          <w:szCs w:val="28"/>
        </w:rPr>
        <w:t>:</w:t>
      </w:r>
    </w:p>
    <w:p w:rsidR="004B5AA3" w:rsidRDefault="004B5AA3" w:rsidP="00F03DA4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а) комитет</w:t>
      </w:r>
      <w:r w:rsidR="004B7A53">
        <w:rPr>
          <w:szCs w:val="28"/>
        </w:rPr>
        <w:t>у</w:t>
      </w:r>
      <w:r>
        <w:rPr>
          <w:szCs w:val="28"/>
        </w:rPr>
        <w:t xml:space="preserve"> по управлению муниципальным имуществом города Ставрополя – на</w:t>
      </w:r>
      <w:r w:rsidR="00A13C92" w:rsidRPr="00C62807">
        <w:rPr>
          <w:szCs w:val="28"/>
        </w:rPr>
        <w:t xml:space="preserve"> </w:t>
      </w:r>
      <w:r w:rsidR="00A13C92">
        <w:rPr>
          <w:szCs w:val="28"/>
        </w:rPr>
        <w:t>361,87</w:t>
      </w:r>
      <w:r w:rsidR="00A13C92" w:rsidRPr="00C62807">
        <w:rPr>
          <w:szCs w:val="28"/>
        </w:rPr>
        <w:t xml:space="preserve"> тыс. рублей</w:t>
      </w:r>
      <w:r w:rsidR="00A13C92">
        <w:rPr>
          <w:szCs w:val="28"/>
        </w:rPr>
        <w:t>;</w:t>
      </w:r>
    </w:p>
    <w:p w:rsidR="006957AD" w:rsidRDefault="006957AD" w:rsidP="00F03DA4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б) комитет</w:t>
      </w:r>
      <w:r w:rsidR="004B7A53">
        <w:rPr>
          <w:szCs w:val="28"/>
        </w:rPr>
        <w:t>у</w:t>
      </w:r>
      <w:r>
        <w:rPr>
          <w:szCs w:val="28"/>
        </w:rPr>
        <w:t xml:space="preserve"> экономического развития и торговли администрации города Ставрополя – на 123,22 тыс. руб.;</w:t>
      </w:r>
    </w:p>
    <w:p w:rsidR="004B7A53" w:rsidRDefault="004B7A53" w:rsidP="004B7A53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130028">
        <w:rPr>
          <w:szCs w:val="28"/>
        </w:rPr>
        <w:t>в) администрации Промышленного района города Ст</w:t>
      </w:r>
      <w:r>
        <w:rPr>
          <w:szCs w:val="28"/>
        </w:rPr>
        <w:t>аврополя </w:t>
      </w:r>
      <w:r w:rsidRPr="00130028">
        <w:rPr>
          <w:szCs w:val="28"/>
        </w:rPr>
        <w:t xml:space="preserve">–                                на </w:t>
      </w:r>
      <w:r>
        <w:rPr>
          <w:szCs w:val="28"/>
        </w:rPr>
        <w:t>94,42 тыс. рублей.</w:t>
      </w:r>
    </w:p>
    <w:p w:rsidR="00F03DA4" w:rsidRDefault="00F03DA4" w:rsidP="00F03DA4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2) уменьшение расходов по мероприятиям Программы                                             </w:t>
      </w:r>
      <w:r w:rsidRPr="00D04703">
        <w:rPr>
          <w:sz w:val="28"/>
          <w:szCs w:val="28"/>
        </w:rPr>
        <w:t xml:space="preserve">на </w:t>
      </w:r>
      <w:r w:rsidR="004B7A53">
        <w:rPr>
          <w:sz w:val="28"/>
          <w:szCs w:val="28"/>
        </w:rPr>
        <w:t>4931,92</w:t>
      </w:r>
      <w:r w:rsidRPr="00D04703">
        <w:rPr>
          <w:sz w:val="28"/>
          <w:szCs w:val="28"/>
        </w:rPr>
        <w:t xml:space="preserve"> тыс.</w:t>
      </w:r>
      <w:r w:rsidRPr="00C944D5">
        <w:rPr>
          <w:sz w:val="28"/>
          <w:szCs w:val="28"/>
        </w:rPr>
        <w:t xml:space="preserve"> рублей:</w:t>
      </w:r>
    </w:p>
    <w:p w:rsidR="00481DFF" w:rsidRPr="00C62807" w:rsidRDefault="00481DFF" w:rsidP="00481DFF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«Осуществление претензионной работы и взыскание в судебном порядке задолженности по арендной </w:t>
      </w:r>
      <w:r w:rsidRPr="00C62807">
        <w:rPr>
          <w:sz w:val="28"/>
          <w:szCs w:val="28"/>
        </w:rPr>
        <w:t xml:space="preserve">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судом» </w:t>
      </w:r>
      <w:r w:rsidRPr="00763D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62807">
        <w:rPr>
          <w:sz w:val="28"/>
          <w:szCs w:val="28"/>
        </w:rPr>
        <w:t xml:space="preserve">на </w:t>
      </w:r>
      <w:r>
        <w:rPr>
          <w:sz w:val="28"/>
          <w:szCs w:val="28"/>
        </w:rPr>
        <w:t>250</w:t>
      </w:r>
      <w:r w:rsidRPr="00C62807">
        <w:rPr>
          <w:sz w:val="28"/>
          <w:szCs w:val="28"/>
        </w:rPr>
        <w:t>,00 тыс. рублей;</w:t>
      </w:r>
    </w:p>
    <w:p w:rsidR="00481DFF" w:rsidRPr="00A11074" w:rsidRDefault="00481DFF" w:rsidP="00481DFF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 – на </w:t>
      </w:r>
      <w:r>
        <w:rPr>
          <w:sz w:val="28"/>
          <w:szCs w:val="28"/>
        </w:rPr>
        <w:t>710,08</w:t>
      </w:r>
      <w:r w:rsidRPr="00A11074">
        <w:rPr>
          <w:sz w:val="28"/>
          <w:szCs w:val="28"/>
        </w:rPr>
        <w:t xml:space="preserve"> тыс. рублей;</w:t>
      </w:r>
    </w:p>
    <w:p w:rsidR="004B7A53" w:rsidRDefault="00481DFF" w:rsidP="00F03DA4">
      <w:pPr>
        <w:ind w:firstLine="708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«Подготовка </w:t>
      </w:r>
      <w:r w:rsidRPr="00763D74">
        <w:rPr>
          <w:sz w:val="28"/>
          <w:szCs w:val="28"/>
        </w:rPr>
        <w:t>необходимой технической документации на объекты недвижимого имущества, находящиеся в муниципальной собственности города Ставрополя»</w:t>
      </w:r>
      <w:r w:rsidRPr="00481DFF">
        <w:rPr>
          <w:sz w:val="28"/>
          <w:szCs w:val="28"/>
        </w:rPr>
        <w:t xml:space="preserve"> </w:t>
      </w:r>
      <w:r w:rsidRPr="00A11074">
        <w:rPr>
          <w:sz w:val="28"/>
          <w:szCs w:val="28"/>
        </w:rPr>
        <w:t xml:space="preserve">– на </w:t>
      </w:r>
      <w:r w:rsidR="00E12BCE">
        <w:rPr>
          <w:sz w:val="28"/>
          <w:szCs w:val="28"/>
        </w:rPr>
        <w:t>36,61</w:t>
      </w:r>
      <w:r w:rsidRPr="00A11074">
        <w:rPr>
          <w:sz w:val="28"/>
          <w:szCs w:val="28"/>
        </w:rPr>
        <w:t xml:space="preserve"> тыс. рублей;</w:t>
      </w:r>
    </w:p>
    <w:p w:rsidR="00CF40A0" w:rsidRDefault="00CF40A0" w:rsidP="00CF40A0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>«Содержание объектов муниципальной казны города Ставрополя в части нежилых помещений»</w:t>
      </w:r>
      <w:r w:rsidRPr="00CF40A0">
        <w:rPr>
          <w:sz w:val="28"/>
          <w:szCs w:val="28"/>
        </w:rPr>
        <w:t xml:space="preserve"> </w:t>
      </w:r>
      <w:r>
        <w:rPr>
          <w:sz w:val="28"/>
          <w:szCs w:val="28"/>
        </w:rPr>
        <w:t>– на 200,00 тыс. рублей;</w:t>
      </w:r>
    </w:p>
    <w:p w:rsidR="00CF40A0" w:rsidRDefault="00CF40A0" w:rsidP="00CF40A0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«Проведение кадастровых работ, необходимых для постановки                                    на государственный кадастровый учет земельных участков, расположенных на территории города Ставрополя» – </w:t>
      </w:r>
      <w:r>
        <w:rPr>
          <w:sz w:val="28"/>
          <w:szCs w:val="28"/>
        </w:rPr>
        <w:t>на 145,00 тыс. рублей;</w:t>
      </w:r>
    </w:p>
    <w:p w:rsidR="004B7A53" w:rsidRDefault="009000C1" w:rsidP="00F03DA4">
      <w:pPr>
        <w:ind w:firstLine="708"/>
        <w:jc w:val="both"/>
        <w:rPr>
          <w:sz w:val="28"/>
          <w:szCs w:val="28"/>
        </w:rPr>
      </w:pPr>
      <w:r w:rsidRPr="003E6D8B">
        <w:rPr>
          <w:sz w:val="28"/>
          <w:szCs w:val="28"/>
        </w:rPr>
        <w:t xml:space="preserve">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</w:t>
      </w:r>
      <w:r>
        <w:rPr>
          <w:sz w:val="28"/>
          <w:szCs w:val="28"/>
        </w:rPr>
        <w:t xml:space="preserve">территории)» - 3395,81 тыс. руб., экономия по </w:t>
      </w:r>
      <w:r w:rsidR="00E52F7A">
        <w:rPr>
          <w:sz w:val="28"/>
          <w:szCs w:val="28"/>
        </w:rPr>
        <w:t>результатам конкурсных процедур;</w:t>
      </w:r>
    </w:p>
    <w:p w:rsidR="00E52F7A" w:rsidRDefault="00E52F7A" w:rsidP="00E52F7A">
      <w:pPr>
        <w:pStyle w:val="ConsPlusCell"/>
        <w:ind w:firstLine="709"/>
        <w:jc w:val="both"/>
        <w:rPr>
          <w:sz w:val="28"/>
          <w:szCs w:val="28"/>
        </w:rPr>
      </w:pPr>
      <w:r w:rsidRPr="00E52F7A">
        <w:rPr>
          <w:sz w:val="28"/>
          <w:szCs w:val="28"/>
        </w:rPr>
        <w:t>«Денежные средства (взнос) на депозит Арбитражного суда в счет оплаты вознаграждения финансовому управляющему за процедуру, применяемую в деле о банкротстве гражданина» - на 175,00 тыс. руб., в связи с тем</w:t>
      </w:r>
      <w:r>
        <w:rPr>
          <w:sz w:val="28"/>
          <w:szCs w:val="28"/>
        </w:rPr>
        <w:t>,</w:t>
      </w:r>
      <w:r w:rsidRPr="00E52F7A">
        <w:rPr>
          <w:sz w:val="28"/>
          <w:szCs w:val="28"/>
        </w:rPr>
        <w:t xml:space="preserve"> что </w:t>
      </w:r>
      <w:r>
        <w:rPr>
          <w:sz w:val="28"/>
          <w:szCs w:val="28"/>
        </w:rPr>
        <w:t>о</w:t>
      </w:r>
      <w:r w:rsidRPr="00E52F7A">
        <w:rPr>
          <w:sz w:val="28"/>
          <w:szCs w:val="28"/>
        </w:rPr>
        <w:t>плата взносов на счет арбитражного суда не производилась во втором и третьем кварталах 2022 года на основании Постановления РФ от 28.03.2022 № 497</w:t>
      </w:r>
      <w:r>
        <w:rPr>
          <w:sz w:val="28"/>
          <w:szCs w:val="28"/>
        </w:rPr>
        <w:t xml:space="preserve"> </w:t>
      </w:r>
      <w:r w:rsidRPr="00E52F7A">
        <w:rPr>
          <w:sz w:val="28"/>
          <w:szCs w:val="28"/>
        </w:rPr>
        <w:t>«О введении моратория на возбуждение дел о банкротстве по заявлениям, подаваемым кредиторами»</w:t>
      </w:r>
      <w:r>
        <w:rPr>
          <w:sz w:val="28"/>
          <w:szCs w:val="28"/>
        </w:rPr>
        <w:t>;</w:t>
      </w:r>
    </w:p>
    <w:p w:rsidR="00E52F7A" w:rsidRDefault="00E52F7A" w:rsidP="00E52F7A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763D74">
        <w:rPr>
          <w:szCs w:val="28"/>
        </w:rPr>
        <w:t>«Уплата взносов на капитальный ремонт общего имущества в многоквартирных домах»</w:t>
      </w:r>
      <w:r w:rsidR="001B025C" w:rsidRPr="001B025C">
        <w:rPr>
          <w:szCs w:val="28"/>
        </w:rPr>
        <w:t xml:space="preserve"> </w:t>
      </w:r>
      <w:r w:rsidR="001B025C" w:rsidRPr="00763D74">
        <w:rPr>
          <w:szCs w:val="28"/>
        </w:rPr>
        <w:t>по соисполнител</w:t>
      </w:r>
      <w:r w:rsidR="001B025C">
        <w:rPr>
          <w:szCs w:val="28"/>
        </w:rPr>
        <w:t>ю</w:t>
      </w:r>
      <w:r w:rsidR="001B025C" w:rsidRPr="00763D74">
        <w:rPr>
          <w:szCs w:val="28"/>
        </w:rPr>
        <w:t xml:space="preserve"> программы</w:t>
      </w:r>
      <w:r>
        <w:rPr>
          <w:szCs w:val="28"/>
        </w:rPr>
        <w:t>:</w:t>
      </w:r>
    </w:p>
    <w:p w:rsidR="00E52F7A" w:rsidRPr="00130028" w:rsidRDefault="00E52F7A" w:rsidP="00E52F7A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Pr="00130028">
        <w:rPr>
          <w:szCs w:val="28"/>
        </w:rPr>
        <w:t>) администрации Лени</w:t>
      </w:r>
      <w:r>
        <w:rPr>
          <w:szCs w:val="28"/>
        </w:rPr>
        <w:t>нского района города Ставрополя </w:t>
      </w:r>
      <w:r w:rsidRPr="00130028">
        <w:rPr>
          <w:szCs w:val="28"/>
        </w:rPr>
        <w:t xml:space="preserve">–                                     на </w:t>
      </w:r>
      <w:r>
        <w:rPr>
          <w:szCs w:val="28"/>
        </w:rPr>
        <w:t>1,70</w:t>
      </w:r>
      <w:r w:rsidRPr="00130028">
        <w:rPr>
          <w:szCs w:val="28"/>
        </w:rPr>
        <w:t xml:space="preserve"> тыс. рублей;</w:t>
      </w:r>
    </w:p>
    <w:p w:rsidR="00F03DA4" w:rsidRDefault="00F03DA4" w:rsidP="00F03DA4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lastRenderedPageBreak/>
        <w:t>«Содержание объектов муниципальной казны города Ставрополя в части нежилых помещений»</w:t>
      </w:r>
      <w:r w:rsidR="001B025C" w:rsidRPr="001B025C">
        <w:rPr>
          <w:sz w:val="28"/>
          <w:szCs w:val="28"/>
        </w:rPr>
        <w:t xml:space="preserve"> </w:t>
      </w:r>
      <w:r w:rsidR="001B025C" w:rsidRPr="00763D74">
        <w:rPr>
          <w:sz w:val="28"/>
          <w:szCs w:val="28"/>
        </w:rPr>
        <w:t>по соисполнител</w:t>
      </w:r>
      <w:r w:rsidR="001B025C">
        <w:rPr>
          <w:sz w:val="28"/>
          <w:szCs w:val="28"/>
        </w:rPr>
        <w:t>ю</w:t>
      </w:r>
      <w:r w:rsidR="001B025C" w:rsidRPr="00763D74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:rsidR="00F03DA4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 xml:space="preserve">б) комитету городского хозяйства администрации города Ставрополя – на </w:t>
      </w:r>
      <w:r w:rsidR="001B025C">
        <w:rPr>
          <w:szCs w:val="28"/>
        </w:rPr>
        <w:t>17,72</w:t>
      </w:r>
      <w:r w:rsidRPr="00763D74">
        <w:rPr>
          <w:szCs w:val="28"/>
        </w:rPr>
        <w:t xml:space="preserve"> тыс. рублей.</w:t>
      </w:r>
    </w:p>
    <w:p w:rsidR="00F03DA4" w:rsidRPr="00920F20" w:rsidRDefault="00F03DA4" w:rsidP="00F03DA4">
      <w:pPr>
        <w:widowControl w:val="0"/>
        <w:ind w:firstLine="709"/>
        <w:jc w:val="both"/>
        <w:rPr>
          <w:sz w:val="28"/>
          <w:szCs w:val="28"/>
        </w:rPr>
      </w:pPr>
      <w:r w:rsidRPr="00287002">
        <w:rPr>
          <w:spacing w:val="-4"/>
          <w:sz w:val="28"/>
          <w:szCs w:val="28"/>
        </w:rPr>
        <w:t xml:space="preserve">С учетом предлагаемых </w:t>
      </w:r>
      <w:r w:rsidRPr="002F1D55">
        <w:rPr>
          <w:spacing w:val="-4"/>
          <w:sz w:val="28"/>
          <w:szCs w:val="28"/>
        </w:rPr>
        <w:t xml:space="preserve">изменений объем финансирования Программы </w:t>
      </w:r>
      <w:r w:rsidRPr="002F1D55">
        <w:rPr>
          <w:sz w:val="28"/>
          <w:szCs w:val="28"/>
        </w:rPr>
        <w:t xml:space="preserve">составит </w:t>
      </w:r>
      <w:r w:rsidR="005A6328">
        <w:rPr>
          <w:sz w:val="28"/>
          <w:szCs w:val="28"/>
        </w:rPr>
        <w:t>81129,14</w:t>
      </w:r>
      <w:r w:rsidRPr="003649A3">
        <w:rPr>
          <w:sz w:val="28"/>
        </w:rPr>
        <w:t xml:space="preserve"> </w:t>
      </w:r>
      <w:r w:rsidRPr="002F1D55">
        <w:rPr>
          <w:sz w:val="28"/>
          <w:szCs w:val="28"/>
        </w:rPr>
        <w:t xml:space="preserve">тыс. рублей, в том числе: 2020 год – </w:t>
      </w:r>
      <w:r>
        <w:rPr>
          <w:sz w:val="28"/>
          <w:szCs w:val="28"/>
        </w:rPr>
        <w:t xml:space="preserve">9391,07 </w:t>
      </w:r>
      <w:r w:rsidRPr="002F1D55">
        <w:rPr>
          <w:sz w:val="28"/>
          <w:szCs w:val="28"/>
        </w:rPr>
        <w:t xml:space="preserve">тыс. </w:t>
      </w:r>
      <w:proofErr w:type="gramStart"/>
      <w:r w:rsidR="00ED3CD4" w:rsidRPr="002F1D55">
        <w:rPr>
          <w:sz w:val="28"/>
          <w:szCs w:val="28"/>
        </w:rPr>
        <w:t xml:space="preserve">рублей,  </w:t>
      </w:r>
      <w:r w:rsidRPr="002F1D55">
        <w:rPr>
          <w:sz w:val="28"/>
          <w:szCs w:val="28"/>
        </w:rPr>
        <w:t xml:space="preserve"> </w:t>
      </w:r>
      <w:proofErr w:type="gramEnd"/>
      <w:r w:rsidRPr="002F1D55">
        <w:rPr>
          <w:sz w:val="28"/>
          <w:szCs w:val="28"/>
        </w:rPr>
        <w:t xml:space="preserve">                на 2021 год – </w:t>
      </w:r>
      <w:r>
        <w:rPr>
          <w:sz w:val="28"/>
          <w:szCs w:val="28"/>
        </w:rPr>
        <w:t>25</w:t>
      </w:r>
      <w:r w:rsidR="003D1EC5">
        <w:rPr>
          <w:sz w:val="28"/>
          <w:szCs w:val="28"/>
        </w:rPr>
        <w:t>841,01</w:t>
      </w:r>
      <w:r w:rsidRPr="002F1D55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2022 год – </w:t>
      </w:r>
      <w:r w:rsidR="005A6328">
        <w:rPr>
          <w:sz w:val="28"/>
          <w:szCs w:val="28"/>
        </w:rPr>
        <w:t>20966,25</w:t>
      </w:r>
      <w:r>
        <w:rPr>
          <w:sz w:val="28"/>
          <w:szCs w:val="28"/>
        </w:rPr>
        <w:t xml:space="preserve"> тыс. рублей,                </w:t>
      </w:r>
      <w:r w:rsidRPr="00920F20">
        <w:rPr>
          <w:sz w:val="28"/>
          <w:szCs w:val="28"/>
        </w:rPr>
        <w:t>2023 - 202</w:t>
      </w:r>
      <w:r w:rsidR="00B37577" w:rsidRPr="00920F20">
        <w:rPr>
          <w:sz w:val="28"/>
          <w:szCs w:val="28"/>
        </w:rPr>
        <w:t>5</w:t>
      </w:r>
      <w:r w:rsidRPr="00920F20">
        <w:rPr>
          <w:sz w:val="28"/>
          <w:szCs w:val="28"/>
        </w:rPr>
        <w:t xml:space="preserve"> годы </w:t>
      </w:r>
      <w:r w:rsidR="005A6328" w:rsidRPr="00920F20">
        <w:rPr>
          <w:sz w:val="28"/>
          <w:szCs w:val="28"/>
        </w:rPr>
        <w:t>8310,27</w:t>
      </w:r>
      <w:r w:rsidRPr="00920F20">
        <w:rPr>
          <w:sz w:val="28"/>
          <w:szCs w:val="28"/>
        </w:rPr>
        <w:t xml:space="preserve"> тыс. рублей ежегодно</w:t>
      </w:r>
      <w:r w:rsidR="00B37577" w:rsidRPr="00920F20">
        <w:rPr>
          <w:sz w:val="28"/>
          <w:szCs w:val="28"/>
        </w:rPr>
        <w:t>.</w:t>
      </w:r>
    </w:p>
    <w:p w:rsidR="00F03DA4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bookmarkStart w:id="0" w:name="_GoBack"/>
      <w:r w:rsidRPr="00920F20">
        <w:rPr>
          <w:szCs w:val="28"/>
        </w:rPr>
        <w:t xml:space="preserve">Ухудшение социально-экономической ситуации </w:t>
      </w:r>
      <w:r w:rsidR="00951600" w:rsidRPr="00920F20">
        <w:rPr>
          <w:szCs w:val="28"/>
        </w:rPr>
        <w:t xml:space="preserve">на территории Ставропольского края </w:t>
      </w:r>
      <w:r w:rsidR="00ED3CD4" w:rsidRPr="00920F20">
        <w:rPr>
          <w:szCs w:val="28"/>
        </w:rPr>
        <w:t xml:space="preserve">обусловлено </w:t>
      </w:r>
      <w:r w:rsidR="003649C1">
        <w:rPr>
          <w:szCs w:val="28"/>
        </w:rPr>
        <w:t xml:space="preserve">структурной перестройкой экономики в 2022 году в России, из-за </w:t>
      </w:r>
      <w:r w:rsidR="00E66374" w:rsidRPr="00920F20">
        <w:rPr>
          <w:szCs w:val="28"/>
        </w:rPr>
        <w:t>внедрени</w:t>
      </w:r>
      <w:r w:rsidR="00951600" w:rsidRPr="00920F20">
        <w:rPr>
          <w:szCs w:val="28"/>
        </w:rPr>
        <w:t>я</w:t>
      </w:r>
      <w:r w:rsidR="00E66374" w:rsidRPr="00920F20">
        <w:rPr>
          <w:szCs w:val="28"/>
        </w:rPr>
        <w:t xml:space="preserve"> большого количества санкций европейскими странами</w:t>
      </w:r>
      <w:r w:rsidR="00ED3CD4" w:rsidRPr="00920F20">
        <w:rPr>
          <w:szCs w:val="28"/>
        </w:rPr>
        <w:t>. В</w:t>
      </w:r>
      <w:r w:rsidRPr="00920F20">
        <w:t xml:space="preserve"> связи</w:t>
      </w:r>
      <w:r w:rsidR="003649C1">
        <w:t xml:space="preserve"> с чем</w:t>
      </w:r>
      <w:r>
        <w:t xml:space="preserve"> вносятся изменения показателей (индикаторов) достижения цели и решения задач </w:t>
      </w:r>
      <w:r w:rsidR="00ED3CD4">
        <w:t>в Программу 2022 года</w:t>
      </w:r>
      <w:r>
        <w:t xml:space="preserve"> по </w:t>
      </w:r>
      <w:r w:rsidR="000E2CD1">
        <w:t>шести</w:t>
      </w:r>
      <w:r>
        <w:t xml:space="preserve"> показателям (индикаторам). 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666CE2" w:rsidTr="00174E8B">
        <w:tc>
          <w:tcPr>
            <w:tcW w:w="5949" w:type="dxa"/>
          </w:tcPr>
          <w:bookmarkEnd w:id="0"/>
          <w:p w:rsidR="00666CE2" w:rsidRPr="00174E8B" w:rsidRDefault="00666CE2" w:rsidP="00666CE2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Наименование показателя (индикатора) достижения цели и решения задач Программы</w:t>
            </w:r>
          </w:p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66CE2" w:rsidRDefault="00666CE2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Утвер</w:t>
            </w:r>
            <w:r w:rsidR="00FB20B8" w:rsidRPr="00174E8B">
              <w:rPr>
                <w:sz w:val="26"/>
                <w:szCs w:val="26"/>
              </w:rPr>
              <w:t>ж</w:t>
            </w:r>
            <w:r w:rsidRPr="00174E8B">
              <w:rPr>
                <w:sz w:val="26"/>
                <w:szCs w:val="26"/>
              </w:rPr>
              <w:t>дено</w:t>
            </w:r>
          </w:p>
          <w:p w:rsidR="00174E8B" w:rsidRPr="00174E8B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Программой</w:t>
            </w:r>
          </w:p>
        </w:tc>
        <w:tc>
          <w:tcPr>
            <w:tcW w:w="1701" w:type="dxa"/>
          </w:tcPr>
          <w:p w:rsidR="00666CE2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B20B8" w:rsidRPr="00174E8B">
              <w:rPr>
                <w:sz w:val="26"/>
                <w:szCs w:val="26"/>
              </w:rPr>
              <w:t>зменения</w:t>
            </w:r>
          </w:p>
          <w:p w:rsidR="00174E8B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174E8B" w:rsidRPr="00174E8B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Программу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нежилых пустующих помещений, вовлеченных в хозяйственный оборот</w:t>
            </w:r>
          </w:p>
        </w:tc>
        <w:tc>
          <w:tcPr>
            <w:tcW w:w="1701" w:type="dxa"/>
          </w:tcPr>
          <w:p w:rsidR="00666CE2" w:rsidRPr="00A20729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20729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666CE2" w:rsidRPr="00174E8B" w:rsidRDefault="0027019E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заключенных договоров аренды нежилых помещений путем проведения торгов</w:t>
            </w:r>
          </w:p>
        </w:tc>
        <w:tc>
          <w:tcPr>
            <w:tcW w:w="1701" w:type="dxa"/>
          </w:tcPr>
          <w:p w:rsidR="00666CE2" w:rsidRPr="00A20729" w:rsidRDefault="00666CE2" w:rsidP="00A20729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20729">
              <w:rPr>
                <w:sz w:val="26"/>
                <w:szCs w:val="26"/>
              </w:rPr>
              <w:t>3</w:t>
            </w:r>
            <w:r w:rsidR="00A20729" w:rsidRPr="00A20729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66CE2" w:rsidRPr="00174E8B" w:rsidRDefault="0027019E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предоставленных в долгосрочную аренду нежилых помещений субъектам малого и среднего предпринимательства</w:t>
            </w:r>
          </w:p>
        </w:tc>
        <w:tc>
          <w:tcPr>
            <w:tcW w:w="1701" w:type="dxa"/>
          </w:tcPr>
          <w:p w:rsidR="00666CE2" w:rsidRPr="00A20729" w:rsidRDefault="00F03DA4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20729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66CE2" w:rsidRPr="00174E8B" w:rsidRDefault="0027019E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7019E" w:rsidTr="00174E8B">
        <w:tc>
          <w:tcPr>
            <w:tcW w:w="5949" w:type="dxa"/>
          </w:tcPr>
          <w:p w:rsidR="0027019E" w:rsidRPr="004B19F1" w:rsidRDefault="00844B80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Cs w:val="28"/>
              </w:rPr>
            </w:pPr>
            <w:r w:rsidRPr="004B19F1">
              <w:rPr>
                <w:szCs w:val="28"/>
              </w:rPr>
              <w:t>Количество объектов недвижимого имущества, на которые зарегистрировано право муниципальной собственности города Ставрополя</w:t>
            </w:r>
          </w:p>
        </w:tc>
        <w:tc>
          <w:tcPr>
            <w:tcW w:w="1701" w:type="dxa"/>
          </w:tcPr>
          <w:p w:rsidR="0027019E" w:rsidRPr="00174E8B" w:rsidRDefault="0027019E" w:rsidP="00F03DA4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  <w:tc>
          <w:tcPr>
            <w:tcW w:w="1701" w:type="dxa"/>
          </w:tcPr>
          <w:p w:rsidR="0027019E" w:rsidRPr="00030632" w:rsidRDefault="0003063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142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пустующих и неиспользуемых свободных земельных участков, вовлеченных в хозяйственный оборот</w:t>
            </w:r>
          </w:p>
        </w:tc>
        <w:tc>
          <w:tcPr>
            <w:tcW w:w="1701" w:type="dxa"/>
          </w:tcPr>
          <w:p w:rsidR="00666CE2" w:rsidRPr="00A20729" w:rsidRDefault="0027019E" w:rsidP="00F03DA4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20729">
              <w:rPr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заключенных договоров аренды земельных участков путем проведения торгов</w:t>
            </w:r>
          </w:p>
        </w:tc>
        <w:tc>
          <w:tcPr>
            <w:tcW w:w="1701" w:type="dxa"/>
          </w:tcPr>
          <w:p w:rsidR="00666CE2" w:rsidRPr="00A20729" w:rsidRDefault="00666CE2" w:rsidP="00A20729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A20729">
              <w:rPr>
                <w:sz w:val="26"/>
                <w:szCs w:val="26"/>
              </w:rPr>
              <w:t>3</w:t>
            </w:r>
            <w:r w:rsidR="00A20729" w:rsidRPr="00A20729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66CE2" w:rsidRPr="00174E8B" w:rsidRDefault="0027019E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земельных участков, на которые зарегистрировано право муниципальной собственности города Ставрополя</w:t>
            </w:r>
          </w:p>
        </w:tc>
        <w:tc>
          <w:tcPr>
            <w:tcW w:w="1701" w:type="dxa"/>
          </w:tcPr>
          <w:p w:rsidR="00666CE2" w:rsidRPr="00174E8B" w:rsidRDefault="00F03DA4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701" w:type="dxa"/>
          </w:tcPr>
          <w:p w:rsidR="00666CE2" w:rsidRPr="00030632" w:rsidRDefault="0003063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</w:tr>
    </w:tbl>
    <w:p w:rsidR="00AF00D9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p w:rsidR="00346119" w:rsidRDefault="00346119" w:rsidP="002753E8">
      <w:pPr>
        <w:pStyle w:val="ConsPlusCell"/>
        <w:ind w:firstLine="708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C2074" w:rsidRPr="00DF7DD1" w:rsidTr="00233BC5">
        <w:trPr>
          <w:trHeight w:val="1270"/>
        </w:trPr>
        <w:tc>
          <w:tcPr>
            <w:tcW w:w="4503" w:type="dxa"/>
            <w:hideMark/>
          </w:tcPr>
          <w:p w:rsidR="006C2074" w:rsidRDefault="0055014B" w:rsidP="007D70A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6C2074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главы администрации города Ставрополя,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207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 города Ставрополя </w:t>
            </w:r>
          </w:p>
        </w:tc>
        <w:tc>
          <w:tcPr>
            <w:tcW w:w="4961" w:type="dxa"/>
          </w:tcPr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233BC5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Д.С. Кравченко</w:t>
            </w:r>
          </w:p>
        </w:tc>
      </w:tr>
    </w:tbl>
    <w:p w:rsidR="00346119" w:rsidRDefault="00346119" w:rsidP="001F3CD9">
      <w:pPr>
        <w:spacing w:line="240" w:lineRule="exact"/>
        <w:jc w:val="both"/>
        <w:rPr>
          <w:sz w:val="20"/>
          <w:szCs w:val="20"/>
        </w:rPr>
      </w:pPr>
    </w:p>
    <w:p w:rsidR="00346119" w:rsidRDefault="00017C58" w:rsidP="001F3CD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92451C">
        <w:rPr>
          <w:sz w:val="20"/>
          <w:szCs w:val="20"/>
        </w:rPr>
        <w:t>аикина Т.В.</w:t>
      </w:r>
      <w:r>
        <w:rPr>
          <w:sz w:val="20"/>
          <w:szCs w:val="20"/>
        </w:rPr>
        <w:t xml:space="preserve"> 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803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84" w:rsidRDefault="00880F84" w:rsidP="00D91772">
      <w:r>
        <w:separator/>
      </w:r>
    </w:p>
  </w:endnote>
  <w:endnote w:type="continuationSeparator" w:id="0">
    <w:p w:rsidR="00880F84" w:rsidRDefault="00880F84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84" w:rsidRDefault="00880F84" w:rsidP="00D91772">
      <w:r>
        <w:separator/>
      </w:r>
    </w:p>
  </w:footnote>
  <w:footnote w:type="continuationSeparator" w:id="0">
    <w:p w:rsidR="00880F84" w:rsidRDefault="00880F84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1378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BBF"/>
    <w:multiLevelType w:val="hybridMultilevel"/>
    <w:tmpl w:val="00CAA300"/>
    <w:lvl w:ilvl="0" w:tplc="E4345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12F7"/>
    <w:rsid w:val="00001969"/>
    <w:rsid w:val="00003D58"/>
    <w:rsid w:val="00013937"/>
    <w:rsid w:val="00014740"/>
    <w:rsid w:val="00017C58"/>
    <w:rsid w:val="00024303"/>
    <w:rsid w:val="00030632"/>
    <w:rsid w:val="00032ED8"/>
    <w:rsid w:val="000355F0"/>
    <w:rsid w:val="00040869"/>
    <w:rsid w:val="00041D80"/>
    <w:rsid w:val="000458BE"/>
    <w:rsid w:val="00054480"/>
    <w:rsid w:val="000627A8"/>
    <w:rsid w:val="0006505E"/>
    <w:rsid w:val="000770CB"/>
    <w:rsid w:val="00082153"/>
    <w:rsid w:val="000875E9"/>
    <w:rsid w:val="000913EE"/>
    <w:rsid w:val="000B02C6"/>
    <w:rsid w:val="000B21FD"/>
    <w:rsid w:val="000B3A87"/>
    <w:rsid w:val="000C1832"/>
    <w:rsid w:val="000C3008"/>
    <w:rsid w:val="000E2CD1"/>
    <w:rsid w:val="000F2FA4"/>
    <w:rsid w:val="0010291C"/>
    <w:rsid w:val="0011745F"/>
    <w:rsid w:val="00122EA8"/>
    <w:rsid w:val="00125611"/>
    <w:rsid w:val="001333D5"/>
    <w:rsid w:val="00145296"/>
    <w:rsid w:val="0014773E"/>
    <w:rsid w:val="00171677"/>
    <w:rsid w:val="00174E8B"/>
    <w:rsid w:val="001751D2"/>
    <w:rsid w:val="00176BCB"/>
    <w:rsid w:val="00176C3D"/>
    <w:rsid w:val="00191693"/>
    <w:rsid w:val="001923B4"/>
    <w:rsid w:val="001955EF"/>
    <w:rsid w:val="00196DAD"/>
    <w:rsid w:val="001A1886"/>
    <w:rsid w:val="001A461F"/>
    <w:rsid w:val="001A4F75"/>
    <w:rsid w:val="001B025C"/>
    <w:rsid w:val="001B1BE0"/>
    <w:rsid w:val="001E6313"/>
    <w:rsid w:val="001E757C"/>
    <w:rsid w:val="001F3CD9"/>
    <w:rsid w:val="0020116B"/>
    <w:rsid w:val="00201B81"/>
    <w:rsid w:val="00201E5E"/>
    <w:rsid w:val="00207E5C"/>
    <w:rsid w:val="00231249"/>
    <w:rsid w:val="00233BC5"/>
    <w:rsid w:val="002378B0"/>
    <w:rsid w:val="00254D18"/>
    <w:rsid w:val="00261A8D"/>
    <w:rsid w:val="002642C2"/>
    <w:rsid w:val="0027019E"/>
    <w:rsid w:val="002753E8"/>
    <w:rsid w:val="0027704F"/>
    <w:rsid w:val="00281D91"/>
    <w:rsid w:val="00291C20"/>
    <w:rsid w:val="00291FF4"/>
    <w:rsid w:val="00293721"/>
    <w:rsid w:val="002B6C31"/>
    <w:rsid w:val="002C1ED8"/>
    <w:rsid w:val="002C7D20"/>
    <w:rsid w:val="002D68EA"/>
    <w:rsid w:val="002F1D55"/>
    <w:rsid w:val="002F3978"/>
    <w:rsid w:val="002F4FA0"/>
    <w:rsid w:val="003265C0"/>
    <w:rsid w:val="00346119"/>
    <w:rsid w:val="0035602A"/>
    <w:rsid w:val="003574AC"/>
    <w:rsid w:val="003649C1"/>
    <w:rsid w:val="003737A7"/>
    <w:rsid w:val="00377202"/>
    <w:rsid w:val="00382AB1"/>
    <w:rsid w:val="003942FD"/>
    <w:rsid w:val="003A23CB"/>
    <w:rsid w:val="003B12D0"/>
    <w:rsid w:val="003B2DD0"/>
    <w:rsid w:val="003B4D89"/>
    <w:rsid w:val="003B60A2"/>
    <w:rsid w:val="003C5AAD"/>
    <w:rsid w:val="003D1EC5"/>
    <w:rsid w:val="003D4C4C"/>
    <w:rsid w:val="003D6C3B"/>
    <w:rsid w:val="003E6263"/>
    <w:rsid w:val="003E63C3"/>
    <w:rsid w:val="003E6D8B"/>
    <w:rsid w:val="003E7CA9"/>
    <w:rsid w:val="003F7AD6"/>
    <w:rsid w:val="0040327F"/>
    <w:rsid w:val="00405BA5"/>
    <w:rsid w:val="00417361"/>
    <w:rsid w:val="004216D7"/>
    <w:rsid w:val="00423108"/>
    <w:rsid w:val="004509A5"/>
    <w:rsid w:val="004550D4"/>
    <w:rsid w:val="00466E3E"/>
    <w:rsid w:val="00473051"/>
    <w:rsid w:val="00481DFF"/>
    <w:rsid w:val="00496674"/>
    <w:rsid w:val="004A5F3D"/>
    <w:rsid w:val="004B001E"/>
    <w:rsid w:val="004B0E37"/>
    <w:rsid w:val="004B19F1"/>
    <w:rsid w:val="004B5AA3"/>
    <w:rsid w:val="004B7A53"/>
    <w:rsid w:val="004D6EF1"/>
    <w:rsid w:val="004E2B99"/>
    <w:rsid w:val="004E6A05"/>
    <w:rsid w:val="004F5883"/>
    <w:rsid w:val="00506196"/>
    <w:rsid w:val="0052581D"/>
    <w:rsid w:val="005258C8"/>
    <w:rsid w:val="00541389"/>
    <w:rsid w:val="00547C46"/>
    <w:rsid w:val="0055014B"/>
    <w:rsid w:val="00551DE7"/>
    <w:rsid w:val="0055215F"/>
    <w:rsid w:val="00563593"/>
    <w:rsid w:val="00566F6B"/>
    <w:rsid w:val="00576165"/>
    <w:rsid w:val="0057640F"/>
    <w:rsid w:val="00576843"/>
    <w:rsid w:val="005802C5"/>
    <w:rsid w:val="0058195D"/>
    <w:rsid w:val="00582A2F"/>
    <w:rsid w:val="005942E5"/>
    <w:rsid w:val="00597C69"/>
    <w:rsid w:val="005A5140"/>
    <w:rsid w:val="005A6328"/>
    <w:rsid w:val="005A78A7"/>
    <w:rsid w:val="005B1F11"/>
    <w:rsid w:val="005B3575"/>
    <w:rsid w:val="005C5607"/>
    <w:rsid w:val="00601747"/>
    <w:rsid w:val="00647417"/>
    <w:rsid w:val="00666CE2"/>
    <w:rsid w:val="00677D6D"/>
    <w:rsid w:val="0068412B"/>
    <w:rsid w:val="00691DEE"/>
    <w:rsid w:val="006957AD"/>
    <w:rsid w:val="006A58F6"/>
    <w:rsid w:val="006B0378"/>
    <w:rsid w:val="006C2074"/>
    <w:rsid w:val="006C36AF"/>
    <w:rsid w:val="006D7105"/>
    <w:rsid w:val="0071295D"/>
    <w:rsid w:val="0071369D"/>
    <w:rsid w:val="007156D6"/>
    <w:rsid w:val="00716757"/>
    <w:rsid w:val="007214A2"/>
    <w:rsid w:val="00745972"/>
    <w:rsid w:val="007657A3"/>
    <w:rsid w:val="007745DA"/>
    <w:rsid w:val="00777283"/>
    <w:rsid w:val="00782EE3"/>
    <w:rsid w:val="00790354"/>
    <w:rsid w:val="00797F5C"/>
    <w:rsid w:val="007A08D4"/>
    <w:rsid w:val="007A40CC"/>
    <w:rsid w:val="007D70A8"/>
    <w:rsid w:val="007E076C"/>
    <w:rsid w:val="007F06EE"/>
    <w:rsid w:val="007F1834"/>
    <w:rsid w:val="007F4651"/>
    <w:rsid w:val="007F5520"/>
    <w:rsid w:val="007F7C69"/>
    <w:rsid w:val="008003EF"/>
    <w:rsid w:val="0080349D"/>
    <w:rsid w:val="00817367"/>
    <w:rsid w:val="00817C7B"/>
    <w:rsid w:val="00826497"/>
    <w:rsid w:val="00844B80"/>
    <w:rsid w:val="00847A89"/>
    <w:rsid w:val="008523DB"/>
    <w:rsid w:val="008547F9"/>
    <w:rsid w:val="00856CC0"/>
    <w:rsid w:val="00860A60"/>
    <w:rsid w:val="00861C38"/>
    <w:rsid w:val="008627D0"/>
    <w:rsid w:val="008646E5"/>
    <w:rsid w:val="00880F84"/>
    <w:rsid w:val="0088213B"/>
    <w:rsid w:val="008933D7"/>
    <w:rsid w:val="0089469B"/>
    <w:rsid w:val="008A6D70"/>
    <w:rsid w:val="008A7256"/>
    <w:rsid w:val="008B1242"/>
    <w:rsid w:val="008C00A5"/>
    <w:rsid w:val="008D3DA9"/>
    <w:rsid w:val="008E4145"/>
    <w:rsid w:val="009000C1"/>
    <w:rsid w:val="00901B09"/>
    <w:rsid w:val="00911CEC"/>
    <w:rsid w:val="00920F20"/>
    <w:rsid w:val="0092451C"/>
    <w:rsid w:val="009337F0"/>
    <w:rsid w:val="00951600"/>
    <w:rsid w:val="00965D4B"/>
    <w:rsid w:val="00971F54"/>
    <w:rsid w:val="00973946"/>
    <w:rsid w:val="00973C56"/>
    <w:rsid w:val="00992047"/>
    <w:rsid w:val="00993972"/>
    <w:rsid w:val="00997B36"/>
    <w:rsid w:val="009A5DB2"/>
    <w:rsid w:val="009C1AE0"/>
    <w:rsid w:val="009C3649"/>
    <w:rsid w:val="009C42D6"/>
    <w:rsid w:val="009C6172"/>
    <w:rsid w:val="009D4089"/>
    <w:rsid w:val="009F07BD"/>
    <w:rsid w:val="009F21D1"/>
    <w:rsid w:val="009F5063"/>
    <w:rsid w:val="009F6616"/>
    <w:rsid w:val="00A0163B"/>
    <w:rsid w:val="00A0628A"/>
    <w:rsid w:val="00A11F34"/>
    <w:rsid w:val="00A13C92"/>
    <w:rsid w:val="00A20729"/>
    <w:rsid w:val="00A309F7"/>
    <w:rsid w:val="00A36557"/>
    <w:rsid w:val="00A436F5"/>
    <w:rsid w:val="00A437DD"/>
    <w:rsid w:val="00A5207B"/>
    <w:rsid w:val="00A85517"/>
    <w:rsid w:val="00A86B6D"/>
    <w:rsid w:val="00AB4FCC"/>
    <w:rsid w:val="00AD2C66"/>
    <w:rsid w:val="00AD484C"/>
    <w:rsid w:val="00AD73E7"/>
    <w:rsid w:val="00AD78E7"/>
    <w:rsid w:val="00AE2E24"/>
    <w:rsid w:val="00AF00D9"/>
    <w:rsid w:val="00AF1CDC"/>
    <w:rsid w:val="00AF6A7F"/>
    <w:rsid w:val="00B104FA"/>
    <w:rsid w:val="00B13A7E"/>
    <w:rsid w:val="00B22231"/>
    <w:rsid w:val="00B22F5B"/>
    <w:rsid w:val="00B303D8"/>
    <w:rsid w:val="00B37577"/>
    <w:rsid w:val="00B4285F"/>
    <w:rsid w:val="00B43C9D"/>
    <w:rsid w:val="00B5075F"/>
    <w:rsid w:val="00B51005"/>
    <w:rsid w:val="00B61BD7"/>
    <w:rsid w:val="00B658A4"/>
    <w:rsid w:val="00B6615A"/>
    <w:rsid w:val="00B7342E"/>
    <w:rsid w:val="00B75860"/>
    <w:rsid w:val="00B77018"/>
    <w:rsid w:val="00B8437F"/>
    <w:rsid w:val="00B84A3E"/>
    <w:rsid w:val="00B91E2D"/>
    <w:rsid w:val="00B929F5"/>
    <w:rsid w:val="00BA57E5"/>
    <w:rsid w:val="00BA676A"/>
    <w:rsid w:val="00BB5F31"/>
    <w:rsid w:val="00BC4C1F"/>
    <w:rsid w:val="00BD4DA7"/>
    <w:rsid w:val="00BD708D"/>
    <w:rsid w:val="00BD73A0"/>
    <w:rsid w:val="00BE3E8E"/>
    <w:rsid w:val="00BE5D47"/>
    <w:rsid w:val="00BF3148"/>
    <w:rsid w:val="00C136AD"/>
    <w:rsid w:val="00C16F3E"/>
    <w:rsid w:val="00C27EF7"/>
    <w:rsid w:val="00C44FED"/>
    <w:rsid w:val="00C455CD"/>
    <w:rsid w:val="00C4726C"/>
    <w:rsid w:val="00C53F89"/>
    <w:rsid w:val="00C673DF"/>
    <w:rsid w:val="00C86B03"/>
    <w:rsid w:val="00C92265"/>
    <w:rsid w:val="00C964B3"/>
    <w:rsid w:val="00CA4493"/>
    <w:rsid w:val="00CB3898"/>
    <w:rsid w:val="00CC202F"/>
    <w:rsid w:val="00CC625D"/>
    <w:rsid w:val="00CE62A7"/>
    <w:rsid w:val="00CF0B4E"/>
    <w:rsid w:val="00CF2C3D"/>
    <w:rsid w:val="00CF40A0"/>
    <w:rsid w:val="00CF52F6"/>
    <w:rsid w:val="00CF757E"/>
    <w:rsid w:val="00D0343C"/>
    <w:rsid w:val="00D04703"/>
    <w:rsid w:val="00D11911"/>
    <w:rsid w:val="00D123BB"/>
    <w:rsid w:val="00D131CC"/>
    <w:rsid w:val="00D20E23"/>
    <w:rsid w:val="00D23C29"/>
    <w:rsid w:val="00D257C0"/>
    <w:rsid w:val="00D3054E"/>
    <w:rsid w:val="00D46919"/>
    <w:rsid w:val="00D57B5A"/>
    <w:rsid w:val="00D71D11"/>
    <w:rsid w:val="00D7231C"/>
    <w:rsid w:val="00D8378A"/>
    <w:rsid w:val="00D84EBA"/>
    <w:rsid w:val="00D9019A"/>
    <w:rsid w:val="00D91772"/>
    <w:rsid w:val="00DA464F"/>
    <w:rsid w:val="00DC53CC"/>
    <w:rsid w:val="00DF108D"/>
    <w:rsid w:val="00DF189B"/>
    <w:rsid w:val="00DF5D70"/>
    <w:rsid w:val="00E04620"/>
    <w:rsid w:val="00E04B00"/>
    <w:rsid w:val="00E0788B"/>
    <w:rsid w:val="00E10787"/>
    <w:rsid w:val="00E12BCE"/>
    <w:rsid w:val="00E20F41"/>
    <w:rsid w:val="00E21378"/>
    <w:rsid w:val="00E4267F"/>
    <w:rsid w:val="00E43FBB"/>
    <w:rsid w:val="00E466ED"/>
    <w:rsid w:val="00E52F7A"/>
    <w:rsid w:val="00E53339"/>
    <w:rsid w:val="00E66374"/>
    <w:rsid w:val="00E7112F"/>
    <w:rsid w:val="00E7754D"/>
    <w:rsid w:val="00E80B4A"/>
    <w:rsid w:val="00E87F6F"/>
    <w:rsid w:val="00E944A7"/>
    <w:rsid w:val="00E94D44"/>
    <w:rsid w:val="00E9643C"/>
    <w:rsid w:val="00EB3224"/>
    <w:rsid w:val="00ED342D"/>
    <w:rsid w:val="00ED3CD4"/>
    <w:rsid w:val="00ED572B"/>
    <w:rsid w:val="00EE16A3"/>
    <w:rsid w:val="00EF0E4F"/>
    <w:rsid w:val="00EF14D0"/>
    <w:rsid w:val="00EF2E1F"/>
    <w:rsid w:val="00EF7888"/>
    <w:rsid w:val="00F03926"/>
    <w:rsid w:val="00F03DA4"/>
    <w:rsid w:val="00F0582C"/>
    <w:rsid w:val="00F07243"/>
    <w:rsid w:val="00F232DB"/>
    <w:rsid w:val="00F26666"/>
    <w:rsid w:val="00F31533"/>
    <w:rsid w:val="00F32531"/>
    <w:rsid w:val="00F345CD"/>
    <w:rsid w:val="00F37E65"/>
    <w:rsid w:val="00F470E9"/>
    <w:rsid w:val="00F570BE"/>
    <w:rsid w:val="00F676BF"/>
    <w:rsid w:val="00F8431D"/>
    <w:rsid w:val="00F912F9"/>
    <w:rsid w:val="00FA6370"/>
    <w:rsid w:val="00FA67F5"/>
    <w:rsid w:val="00FB13BC"/>
    <w:rsid w:val="00FB20B8"/>
    <w:rsid w:val="00FB6F48"/>
    <w:rsid w:val="00FC3682"/>
    <w:rsid w:val="00FC763C"/>
    <w:rsid w:val="00FD41E6"/>
    <w:rsid w:val="00FE4876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aliases w:val="Основной текст без отступа,Нумерованный список !!,Надин стиль,Основной текст 1"/>
    <w:basedOn w:val="a"/>
    <w:link w:val="af0"/>
    <w:rsid w:val="00B84A3E"/>
    <w:pPr>
      <w:spacing w:after="120"/>
      <w:ind w:left="283"/>
    </w:pPr>
    <w:rPr>
      <w:sz w:val="28"/>
      <w:szCs w:val="16"/>
    </w:rPr>
  </w:style>
  <w:style w:type="character" w:customStyle="1" w:styleId="af0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"/>
    <w:rsid w:val="00B84A3E"/>
    <w:rPr>
      <w:rFonts w:ascii="Times New Roman" w:eastAsia="Times New Roman" w:hAnsi="Times New Roman" w:cs="Times New Roman"/>
      <w:sz w:val="28"/>
      <w:szCs w:val="16"/>
      <w:lang w:eastAsia="ru-RU"/>
    </w:rPr>
  </w:style>
  <w:style w:type="table" w:styleId="af1">
    <w:name w:val="Table Grid"/>
    <w:basedOn w:val="a1"/>
    <w:uiPriority w:val="39"/>
    <w:rsid w:val="0066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28</cp:revision>
  <cp:lastPrinted>2022-12-12T12:37:00Z</cp:lastPrinted>
  <dcterms:created xsi:type="dcterms:W3CDTF">2022-12-09T15:50:00Z</dcterms:created>
  <dcterms:modified xsi:type="dcterms:W3CDTF">2022-12-12T12:38:00Z</dcterms:modified>
</cp:coreProperties>
</file>