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 №</w:t>
      </w:r>
      <w:r>
        <w:rPr>
          <w:rFonts w:ascii="Times New Roman" w:hAnsi="Times New Roman"/>
          <w:b w:val="1"/>
          <w:sz w:val="28"/>
        </w:rPr>
        <w:t xml:space="preserve"> 2</w:t>
      </w:r>
    </w:p>
    <w:p w14:paraId="04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2_ch"/>
          <w:rFonts w:ascii="Times New Roman" w:hAnsi="Times New Roman"/>
          <w:b w:val="1"/>
          <w:sz w:val="28"/>
        </w:rPr>
        <w:t>заседания конкурсной комиссии по вскрытию конверта с заявкой на участие</w:t>
      </w:r>
      <w:r>
        <w:rPr>
          <w:rFonts w:ascii="Times New Roman" w:hAnsi="Times New Roman"/>
          <w:b w:val="1"/>
          <w:sz w:val="28"/>
        </w:rPr>
        <w:t xml:space="preserve"> в </w:t>
      </w:r>
      <w:r>
        <w:rPr>
          <w:rFonts w:ascii="Times New Roman" w:hAnsi="Times New Roman"/>
          <w:b w:val="1"/>
          <w:sz w:val="28"/>
        </w:rPr>
        <w:t xml:space="preserve">открытом конкурсе на право заключения концессионного соглашения в отношении здания бани с кадастровым номером 26:12:030732:205, расположенного по адресу: Российская Федерация, </w:t>
      </w:r>
    </w:p>
    <w:p w14:paraId="05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Ставропольский край, г. Ставрополь, пер. Крупской, стр. 29в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. Ставрополь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05 августа 2024 </w:t>
      </w:r>
      <w:r>
        <w:rPr>
          <w:rFonts w:ascii="Times New Roman" w:hAnsi="Times New Roman"/>
          <w:sz w:val="28"/>
        </w:rPr>
        <w:t>г.</w:t>
      </w:r>
    </w:p>
    <w:p w14:paraId="08000000">
      <w:pPr>
        <w:spacing w:after="0" w:line="240" w:lineRule="auto"/>
        <w:ind w:firstLine="0" w:left="595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Начало: 16 час. 00 мин.</w:t>
      </w:r>
    </w:p>
    <w:p w14:paraId="09000000">
      <w:pPr>
        <w:spacing w:after="0" w:line="240" w:lineRule="auto"/>
        <w:ind w:firstLine="0" w:left="595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Окончание: 16 час. 35 мин.</w:t>
      </w:r>
    </w:p>
    <w:p w14:paraId="0A000000">
      <w:pPr>
        <w:spacing w:after="0" w:line="240" w:lineRule="auto"/>
        <w:ind w:firstLine="0" w:left="6378"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Место проведения заседания: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355006,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 Ставрополь,                            просп. К. Маркса, 90, 3-й этаж, зал заседаний комитета по управлению муниципальным имуществом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города Ставрополя. 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Открытый аукцион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на право заключения концессионного соглашения в отношении здания бани с кадастровым номером 26:12:030732:205, расположенного по адресу: Российская Федерация, </w:t>
      </w:r>
      <w:r>
        <w:rPr>
          <w:rFonts w:ascii="Times New Roman" w:hAnsi="Times New Roman"/>
          <w:b w:val="0"/>
          <w:sz w:val="28"/>
        </w:rPr>
        <w:t>Ставропольский край,             г. Ставрополь, пер. Крупской, стр. 29в (далее – открытый конкурс),</w:t>
      </w:r>
      <w:r>
        <w:rPr>
          <w:rFonts w:ascii="Times New Roman" w:hAnsi="Times New Roman"/>
          <w:b w:val="0"/>
          <w:sz w:val="28"/>
        </w:rPr>
        <w:t xml:space="preserve"> проводится </w:t>
      </w:r>
      <w:r>
        <w:rPr>
          <w:rStyle w:val="Style_2_ch"/>
          <w:rFonts w:ascii="Times New Roman" w:hAnsi="Times New Roman"/>
          <w:b w:val="0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постановлением администр</w:t>
      </w:r>
      <w:r>
        <w:rPr>
          <w:rFonts w:ascii="Times New Roman" w:hAnsi="Times New Roman"/>
          <w:sz w:val="28"/>
        </w:rPr>
        <w:t>ации города Ставрополя от 03.06.2024 № 1072 «</w:t>
      </w:r>
      <w:r>
        <w:rPr>
          <w:rFonts w:ascii="Times New Roman" w:hAnsi="Times New Roman"/>
          <w:sz w:val="28"/>
        </w:rPr>
        <w:t xml:space="preserve">О принятии решения о заключении концессионного соглашения </w:t>
      </w:r>
      <w:r>
        <w:rPr>
          <w:rFonts w:ascii="Times New Roman" w:hAnsi="Times New Roman"/>
          <w:sz w:val="28"/>
        </w:rPr>
        <w:t xml:space="preserve">в отношении здания бани с кадастровым номером 26:12:030732:205, </w:t>
      </w:r>
      <w:r>
        <w:rPr>
          <w:rFonts w:ascii="Times New Roman" w:hAnsi="Times New Roman"/>
          <w:sz w:val="28"/>
        </w:rPr>
        <w:t xml:space="preserve">расположенного по адресу: Российская Федерация, Ставропольский край, </w:t>
      </w:r>
      <w:r>
        <w:rPr>
          <w:rFonts w:ascii="Times New Roman" w:hAnsi="Times New Roman"/>
          <w:sz w:val="28"/>
        </w:rPr>
        <w:t>г. Ставрополь, пер. Крупской, стр. 29в» и распоряжением комитета по управлению муниципальным имуществом города Ставрополя от 10.06.2024 № 321 «</w:t>
      </w:r>
      <w:r>
        <w:rPr>
          <w:rFonts w:ascii="Times New Roman" w:hAnsi="Times New Roman"/>
          <w:b w:val="0"/>
          <w:sz w:val="28"/>
        </w:rPr>
        <w:t xml:space="preserve">Об утверждении конкурсной документации </w:t>
      </w:r>
      <w:r>
        <w:rPr>
          <w:rFonts w:ascii="Times New Roman" w:hAnsi="Times New Roman"/>
          <w:b w:val="0"/>
          <w:sz w:val="28"/>
        </w:rPr>
        <w:t xml:space="preserve">открытого конкурса на право заключения концессионного соглашения в отношении здания бани </w:t>
      </w:r>
      <w:r>
        <w:rPr>
          <w:rFonts w:ascii="Times New Roman" w:hAnsi="Times New Roman"/>
          <w:b w:val="0"/>
          <w:sz w:val="28"/>
        </w:rPr>
        <w:t xml:space="preserve">с кадастровым номером 26:12:030732:205, расположенного по адресу: </w:t>
      </w:r>
      <w:r>
        <w:rPr>
          <w:rFonts w:ascii="Times New Roman" w:hAnsi="Times New Roman"/>
          <w:b w:val="0"/>
          <w:sz w:val="28"/>
          <w:highlight w:val="white"/>
        </w:rPr>
        <w:t>Российская Федерация, Ставропольский край, г. Ставрополь, пер. Крупской, стр. 29в».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Концедент:</w:t>
      </w:r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униципальное образование город Ставрополь Ставропольского края, от имени которого выступает администрация города Ставрополя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Организатор торгов</w:t>
      </w:r>
      <w:r>
        <w:rPr>
          <w:rFonts w:ascii="Times New Roman" w:hAnsi="Times New Roman"/>
          <w:sz w:val="28"/>
        </w:rPr>
        <w:t xml:space="preserve"> (п</w:t>
      </w:r>
      <w:r>
        <w:rPr>
          <w:rFonts w:ascii="Times New Roman" w:hAnsi="Times New Roman"/>
          <w:sz w:val="28"/>
        </w:rPr>
        <w:t xml:space="preserve">редставитель </w:t>
      </w:r>
      <w:r>
        <w:rPr>
          <w:rFonts w:ascii="Times New Roman" w:hAnsi="Times New Roman"/>
          <w:sz w:val="28"/>
        </w:rPr>
        <w:t>концедента)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комитет по управлению муниципальным имуществом города Ставрополя.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shd w:fill="FFD821" w:val="clear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Сообщение о проведении </w:t>
      </w:r>
      <w:r>
        <w:rPr>
          <w:rFonts w:ascii="Times New Roman" w:hAnsi="Times New Roman"/>
          <w:color w:themeColor="text1" w:val="000000"/>
          <w:sz w:val="28"/>
        </w:rPr>
        <w:t xml:space="preserve">открытого конкурса на право заключения концессионного соглашения в отношении здания бани с кадастровым номером 26:12:030732:205, расположенного по адресу: </w:t>
      </w:r>
      <w:r>
        <w:rPr>
          <w:rFonts w:ascii="Times New Roman" w:hAnsi="Times New Roman"/>
          <w:color w:themeColor="text1" w:val="000000"/>
          <w:sz w:val="28"/>
          <w:highlight w:val="white"/>
        </w:rPr>
        <w:t>Российская Федерация, Ставропольский край, г. Ставрополь, пер. Крупской, стр. 29в</w:t>
      </w:r>
      <w:r>
        <w:rPr>
          <w:rFonts w:ascii="Times New Roman" w:hAnsi="Times New Roman"/>
          <w:color w:themeColor="text1" w:val="000000"/>
          <w:sz w:val="28"/>
        </w:rPr>
        <w:t xml:space="preserve">, </w:t>
      </w:r>
      <w:r>
        <w:rPr>
          <w:rFonts w:ascii="Times New Roman" w:hAnsi="Times New Roman"/>
          <w:color w:themeColor="text1" w:val="000000"/>
          <w:sz w:val="28"/>
        </w:rPr>
        <w:t xml:space="preserve">опубликовано </w:t>
      </w:r>
      <w:r>
        <w:rPr>
          <w:rFonts w:ascii="Times New Roman" w:hAnsi="Times New Roman"/>
          <w:color w:themeColor="text1" w:val="000000"/>
          <w:sz w:val="28"/>
        </w:rPr>
        <w:t>14.06.2024</w:t>
      </w:r>
      <w:r>
        <w:rPr>
          <w:rFonts w:ascii="Times New Roman" w:hAnsi="Times New Roman"/>
          <w:color w:themeColor="text1" w:val="000000"/>
          <w:sz w:val="28"/>
        </w:rPr>
        <w:t xml:space="preserve"> в газете </w:t>
      </w: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Вечерний Ставрополь»                              № 86-87 (7790-7791)</w:t>
      </w:r>
      <w:r>
        <w:rPr>
          <w:rFonts w:ascii="Times New Roman" w:hAnsi="Times New Roman"/>
          <w:color w:themeColor="text1" w:val="000000"/>
          <w:sz w:val="28"/>
        </w:rPr>
        <w:t>, а также размещено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13.06.2024 </w:t>
      </w:r>
      <w:r>
        <w:rPr>
          <w:rFonts w:ascii="Times New Roman" w:hAnsi="Times New Roman"/>
          <w:color w:themeColor="text1" w:val="000000"/>
          <w:sz w:val="28"/>
        </w:rPr>
        <w:t xml:space="preserve">на официальном сайте Российской Федерации в </w:t>
      </w:r>
      <w:r>
        <w:rPr>
          <w:rFonts w:ascii="Times New Roman" w:hAnsi="Times New Roman"/>
          <w:color w:themeColor="text1" w:val="000000"/>
          <w:sz w:val="28"/>
        </w:rPr>
        <w:t>информационно­телекоммуникационной</w:t>
      </w:r>
      <w:r>
        <w:rPr>
          <w:rFonts w:ascii="Times New Roman" w:hAnsi="Times New Roman"/>
          <w:color w:themeColor="text1" w:val="000000"/>
          <w:sz w:val="28"/>
        </w:rPr>
        <w:t xml:space="preserve"> сети «Интернет» для размещения </w:t>
      </w:r>
      <w:r>
        <w:rPr>
          <w:rFonts w:ascii="Times New Roman" w:hAnsi="Times New Roman"/>
          <w:color w:themeColor="text1" w:val="000000"/>
          <w:sz w:val="28"/>
        </w:rPr>
        <w:t xml:space="preserve">информации о проведении торгов 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begin"/>
      </w:r>
      <w:r>
        <w:rPr>
          <w:rFonts w:ascii="Times New Roman" w:hAnsi="Times New Roman"/>
          <w:color w:themeColor="text1" w:val="000000"/>
          <w:sz w:val="28"/>
          <w:u w:val="none"/>
        </w:rPr>
        <w:instrText>HYPERLINK "http://www.torgi.gov.ru"</w:instrTex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separate"/>
      </w:r>
      <w:r>
        <w:rPr>
          <w:rFonts w:ascii="Times New Roman" w:hAnsi="Times New Roman"/>
          <w:color w:themeColor="text1" w:val="000000"/>
          <w:sz w:val="28"/>
          <w:u w:val="none"/>
        </w:rPr>
        <w:t>www.torgi.gov.ru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  <w:u w:val="none"/>
        </w:rPr>
        <w:t xml:space="preserve"> (извещение №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instrText>HYPERLINK "https://torgi.gov.ru/new/private/notice/view/66392228ed7b22241710db18"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t>21000004960000000118)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и официальном сайте </w:t>
      </w:r>
      <w:r>
        <w:rPr>
          <w:rFonts w:ascii="Times New Roman" w:hAnsi="Times New Roman"/>
          <w:color w:themeColor="text1" w:val="000000"/>
          <w:sz w:val="28"/>
        </w:rPr>
        <w:t>концедента</w:t>
      </w:r>
      <w:r>
        <w:rPr>
          <w:rFonts w:ascii="Times New Roman" w:hAnsi="Times New Roman"/>
          <w:color w:themeColor="text1" w:val="000000"/>
          <w:sz w:val="28"/>
        </w:rPr>
        <w:t xml:space="preserve"> –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"http://www.ставрополь.рф"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www.ставрополь.рф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 конкурсной комиссии по проведению </w:t>
      </w:r>
      <w:r>
        <w:rPr>
          <w:rStyle w:val="Style_2_ch"/>
          <w:rFonts w:ascii="Times New Roman" w:hAnsi="Times New Roman"/>
          <w:sz w:val="28"/>
        </w:rPr>
        <w:t>открытого конкурса на п</w:t>
      </w:r>
      <w:r>
        <w:rPr>
          <w:rFonts w:ascii="Times New Roman" w:hAnsi="Times New Roman"/>
          <w:sz w:val="28"/>
        </w:rPr>
        <w:t xml:space="preserve">раво заключения концессионного соглашения в отношении здания бани с кадастровым номером 26:12:030732:205, расположенного по адресу: </w:t>
      </w:r>
      <w:r>
        <w:rPr>
          <w:rFonts w:ascii="Times New Roman" w:hAnsi="Times New Roman"/>
          <w:sz w:val="28"/>
          <w:highlight w:val="white"/>
        </w:rPr>
        <w:t>Российская Федерация, Ставропольский край, г. Ставрополь, пер. Крупской, стр. 29в (далее – конкурсная  комиссия)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утвержден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распоряжением </w:t>
      </w:r>
      <w:r>
        <w:rPr>
          <w:rFonts w:ascii="Times New Roman" w:hAnsi="Times New Roman"/>
          <w:sz w:val="28"/>
        </w:rPr>
        <w:t>комитета по управлению муниципальным имуществом города Ставрополя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10.06.2024 № 322 </w:t>
      </w:r>
      <w:r>
        <w:rPr>
          <w:rFonts w:ascii="Times New Roman" w:hAnsi="Times New Roman"/>
          <w:sz w:val="28"/>
        </w:rPr>
        <w:t xml:space="preserve">«О </w:t>
      </w:r>
      <w:r>
        <w:rPr>
          <w:rFonts w:ascii="Times New Roman" w:hAnsi="Times New Roman"/>
          <w:sz w:val="28"/>
        </w:rPr>
        <w:t xml:space="preserve">конкурсной комиссии по проведению открытого конкурса на право заключения концессионного соглашения в отношении здания бани с кадастровым номером 26:12:030732:205, расположенного по адресу: </w:t>
      </w:r>
      <w:r>
        <w:rPr>
          <w:rFonts w:ascii="Times New Roman" w:hAnsi="Times New Roman"/>
          <w:sz w:val="28"/>
          <w:highlight w:val="white"/>
        </w:rPr>
        <w:t>Российская Федерация, Ставропольский край, г. Ставрополь,                      пер. Крупской, стр. 29в</w:t>
      </w:r>
      <w:r>
        <w:rPr>
          <w:rFonts w:ascii="Times New Roman" w:hAnsi="Times New Roman"/>
          <w:sz w:val="28"/>
        </w:rPr>
        <w:t>», с изменениями, внесенными распоряжением комитета по управлению муниципальным имуществом города Ставрополя                                  от 26.07.2024 № 413.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заседании конкурсной комиссии присутствовали: 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35"/>
        <w:gridCol w:w="6521"/>
      </w:tblGrid>
      <w:tr>
        <w:trPr>
          <w:trHeight w:hRule="atLeast" w:val="1085"/>
        </w:trPr>
        <w:tc>
          <w:tcPr>
            <w:tcW w:type="dxa" w:w="283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4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Бенедюк</w:t>
            </w:r>
            <w:r>
              <w:rPr>
                <w:rFonts w:ascii="Times New Roman" w:hAnsi="Times New Roman"/>
                <w:sz w:val="28"/>
              </w:rPr>
              <w:t xml:space="preserve"> Нина Викторовна </w:t>
            </w:r>
          </w:p>
        </w:tc>
        <w:tc>
          <w:tcPr>
            <w:tcW w:type="dxa" w:w="652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первый заместитель руководителя комитета по управлению муниципальным имуществом города Ставрополя, председатель конкурсной комиссии</w:t>
            </w:r>
          </w:p>
        </w:tc>
      </w:tr>
      <w:tr>
        <w:trPr>
          <w:trHeight w:hRule="atLeast" w:val="306"/>
        </w:trPr>
        <w:tc>
          <w:tcPr>
            <w:tcW w:type="dxa" w:w="283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7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Быковская Елена Сергеевна </w:t>
            </w:r>
          </w:p>
        </w:tc>
        <w:tc>
          <w:tcPr>
            <w:tcW w:type="dxa" w:w="652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отдела нежилых объектов   недвижимости комитета по управлению муниципальным имуществом города Ставрополя, секретарь конкурсной комиссии</w:t>
            </w:r>
          </w:p>
        </w:tc>
      </w:tr>
      <w:tr>
        <w:trPr>
          <w:trHeight w:hRule="atLeast" w:val="483"/>
        </w:trPr>
        <w:tc>
          <w:tcPr>
            <w:tcW w:type="dxa" w:w="9356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</w:t>
            </w:r>
            <w:r>
              <w:rPr>
                <w:rFonts w:ascii="Times New Roman" w:hAnsi="Times New Roman"/>
                <w:sz w:val="28"/>
              </w:rPr>
              <w:t>Члены конкурсной комиссии:</w:t>
            </w:r>
          </w:p>
        </w:tc>
      </w:tr>
      <w:tr>
        <w:trPr>
          <w:trHeight w:hRule="atLeast" w:val="306"/>
        </w:trPr>
        <w:tc>
          <w:tcPr>
            <w:tcW w:type="dxa" w:w="283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C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Каленик</w:t>
            </w:r>
            <w:r>
              <w:rPr>
                <w:rFonts w:ascii="Times New Roman" w:hAnsi="Times New Roman"/>
                <w:sz w:val="28"/>
              </w:rPr>
              <w:t xml:space="preserve"> Илья Сергеевич</w:t>
            </w:r>
          </w:p>
        </w:tc>
        <w:tc>
          <w:tcPr>
            <w:tcW w:type="dxa" w:w="652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исполняющий обязанности </w:t>
            </w:r>
            <w:r>
              <w:rPr>
                <w:rFonts w:ascii="Times New Roman" w:hAnsi="Times New Roman"/>
                <w:sz w:val="28"/>
              </w:rPr>
              <w:t>заместител</w:t>
            </w:r>
            <w:r>
              <w:rPr>
                <w:rFonts w:ascii="Times New Roman" w:hAnsi="Times New Roman"/>
                <w:sz w:val="28"/>
              </w:rPr>
              <w:t>я главы  администрации города Ставрополя,</w:t>
            </w:r>
            <w:r>
              <w:rPr>
                <w:rFonts w:ascii="Times New Roman" w:hAnsi="Times New Roman"/>
                <w:sz w:val="28"/>
              </w:rPr>
              <w:t xml:space="preserve"> руководителя комитета градостроительства </w:t>
            </w:r>
            <w:r>
              <w:rPr>
                <w:rFonts w:ascii="Times New Roman" w:hAnsi="Times New Roman"/>
                <w:sz w:val="28"/>
              </w:rPr>
              <w:t xml:space="preserve">администрации города Ставрополя, первый заместитель руководителя комитета градостроительства администрации города Ставрополя </w:t>
            </w:r>
          </w:p>
        </w:tc>
      </w:tr>
      <w:tr>
        <w:trPr>
          <w:trHeight w:hRule="atLeast" w:val="1177"/>
        </w:trPr>
        <w:tc>
          <w:tcPr>
            <w:tcW w:type="dxa" w:w="283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F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Галда</w:t>
            </w:r>
            <w:r>
              <w:rPr>
                <w:rFonts w:ascii="Times New Roman" w:hAnsi="Times New Roman"/>
                <w:sz w:val="28"/>
              </w:rPr>
              <w:t xml:space="preserve"> Ольга Александровна </w:t>
            </w:r>
          </w:p>
        </w:tc>
        <w:tc>
          <w:tcPr>
            <w:tcW w:type="dxa" w:w="652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отдела нежилых объектов недвижимости комитета по управлению муниципальным имуществом города Ставрополя </w:t>
            </w:r>
          </w:p>
        </w:tc>
      </w:tr>
      <w:tr>
        <w:trPr>
          <w:trHeight w:hRule="atLeast" w:val="306"/>
        </w:trPr>
        <w:tc>
          <w:tcPr>
            <w:tcW w:type="dxa" w:w="283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2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Осипова Наталина Андреевна </w:t>
            </w:r>
          </w:p>
        </w:tc>
        <w:tc>
          <w:tcPr>
            <w:tcW w:type="dxa" w:w="652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отдела </w:t>
            </w:r>
            <w:r>
              <w:rPr>
                <w:rFonts w:ascii="Times New Roman" w:hAnsi="Times New Roman"/>
                <w:sz w:val="28"/>
              </w:rPr>
              <w:t>претензионно</w:t>
            </w:r>
            <w:r>
              <w:rPr>
                <w:rFonts w:ascii="Times New Roman" w:hAnsi="Times New Roman"/>
                <w:sz w:val="28"/>
              </w:rPr>
              <w:t xml:space="preserve">-исковой работы комитета по управлению муниципальным имуществом города Ставрополя </w:t>
            </w:r>
          </w:p>
        </w:tc>
      </w:tr>
    </w:tbl>
    <w:p w14:paraId="2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2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7 членов конкурсной комиссии присутствует 5, </w:t>
      </w:r>
      <w:r>
        <w:rPr>
          <w:rFonts w:ascii="Times New Roman" w:hAnsi="Times New Roman"/>
          <w:sz w:val="28"/>
        </w:rPr>
        <w:t>что составляет               71,43 % от общего числа членов комиссии.</w:t>
      </w:r>
      <w:r>
        <w:rPr>
          <w:rFonts w:ascii="Times New Roman" w:hAnsi="Times New Roman"/>
          <w:sz w:val="28"/>
        </w:rPr>
        <w:t xml:space="preserve"> Кворум имеется. Комиссия правомочна. </w:t>
      </w:r>
    </w:p>
    <w:p w14:paraId="2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Выступила: </w:t>
      </w:r>
      <w:r>
        <w:rPr>
          <w:rFonts w:ascii="Times New Roman" w:hAnsi="Times New Roman"/>
          <w:sz w:val="28"/>
        </w:rPr>
        <w:t>Бенедюк</w:t>
      </w:r>
      <w:r>
        <w:rPr>
          <w:rFonts w:ascii="Times New Roman" w:hAnsi="Times New Roman"/>
          <w:sz w:val="28"/>
        </w:rPr>
        <w:t xml:space="preserve"> Н.В</w:t>
      </w:r>
      <w:r>
        <w:rPr>
          <w:rFonts w:ascii="Times New Roman" w:hAnsi="Times New Roman"/>
          <w:sz w:val="28"/>
        </w:rPr>
        <w:t>.:</w:t>
      </w:r>
    </w:p>
    <w:p w14:paraId="28000000">
      <w:p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4"/>
        </w:rPr>
      </w:pP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Постановлением администрации города Ставрополя от 02.08.2024                  № 1644 «</w:t>
      </w:r>
      <w:r>
        <w:rPr>
          <w:rFonts w:ascii="Times New Roman" w:hAnsi="Times New Roman"/>
          <w:sz w:val="28"/>
        </w:rPr>
        <w:t>О принятии решения об объявлении открытого конкурса на право заключения концессионного соглашения в отношении здания бани с кадастровым номером 26:12:030732:205, расположенного по адресу: Российская Федерация, Ставропольский край,  г. Ставрополь, пер. Крупской, стр. 29в, не</w:t>
      </w:r>
      <w:r>
        <w:rPr>
          <w:rFonts w:ascii="Times New Roman" w:hAnsi="Times New Roman"/>
          <w:sz w:val="28"/>
        </w:rPr>
        <w:t>состоявшимся», открытый аукцион признан несостоявшимся.                  В соответствии с частью 6 статьи 27</w:t>
      </w:r>
      <w:r>
        <w:rPr>
          <w:rStyle w:val="Style_2_ch"/>
          <w:rFonts w:ascii="Times New Roman" w:hAnsi="Times New Roman"/>
          <w:b w:val="0"/>
          <w:sz w:val="28"/>
        </w:rPr>
        <w:t xml:space="preserve"> Федерального закона от 21 июля 2005 года № 115-ФЗ «О </w:t>
      </w:r>
      <w:r>
        <w:rPr>
          <w:rStyle w:val="Style_2_ch"/>
          <w:rFonts w:ascii="Times New Roman" w:hAnsi="Times New Roman"/>
          <w:sz w:val="28"/>
        </w:rPr>
        <w:t>концессионных соглашениях» конкурсная комиссия вскрывает и рассматривает единственную заявку в течение трех рабочих дней со дня принятия указанного постановления.</w:t>
      </w:r>
    </w:p>
    <w:p w14:paraId="2A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  <w:highlight w:val="white"/>
        </w:rPr>
      </w:pPr>
      <w:r>
        <w:rPr>
          <w:rStyle w:val="Style_2_ch"/>
          <w:rFonts w:ascii="Times New Roman" w:hAnsi="Times New Roman"/>
          <w:b w:val="0"/>
          <w:sz w:val="28"/>
          <w:highlight w:val="white"/>
        </w:rPr>
        <w:t>2. Для участия в конкурсе подан 1 (один) конверт с заявкой на участие в конкурсе.</w:t>
      </w:r>
    </w:p>
    <w:tbl>
      <w:tblPr>
        <w:tblStyle w:val="Style_3"/>
        <w:tblW w:type="auto" w:w="0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</w:tblBorders>
        <w:tblLayout w:type="fixed"/>
      </w:tblPr>
      <w:tblGrid>
        <w:gridCol w:w="1462"/>
        <w:gridCol w:w="4207"/>
        <w:gridCol w:w="3688"/>
      </w:tblGrid>
      <w:tr>
        <w:trPr>
          <w:trHeight w:hRule="atLeast" w:val="620"/>
        </w:trPr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B000000">
            <w:pPr>
              <w:spacing w:after="30" w:before="30" w:line="240" w:lineRule="auto"/>
              <w:ind w:firstLine="0" w:left="30" w:right="3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заявки </w:t>
            </w:r>
          </w:p>
        </w:tc>
        <w:tc>
          <w:tcPr>
            <w:tcW w:type="dxa" w:w="4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C000000">
            <w:pPr>
              <w:spacing w:after="30" w:before="30" w:line="240" w:lineRule="auto"/>
              <w:ind w:firstLine="0" w:left="30" w:right="3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о заявке</w:t>
            </w:r>
          </w:p>
        </w:tc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D000000">
            <w:pPr>
              <w:spacing w:after="30" w:before="30" w:line="240" w:lineRule="auto"/>
              <w:ind w:firstLine="0" w:left="30" w:right="3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и время поступления</w:t>
            </w:r>
          </w:p>
        </w:tc>
      </w:tr>
      <w:tr>
        <w:trPr>
          <w:trHeight w:hRule="atLeast" w:val="673"/>
        </w:trPr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00000">
            <w:pPr>
              <w:spacing w:after="30" w:before="30" w:line="240" w:lineRule="auto"/>
              <w:ind w:firstLine="0" w:left="30" w:right="3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4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Style w:val="Style_2_ch"/>
                <w:rFonts w:ascii="Times New Roman" w:hAnsi="Times New Roman"/>
                <w:color w:themeColor="text1" w:val="000000"/>
                <w:sz w:val="28"/>
              </w:rPr>
              <w:t>Конверт запечатан, целостность не нарушена</w:t>
            </w:r>
          </w:p>
        </w:tc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00000">
            <w:pPr>
              <w:spacing w:after="0" w:line="240" w:lineRule="auto"/>
              <w:ind w:firstLine="0" w:left="0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22.07.2024 </w:t>
            </w:r>
          </w:p>
          <w:p w14:paraId="31000000">
            <w:pPr>
              <w:spacing w:after="0" w:line="240" w:lineRule="auto"/>
              <w:ind w:firstLine="0" w:left="0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17 час. </w:t>
            </w:r>
            <w:r>
              <w:rPr>
                <w:rFonts w:ascii="Times New Roman" w:hAnsi="Times New Roman"/>
                <w:sz w:val="28"/>
              </w:rPr>
              <w:t>06 мин.</w:t>
            </w:r>
          </w:p>
        </w:tc>
      </w:tr>
    </w:tbl>
    <w:p w14:paraId="32000000">
      <w:pPr>
        <w:spacing w:after="90" w:before="90" w:line="240" w:lineRule="auto"/>
        <w:ind w:firstLine="709" w:left="0" w:right="9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Style w:val="Style_2_ch"/>
          <w:rFonts w:ascii="Times New Roman" w:hAnsi="Times New Roman"/>
          <w:color w:themeColor="text1" w:val="000000"/>
          <w:sz w:val="28"/>
        </w:rPr>
        <w:t xml:space="preserve">Изменений в поданную заявку на участие в конкурсе не поступило. Поданная заявка не отозвана заявителем и не отклонена организатором </w:t>
      </w:r>
      <w:r>
        <w:rPr>
          <w:rStyle w:val="Style_2_ch"/>
          <w:rFonts w:ascii="Times New Roman" w:hAnsi="Times New Roman"/>
          <w:color w:themeColor="text1" w:val="000000"/>
          <w:sz w:val="28"/>
        </w:rPr>
        <w:t>конкурса.</w:t>
      </w:r>
    </w:p>
    <w:p w14:paraId="3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color w:themeColor="text1" w:val="000000"/>
          <w:sz w:val="28"/>
        </w:rPr>
        <w:t>3. Комиссией вскрыт единственный конверт с заявкой, поступившей                 от и</w:t>
      </w:r>
      <w:r>
        <w:rPr>
          <w:rFonts w:ascii="Times New Roman" w:hAnsi="Times New Roman"/>
          <w:sz w:val="28"/>
        </w:rPr>
        <w:t xml:space="preserve">ндивидуального предпринимателя </w:t>
      </w:r>
      <w:r>
        <w:rPr>
          <w:rFonts w:ascii="Times New Roman" w:hAnsi="Times New Roman"/>
          <w:sz w:val="28"/>
        </w:rPr>
        <w:t xml:space="preserve">Коротенко Дмитрия Николаевича, </w:t>
      </w:r>
      <w:r>
        <w:rPr>
          <w:rFonts w:ascii="Times New Roman" w:hAnsi="Times New Roman"/>
          <w:sz w:val="28"/>
        </w:rPr>
        <w:t xml:space="preserve">(ИНН 263506590723, </w:t>
      </w:r>
      <w:r>
        <w:rPr>
          <w:rFonts w:ascii="Times New Roman" w:hAnsi="Times New Roman"/>
          <w:sz w:val="28"/>
        </w:rPr>
        <w:t xml:space="preserve">ОГРНИП 320265100116260, адрес регистрации: 355035, Ставропольский край, город Ставрополь, улица Герцена, 112): </w:t>
      </w:r>
    </w:p>
    <w:p w14:paraId="3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70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75"/>
        <w:gridCol w:w="6874"/>
        <w:gridCol w:w="1708"/>
      </w:tblGrid>
      <w:tr>
        <w:trPr>
          <w:trHeight w:hRule="atLeast" w:val="589"/>
        </w:trPr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5000000">
            <w:pPr>
              <w:spacing w:after="0" w:before="0" w:line="240" w:lineRule="auto"/>
              <w:ind w:firstLine="0" w:left="30" w:right="3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</w:p>
          <w:p w14:paraId="36000000">
            <w:pPr>
              <w:spacing w:after="0" w:before="0" w:line="240" w:lineRule="auto"/>
              <w:ind w:firstLine="0" w:left="30" w:right="3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68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7000000">
            <w:pPr>
              <w:spacing w:after="0" w:before="0" w:line="240" w:lineRule="auto"/>
              <w:ind w:firstLine="0" w:left="30" w:right="3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о документах, содержащихся в заявке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листов </w:t>
            </w:r>
          </w:p>
        </w:tc>
      </w:tr>
      <w:tr>
        <w:trPr>
          <w:trHeight w:hRule="atLeast" w:val="360"/>
        </w:trPr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8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00000">
            <w:p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Заявка на участие в открытом конкурсе </w:t>
            </w:r>
            <w:r>
              <w:rPr>
                <w:rFonts w:ascii="Times New Roman" w:hAnsi="Times New Roman"/>
                <w:sz w:val="28"/>
              </w:rPr>
              <w:t>от 22.07.2024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листа</w:t>
            </w:r>
          </w:p>
        </w:tc>
      </w:tr>
      <w:tr>
        <w:trPr>
          <w:trHeight w:hRule="atLeast" w:val="360"/>
        </w:trPr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8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 xml:space="preserve">Анкета участника открытого конкурса </w:t>
            </w:r>
            <w:r>
              <w:rPr>
                <w:rFonts w:ascii="Times New Roman" w:hAnsi="Times New Roman"/>
                <w:sz w:val="28"/>
              </w:rPr>
              <w:t>от 22.07.2024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листа</w:t>
            </w:r>
          </w:p>
        </w:tc>
      </w:tr>
      <w:tr>
        <w:trPr>
          <w:trHeight w:hRule="atLeast" w:val="360"/>
        </w:trPr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68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00000">
            <w:p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Выписка из ЕГРИП от 16.07.2024 </w:t>
            </w:r>
            <w:r>
              <w:rPr>
                <w:rFonts w:ascii="Times New Roman" w:hAnsi="Times New Roman"/>
                <w:sz w:val="28"/>
              </w:rPr>
              <w:t>№ 5100416B/2024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листа </w:t>
            </w:r>
          </w:p>
        </w:tc>
      </w:tr>
      <w:tr>
        <w:trPr>
          <w:trHeight w:hRule="atLeast" w:val="360"/>
        </w:trPr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</w:t>
            </w:r>
          </w:p>
        </w:tc>
        <w:tc>
          <w:tcPr>
            <w:tcW w:type="dxa" w:w="68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>Справка от отсутствии процедуры реорганизации</w:t>
            </w:r>
            <w:r>
              <w:rPr>
                <w:rFonts w:ascii="Times New Roman" w:hAnsi="Times New Roman"/>
                <w:sz w:val="28"/>
              </w:rPr>
              <w:t>, ликвидации, а также процедур, применяемых в деле о банкротстве</w:t>
            </w:r>
            <w:r>
              <w:rPr>
                <w:rFonts w:ascii="Times New Roman" w:hAnsi="Times New Roman"/>
                <w:sz w:val="28"/>
              </w:rPr>
              <w:t xml:space="preserve"> от 22.07.2024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лист </w:t>
            </w:r>
          </w:p>
        </w:tc>
      </w:tr>
      <w:tr>
        <w:trPr>
          <w:trHeight w:hRule="atLeast" w:val="360"/>
        </w:trPr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68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00000">
            <w:p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 xml:space="preserve">Справка от отсутствии процедуры </w:t>
            </w:r>
            <w:r>
              <w:rPr>
                <w:rFonts w:ascii="Times New Roman" w:hAnsi="Times New Roman"/>
                <w:sz w:val="28"/>
              </w:rPr>
              <w:t xml:space="preserve">приостановления  деятельности в порядке, предусмотренном Кодексом  Российской Федерации об административных правонарушениях </w:t>
            </w:r>
            <w:r>
              <w:rPr>
                <w:rFonts w:ascii="Times New Roman" w:hAnsi="Times New Roman"/>
                <w:sz w:val="28"/>
              </w:rPr>
              <w:t>от 22.07.2024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лист </w:t>
            </w:r>
          </w:p>
        </w:tc>
      </w:tr>
      <w:tr>
        <w:trPr>
          <w:trHeight w:hRule="atLeast" w:val="360"/>
        </w:trPr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68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>Справка</w:t>
            </w:r>
            <w:r>
              <w:rPr>
                <w:rFonts w:ascii="Times New Roman" w:hAnsi="Times New Roman"/>
                <w:sz w:val="28"/>
              </w:rPr>
              <w:t xml:space="preserve"> об отсутствии заявителя в Реестре недобросовестных поставщиков </w:t>
            </w:r>
            <w:r>
              <w:rPr>
                <w:rFonts w:ascii="Times New Roman" w:hAnsi="Times New Roman"/>
                <w:sz w:val="28"/>
              </w:rPr>
              <w:t xml:space="preserve">от 22.07.2024 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лист </w:t>
            </w:r>
          </w:p>
        </w:tc>
      </w:tr>
    </w:tbl>
    <w:tbl>
      <w:tblPr>
        <w:tblStyle w:val="Style_3"/>
        <w:tblW w:type="auto" w:w="0"/>
        <w:tblInd w:type="dxa" w:w="70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75"/>
        <w:gridCol w:w="6874"/>
        <w:gridCol w:w="1708"/>
      </w:tblGrid>
      <w:tr>
        <w:trPr>
          <w:trHeight w:hRule="atLeast" w:val="360"/>
        </w:trPr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type="dxa" w:w="68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Ксерокопия паспорта 07 18 498322, выданного ГУ МВД России по Ставропольскому краю 30.01.2019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листа</w:t>
            </w:r>
          </w:p>
        </w:tc>
      </w:tr>
      <w:tr>
        <w:trPr>
          <w:trHeight w:hRule="atLeast" w:val="374"/>
        </w:trPr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type="dxa" w:w="68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Чек по операции от 22.07.2024</w:t>
            </w:r>
          </w:p>
        </w:tc>
        <w:tc>
          <w:tcPr>
            <w:tcW w:type="dxa" w:w="1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лист</w:t>
            </w:r>
          </w:p>
        </w:tc>
      </w:tr>
    </w:tbl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Style w:val="Style_2_ch"/>
          <w:rFonts w:ascii="Times New Roman" w:hAnsi="Times New Roman"/>
          <w:color w:themeColor="text1" w:val="000000"/>
          <w:sz w:val="28"/>
        </w:rPr>
        <w:t>В конверте содержится оригинал и копия заявки, листы заявки прошиты, пронумерованы и скреплены печатью и подписью заявителя.</w:t>
      </w:r>
    </w:p>
    <w:p w14:paraId="5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5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соответствии с</w:t>
      </w:r>
      <w:r>
        <w:rPr>
          <w:rFonts w:ascii="Times New Roman" w:hAnsi="Times New Roman"/>
          <w:sz w:val="28"/>
        </w:rPr>
        <w:t xml:space="preserve"> частью 6 статьи 27</w:t>
      </w:r>
      <w:r>
        <w:rPr>
          <w:rStyle w:val="Style_2_ch"/>
          <w:rFonts w:ascii="Times New Roman" w:hAnsi="Times New Roman"/>
          <w:b w:val="0"/>
          <w:sz w:val="28"/>
        </w:rPr>
        <w:t xml:space="preserve"> Федерального закона                              от 21 июля 2005 года № 115-ФЗ «О </w:t>
      </w:r>
      <w:r>
        <w:rPr>
          <w:rStyle w:val="Style_2_ch"/>
          <w:rFonts w:ascii="Times New Roman" w:hAnsi="Times New Roman"/>
          <w:sz w:val="28"/>
        </w:rPr>
        <w:t>концессионных соглашениях»</w:t>
      </w:r>
      <w:r>
        <w:rPr>
          <w:rFonts w:ascii="Times New Roman" w:hAnsi="Times New Roman"/>
          <w:sz w:val="28"/>
        </w:rPr>
        <w:t xml:space="preserve"> комиссия решила провести рассмотрение заявки, 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pacing w:val="0"/>
          <w:sz w:val="28"/>
        </w:rPr>
        <w:t xml:space="preserve">представленной </w:t>
      </w:r>
      <w:r>
        <w:rPr>
          <w:rStyle w:val="Style_2_ch"/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>ндивидуальным предпринимателем Коротенко Дмитрием Николаевичем                                         (</w:t>
      </w:r>
      <w:r>
        <w:rPr>
          <w:rFonts w:ascii="Times New Roman" w:hAnsi="Times New Roman"/>
          <w:sz w:val="28"/>
        </w:rPr>
        <w:t xml:space="preserve">ИНН 263506590723, </w:t>
      </w:r>
      <w:r>
        <w:rPr>
          <w:rFonts w:ascii="Times New Roman" w:hAnsi="Times New Roman"/>
          <w:sz w:val="28"/>
        </w:rPr>
        <w:t>ОГРНИП 320265100116260</w:t>
      </w:r>
      <w:r>
        <w:rPr>
          <w:rStyle w:val="Style_2_ch"/>
          <w:rFonts w:ascii="Times New Roman" w:hAnsi="Times New Roman"/>
          <w:sz w:val="28"/>
        </w:rPr>
        <w:t>, адрес регистрации:</w:t>
      </w:r>
      <w:r>
        <w:rPr>
          <w:rFonts w:ascii="Times New Roman" w:hAnsi="Times New Roman"/>
          <w:sz w:val="28"/>
        </w:rPr>
        <w:t xml:space="preserve"> 355035, Ставропольский край, город Ставрополь, улица Герцена, 112)</w:t>
      </w:r>
      <w:r>
        <w:rPr>
          <w:rStyle w:val="Style_2_ch"/>
          <w:rFonts w:ascii="Times New Roman" w:hAnsi="Times New Roman"/>
          <w:sz w:val="28"/>
        </w:rPr>
        <w:t xml:space="preserve"> в 17 час.                          00 мин. 05 августа 2024 г. </w:t>
      </w:r>
    </w:p>
    <w:p w14:paraId="54000000">
      <w:pPr>
        <w:spacing w:line="360" w:lineRule="auto"/>
        <w:ind/>
        <w:rPr>
          <w:sz w:val="28"/>
        </w:rPr>
      </w:pPr>
    </w:p>
    <w:p w14:paraId="55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 ______________________________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Бенедюк Н.В. </w:t>
      </w:r>
    </w:p>
    <w:p w14:paraId="56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Секретарь комиссии ___________________________________ Быковская Е.С. </w:t>
      </w:r>
    </w:p>
    <w:p w14:paraId="57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 комиссии </w:t>
      </w:r>
      <w:r>
        <w:rPr>
          <w:rFonts w:ascii="Times New Roman" w:hAnsi="Times New Roman"/>
          <w:spacing w:val="0"/>
          <w:sz w:val="28"/>
        </w:rPr>
        <w:t>   ___</w:t>
      </w:r>
      <w:r>
        <w:rPr>
          <w:rFonts w:ascii="Times New Roman" w:hAnsi="Times New Roman"/>
          <w:sz w:val="28"/>
        </w:rPr>
        <w:t>_________________________________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Каленик И.С.</w:t>
      </w:r>
    </w:p>
    <w:p w14:paraId="58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 комиссии</w:t>
      </w:r>
      <w:r>
        <w:rPr>
          <w:rFonts w:ascii="Times New Roman" w:hAnsi="Times New Roman"/>
          <w:spacing w:val="0"/>
          <w:sz w:val="28"/>
        </w:rPr>
        <w:t>   </w:t>
      </w:r>
      <w:r>
        <w:rPr>
          <w:rFonts w:ascii="Times New Roman" w:hAnsi="Times New Roman"/>
          <w:sz w:val="28"/>
        </w:rPr>
        <w:t>__________________________________________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Галда О.А. </w:t>
      </w:r>
    </w:p>
    <w:p w14:paraId="59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 комиссии </w:t>
      </w:r>
      <w:r>
        <w:rPr>
          <w:rFonts w:ascii="Times New Roman" w:hAnsi="Times New Roman"/>
          <w:sz w:val="28"/>
        </w:rPr>
        <w:t>________________________________________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Осипова Н.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А. </w:t>
      </w:r>
    </w:p>
    <w:sectPr>
      <w:headerReference r:id="rId1" w:type="default"/>
      <w:pgSz w:h="16848" w:orient="portrait" w:w="11908"/>
      <w:pgMar w:bottom="1134" w:footer="709" w:gutter="0" w:header="709" w:left="1984" w:right="567" w:top="1417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ind/>
                            <w:jc w:val="center"/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</w:pP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instrText>PAGE \* Arabic</w:instrText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</w:rPr>
  </w:style>
  <w:style w:styleId="Style_8_ch" w:type="character">
    <w:name w:val="Endnote"/>
    <w:link w:val="Style_8"/>
    <w:rPr>
      <w:rFonts w:ascii="XO Thames" w:hAnsi="XO Thames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Гиперссылка1"/>
    <w:basedOn w:val="Style_12"/>
    <w:link w:val="Style_15_ch"/>
    <w:rPr>
      <w:color w:val="0000FF"/>
      <w:u w:val="single"/>
    </w:rPr>
  </w:style>
  <w:style w:styleId="Style_15_ch" w:type="character">
    <w:name w:val="Гиперссылка1"/>
    <w:basedOn w:val="Style_12_ch"/>
    <w:link w:val="Style_15"/>
    <w:rPr>
      <w:color w:val="0000FF"/>
      <w:u w:val="single"/>
    </w:rPr>
  </w:style>
  <w:style w:styleId="Style_16" w:type="paragraph">
    <w:name w:val="heading 1"/>
    <w:next w:val="Style_2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2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20" w:type="paragraph">
    <w:name w:val="List Paragraph"/>
    <w:basedOn w:val="Style_2"/>
    <w:link w:val="Style_20_ch"/>
    <w:pPr>
      <w:spacing w:after="0" w:line="240" w:lineRule="auto"/>
      <w:ind w:firstLine="0" w:left="720"/>
      <w:contextualSpacing w:val="1"/>
    </w:pPr>
    <w:rPr>
      <w:rFonts w:ascii="Times New Roman" w:hAnsi="Times New Roman"/>
      <w:sz w:val="20"/>
    </w:rPr>
  </w:style>
  <w:style w:styleId="Style_20_ch" w:type="character">
    <w:name w:val="List Paragraph"/>
    <w:basedOn w:val="Style_2_ch"/>
    <w:link w:val="Style_20"/>
    <w:rPr>
      <w:rFonts w:ascii="Times New Roman" w:hAnsi="Times New Roman"/>
      <w:sz w:val="20"/>
    </w:rPr>
  </w:style>
  <w:style w:styleId="Style_21" w:type="paragraph">
    <w:name w:val="toc 9"/>
    <w:next w:val="Style_2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2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2024-08-16T05:56:21Z</dcterms:modified>
</cp:coreProperties>
</file>