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</w:pPr>
      <w:r>
        <w:t xml:space="preserve">        </w:t>
      </w:r>
    </w:p>
    <w:p w14:paraId="02000000">
      <w:pPr>
        <w:ind/>
        <w:jc w:val="both"/>
      </w:pPr>
    </w:p>
    <w:p w14:paraId="03000000">
      <w:pPr>
        <w:ind/>
        <w:jc w:val="both"/>
      </w:pPr>
    </w:p>
    <w:p w14:paraId="04000000">
      <w:pPr>
        <w:ind/>
        <w:jc w:val="both"/>
      </w:pPr>
    </w:p>
    <w:p w14:paraId="05000000">
      <w:pPr>
        <w:ind/>
        <w:jc w:val="both"/>
      </w:pPr>
    </w:p>
    <w:p w14:paraId="06000000">
      <w:pPr>
        <w:ind/>
        <w:jc w:val="both"/>
      </w:pPr>
    </w:p>
    <w:p w14:paraId="07000000">
      <w:pPr>
        <w:ind/>
        <w:jc w:val="both"/>
      </w:pPr>
    </w:p>
    <w:p w14:paraId="08000000">
      <w:pPr>
        <w:spacing w:line="240" w:lineRule="exact"/>
        <w:ind/>
        <w:jc w:val="both"/>
      </w:pPr>
      <w:r>
        <w:t>О</w:t>
      </w:r>
      <w:r>
        <w:t xml:space="preserve"> признании утратившим силу </w:t>
      </w:r>
      <w:r>
        <w:t xml:space="preserve">постановления главы </w:t>
      </w:r>
      <w:r>
        <w:t>города Ставрополя</w:t>
      </w:r>
      <w:r>
        <w:br/>
      </w:r>
      <w:r>
        <w:t>от</w:t>
      </w:r>
      <w:r>
        <w:t xml:space="preserve"> 15.03.1999</w:t>
      </w:r>
      <w:r>
        <w:t xml:space="preserve"> № 1114</w:t>
      </w:r>
      <w:r>
        <w:t xml:space="preserve"> «</w:t>
      </w:r>
      <w:r>
        <w:t>О предоставлении должностными лицами местного самоуправления города Ставрополя, замещающими должности в органах местного самоуправления города Ставрополя, сведений о доходах и имуществе»</w:t>
      </w:r>
    </w:p>
    <w:p w14:paraId="09000000">
      <w:pPr>
        <w:ind w:firstLine="0" w:left="-142"/>
        <w:jc w:val="both"/>
      </w:pPr>
    </w:p>
    <w:p w14:paraId="0A000000">
      <w:pPr>
        <w:ind w:firstLine="708" w:left="0"/>
        <w:jc w:val="both"/>
      </w:pPr>
      <w:r>
        <w:t xml:space="preserve">В соответствии с </w:t>
      </w:r>
      <w:r>
        <w:t xml:space="preserve">федеральными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HYPERLINK "consultantplus://offline/ref=EC25DD0A6E7D08E0CB5059519B4C7CE970D6DAA2E38615E81B9A3553A2E1718058AA18B2B2DC692F904AB857B5244D3C28570796294BD134VBV7G"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законами</w:t>
      </w:r>
      <w:r>
        <w:rPr>
          <w:color w:themeColor="text1" w:val="000000"/>
        </w:rPr>
        <w:fldChar w:fldCharType="end"/>
      </w:r>
      <w:r>
        <w:t xml:space="preserve"> от 02 марта 2007 г. № 25-ФЗ «О муниципальной службе в Российской Федерации»,</w:t>
      </w:r>
      <w:r>
        <w:rPr>
          <w:color w:themeColor="text1" w:val="000000"/>
        </w:rPr>
        <w:t xml:space="preserve"> от 25 декабря 2008 г.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№ 273-ФЗ </w:t>
      </w:r>
      <w:r>
        <w:t xml:space="preserve">«О противодействии </w:t>
      </w:r>
      <w:r>
        <w:rPr>
          <w:color w:themeColor="text1" w:val="000000"/>
        </w:rPr>
        <w:t>коррупции»</w:t>
      </w:r>
      <w:r>
        <w:t xml:space="preserve"> </w:t>
      </w:r>
    </w:p>
    <w:p w14:paraId="0B000000">
      <w:pPr>
        <w:ind w:firstLine="708" w:left="0"/>
        <w:jc w:val="both"/>
      </w:pPr>
    </w:p>
    <w:p w14:paraId="0C000000">
      <w:pPr>
        <w:ind w:firstLine="0" w:left="0"/>
        <w:jc w:val="both"/>
      </w:pPr>
      <w:r>
        <w:t>ПОСТАНОВЛЯЮ:</w:t>
      </w:r>
    </w:p>
    <w:p w14:paraId="0D000000">
      <w:pPr>
        <w:ind w:firstLine="709" w:left="0"/>
        <w:jc w:val="both"/>
      </w:pPr>
    </w:p>
    <w:p w14:paraId="0E000000">
      <w:pPr>
        <w:ind w:firstLine="709" w:left="0"/>
        <w:jc w:val="both"/>
      </w:pPr>
      <w:r>
        <w:t>1</w:t>
      </w:r>
      <w:r>
        <w:t>.</w:t>
      </w:r>
      <w:r>
        <w:t> </w:t>
      </w:r>
      <w:r>
        <w:t>П</w:t>
      </w:r>
      <w:r>
        <w:t>ризнать ут</w:t>
      </w:r>
      <w:r>
        <w:t xml:space="preserve">ратившим силу </w:t>
      </w:r>
      <w:r>
        <w:t>постановление главы</w:t>
      </w:r>
      <w:r>
        <w:t xml:space="preserve"> города Ставрополя </w:t>
      </w:r>
      <w:r>
        <w:t>от 15.03.1999 № 1114 «</w:t>
      </w:r>
      <w:r>
        <w:t>О предоставлении должностными лицами местного самоуправления города Ставрополя, замещающими должности в органах местного самоуправления города Ставрополя, сведений о доходах и имуществе</w:t>
      </w:r>
      <w:r>
        <w:t>»</w:t>
      </w:r>
      <w:r>
        <w:t>.</w:t>
      </w:r>
    </w:p>
    <w:p w14:paraId="0F000000">
      <w:pPr>
        <w:ind w:firstLine="709" w:left="0"/>
        <w:jc w:val="both"/>
      </w:pPr>
      <w:r>
        <w:t>2</w:t>
      </w:r>
      <w:r>
        <w:t>.</w:t>
      </w:r>
      <w:r>
        <w:t> </w:t>
      </w:r>
      <w:r>
        <w:rPr>
          <w:rFonts w:ascii="Times New Roman" w:hAnsi="Times New Roman"/>
          <w:b w:val="0"/>
          <w:sz w:val="28"/>
        </w:rPr>
        <w:t>Настоящее постановление вступает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14:paraId="10000000">
      <w:pPr>
        <w:ind w:firstLine="709" w:left="0"/>
        <w:jc w:val="both"/>
      </w:pPr>
      <w:r>
        <w:t>3</w:t>
      </w:r>
      <w:r>
        <w:t>.</w:t>
      </w:r>
      <w:r>
        <w:t> </w:t>
      </w:r>
      <w:r>
        <w:t>Разместить настоящее постановление на официальном сайте админ</w:t>
      </w:r>
      <w:r>
        <w:t>и</w:t>
      </w:r>
      <w:r>
        <w:t xml:space="preserve">страции города Ставрополя в информационно-телекоммуникационной сети «Интернет». </w:t>
      </w:r>
    </w:p>
    <w:p w14:paraId="11000000">
      <w:pPr>
        <w:ind w:firstLine="709" w:left="0"/>
        <w:jc w:val="both"/>
      </w:pPr>
    </w:p>
    <w:p w14:paraId="12000000">
      <w:pPr>
        <w:ind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                              </w:t>
      </w:r>
      <w:r>
        <w:rPr>
          <w:rFonts w:ascii="Times New Roman" w:hAnsi="Times New Roman"/>
          <w:sz w:val="28"/>
        </w:rPr>
        <w:t>И.И. Ульянченко</w:t>
      </w:r>
    </w:p>
    <w:sectPr>
      <w:pgSz w:h="16838" w:orient="portrait" w:w="11906"/>
      <w:pgMar w:bottom="1134" w:footer="709" w:gutter="0" w:header="709" w:left="1985" w:right="567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alloon Text"/>
    <w:basedOn w:val="Style_1"/>
    <w:link w:val="Style_3_ch"/>
    <w:rPr>
      <w:rFonts w:ascii="Tahoma" w:hAnsi="Tahoma"/>
      <w:sz w:val="16"/>
    </w:rPr>
  </w:style>
  <w:style w:styleId="Style_3_ch" w:type="character">
    <w:name w:val="Balloon Text"/>
    <w:basedOn w:val="Style_1_ch"/>
    <w:link w:val="Style_3"/>
    <w:rPr>
      <w:rFonts w:ascii="Tahoma" w:hAnsi="Tahoma"/>
      <w:sz w:val="16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1"/>
    <w:link w:val="Style_1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_ch" w:type="character">
    <w:name w:val="List Paragraph"/>
    <w:basedOn w:val="Style_1_ch"/>
    <w:link w:val="Style_10"/>
    <w:rPr>
      <w:rFonts w:ascii="Calibri" w:hAnsi="Calibri"/>
      <w:sz w:val="22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1"/>
    <w:link w:val="Style_22_ch"/>
    <w:uiPriority w:val="10"/>
    <w:qFormat/>
    <w:pPr>
      <w:ind/>
      <w:jc w:val="center"/>
    </w:pPr>
    <w:rPr>
      <w:spacing w:val="-20"/>
      <w:sz w:val="36"/>
    </w:rPr>
  </w:style>
  <w:style w:styleId="Style_22_ch" w:type="character">
    <w:name w:val="Title"/>
    <w:basedOn w:val="Style_1_ch"/>
    <w:link w:val="Style_22"/>
    <w:rPr>
      <w:spacing w:val="-20"/>
      <w:sz w:val="36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2024-12-04T13:43:43Z</dcterms:modified>
</cp:coreProperties>
</file>