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8" w:rsidRDefault="008B1FD8" w:rsidP="008B1FD8">
      <w:pPr>
        <w:tabs>
          <w:tab w:val="left" w:pos="993"/>
        </w:tabs>
        <w:jc w:val="center"/>
        <w:rPr>
          <w:sz w:val="32"/>
          <w:szCs w:val="32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FF53C9" w:rsidP="008B1F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B1FD8">
        <w:rPr>
          <w:sz w:val="28"/>
          <w:szCs w:val="28"/>
        </w:rPr>
        <w:t xml:space="preserve"> июня 2015 г.                            г. Ставрополь                          </w:t>
      </w:r>
      <w:r w:rsidR="00E95CD0">
        <w:rPr>
          <w:sz w:val="28"/>
          <w:szCs w:val="28"/>
        </w:rPr>
        <w:t xml:space="preserve"> </w:t>
      </w:r>
      <w:r w:rsidR="008B1FD8">
        <w:rPr>
          <w:sz w:val="28"/>
          <w:szCs w:val="28"/>
        </w:rPr>
        <w:t xml:space="preserve">                 № </w:t>
      </w:r>
      <w:r w:rsidR="00D55672">
        <w:rPr>
          <w:sz w:val="28"/>
          <w:szCs w:val="28"/>
        </w:rPr>
        <w:t>679</w:t>
      </w:r>
    </w:p>
    <w:p w:rsidR="002B2B59" w:rsidRPr="00F50403" w:rsidRDefault="002B2B59" w:rsidP="002B2B59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О внесении изменений в решение </w:t>
      </w: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Ставропольской городской Думы                        </w:t>
      </w: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«О бюджете города Ставрополя </w:t>
      </w:r>
    </w:p>
    <w:p w:rsidR="002B2B59" w:rsidRPr="00F50403" w:rsidRDefault="002B2B59" w:rsidP="002B2B59">
      <w:pPr>
        <w:spacing w:line="240" w:lineRule="exact"/>
        <w:rPr>
          <w:rStyle w:val="FontStyle11"/>
          <w:sz w:val="28"/>
          <w:szCs w:val="28"/>
        </w:rPr>
      </w:pPr>
      <w:r w:rsidRPr="00F50403">
        <w:rPr>
          <w:rStyle w:val="FontStyle11"/>
          <w:sz w:val="28"/>
          <w:szCs w:val="28"/>
        </w:rPr>
        <w:t xml:space="preserve">на 2015 год и плановый период </w:t>
      </w:r>
    </w:p>
    <w:p w:rsidR="002B2B59" w:rsidRPr="00F50403" w:rsidRDefault="002B2B59" w:rsidP="002B2B59">
      <w:pPr>
        <w:spacing w:line="240" w:lineRule="exact"/>
        <w:rPr>
          <w:sz w:val="20"/>
          <w:szCs w:val="20"/>
        </w:rPr>
      </w:pPr>
      <w:r w:rsidRPr="00F50403">
        <w:rPr>
          <w:rStyle w:val="FontStyle11"/>
          <w:sz w:val="28"/>
          <w:szCs w:val="28"/>
        </w:rPr>
        <w:t>2016 и 2017 годов</w:t>
      </w:r>
      <w:r w:rsidRPr="00F50403">
        <w:rPr>
          <w:sz w:val="28"/>
          <w:szCs w:val="28"/>
        </w:rPr>
        <w:t>»</w:t>
      </w:r>
    </w:p>
    <w:p w:rsidR="002B2B59" w:rsidRPr="00F50403" w:rsidRDefault="002B2B59" w:rsidP="002B2B59">
      <w:pPr>
        <w:rPr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2B2B59" w:rsidRPr="00F50403" w:rsidRDefault="002B2B59" w:rsidP="002B2B59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B2B59" w:rsidRPr="00F50403" w:rsidRDefault="002B2B59" w:rsidP="002B2B59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РЕШИЛА: </w:t>
      </w:r>
    </w:p>
    <w:p w:rsidR="002B2B59" w:rsidRPr="00F50403" w:rsidRDefault="002B2B59" w:rsidP="002B2B59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F5040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5040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F50403">
        <w:rPr>
          <w:rFonts w:ascii="Times New Roman" w:hAnsi="Times New Roman" w:cs="Times New Roman"/>
          <w:sz w:val="28"/>
          <w:szCs w:val="28"/>
        </w:rPr>
        <w:br/>
        <w:t>от 03 декабря 2014 г. № 577 «О бюджете города Ставрополя на 2015 год и плановый период 2016 и 2017 годов» (с изменениями, внесенными решениями Ставропольской городской Думы от 25 февраля 2015 г. №</w:t>
      </w:r>
      <w:r w:rsidR="00CC6E7F" w:rsidRPr="00F50403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>603, от 09 апреля 2015 г. № 637, от 13 мая 2015 г. № 645) следующие изменения: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города Ставрополя на 2015 год и плановый период 2016 и 2017 годов: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1) общий объем доходов бюджета города Ставрополя на 2015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171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806,5</w:t>
      </w:r>
      <w:r w:rsidR="006036E6" w:rsidRPr="00F50403">
        <w:rPr>
          <w:rFonts w:ascii="Times New Roman" w:hAnsi="Times New Roman" w:cs="Times New Roman"/>
          <w:sz w:val="28"/>
          <w:szCs w:val="28"/>
        </w:rPr>
        <w:t>8</w:t>
      </w:r>
      <w:r w:rsidRPr="00F50403">
        <w:rPr>
          <w:rFonts w:ascii="Times New Roman" w:hAnsi="Times New Roman" w:cs="Times New Roman"/>
          <w:sz w:val="28"/>
          <w:szCs w:val="28"/>
        </w:rPr>
        <w:t xml:space="preserve"> тыс. рублей, на 2016 год в сумме</w:t>
      </w:r>
      <w:r w:rsidR="005B068E" w:rsidRPr="00F50403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>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324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091,16 тыс. рублей и на 2017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755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869,41 тыс. рублей;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pacing w:val="-4"/>
          <w:sz w:val="28"/>
          <w:szCs w:val="28"/>
        </w:rPr>
        <w:t>2) общий объем расходов бюджета города Ставрополя на 2015 год                                 в сумме 7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988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472,7</w:t>
      </w:r>
      <w:r w:rsidR="001421FE" w:rsidRPr="00F5040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 тыс. рублей, на 2016 год в сумме 7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613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257,63 тыс. рублей,</w:t>
      </w:r>
      <w:r w:rsidRPr="00F50403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96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441,62 тыс. рублей, и на 2017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923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653,86 тыс. рублей, в том числе условно утвержденные расходы в сумме 199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962,81 тыс. рублей;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3) дефицит бюджета города Ставрополя на 2015 год в сумме                          816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666,16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тыс. рублей, на 2016 год в сумме 289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166,47 тыс. рублей и на                   2017 год в сумме 167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784,45 тыс. рублей.»;</w:t>
      </w:r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A9" w:rsidRDefault="00CA32A9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C" w:rsidRPr="00F50403" w:rsidRDefault="00D1545C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8" w:history="1">
        <w:r w:rsidRPr="00F5040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5040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28077A" w:rsidRPr="00F50403">
        <w:rPr>
          <w:rFonts w:ascii="Times New Roman" w:hAnsi="Times New Roman" w:cs="Times New Roman"/>
          <w:sz w:val="28"/>
          <w:szCs w:val="28"/>
        </w:rPr>
        <w:t>«</w:t>
      </w:r>
      <w:r w:rsidRPr="00F50403">
        <w:rPr>
          <w:rFonts w:ascii="Times New Roman" w:hAnsi="Times New Roman" w:cs="Times New Roman"/>
          <w:sz w:val="28"/>
          <w:szCs w:val="28"/>
        </w:rPr>
        <w:t>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540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874,56</w:t>
      </w:r>
      <w:r w:rsidR="0028077A" w:rsidRPr="00F50403">
        <w:rPr>
          <w:rFonts w:ascii="Times New Roman" w:hAnsi="Times New Roman" w:cs="Times New Roman"/>
          <w:sz w:val="28"/>
          <w:szCs w:val="28"/>
        </w:rPr>
        <w:t>»</w:t>
      </w:r>
      <w:r w:rsidRPr="00F5040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077A" w:rsidRPr="00F50403">
        <w:rPr>
          <w:rFonts w:ascii="Times New Roman" w:hAnsi="Times New Roman" w:cs="Times New Roman"/>
          <w:sz w:val="28"/>
          <w:szCs w:val="28"/>
        </w:rPr>
        <w:t>«</w:t>
      </w:r>
      <w:r w:rsidRPr="00F50403">
        <w:rPr>
          <w:rFonts w:ascii="Times New Roman" w:hAnsi="Times New Roman" w:cs="Times New Roman"/>
          <w:sz w:val="28"/>
          <w:szCs w:val="28"/>
        </w:rPr>
        <w:t>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605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467,7</w:t>
      </w:r>
      <w:r w:rsidR="00122B84" w:rsidRPr="00F50403">
        <w:rPr>
          <w:rFonts w:ascii="Times New Roman" w:hAnsi="Times New Roman" w:cs="Times New Roman"/>
          <w:sz w:val="28"/>
          <w:szCs w:val="28"/>
        </w:rPr>
        <w:t>5</w:t>
      </w:r>
      <w:r w:rsidR="005B068E" w:rsidRPr="00F50403">
        <w:rPr>
          <w:rFonts w:ascii="Times New Roman" w:hAnsi="Times New Roman" w:cs="Times New Roman"/>
          <w:sz w:val="28"/>
          <w:szCs w:val="28"/>
        </w:rPr>
        <w:t>»</w:t>
      </w:r>
      <w:r w:rsidRPr="00F50403">
        <w:rPr>
          <w:rFonts w:ascii="Times New Roman" w:hAnsi="Times New Roman" w:cs="Times New Roman"/>
          <w:sz w:val="28"/>
          <w:szCs w:val="28"/>
        </w:rPr>
        <w:t>;</w:t>
      </w:r>
    </w:p>
    <w:p w:rsidR="00BF75FA" w:rsidRPr="00F50403" w:rsidRDefault="00BF75FA" w:rsidP="00BF75FA">
      <w:pPr>
        <w:widowControl/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3) </w:t>
      </w:r>
      <w:hyperlink r:id="rId9" w:history="1">
        <w:r w:rsidRPr="00F50403">
          <w:rPr>
            <w:sz w:val="28"/>
            <w:szCs w:val="28"/>
          </w:rPr>
          <w:t xml:space="preserve">пункт </w:t>
        </w:r>
      </w:hyperlink>
      <w:r w:rsidRPr="00F50403">
        <w:rPr>
          <w:sz w:val="28"/>
          <w:szCs w:val="28"/>
        </w:rPr>
        <w:t>9 изложить в следующей редакции:</w:t>
      </w:r>
    </w:p>
    <w:p w:rsidR="00BF75FA" w:rsidRPr="00F50403" w:rsidRDefault="00BF75FA" w:rsidP="00BF75FA">
      <w:pPr>
        <w:widowControl/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«9. Утвердить общий объем бюджетных ассигнований, направляемых на исполнение публичных нормативных обязательств, на 2015 год в сумме </w:t>
      </w:r>
      <w:r w:rsidRPr="00F50403">
        <w:rPr>
          <w:sz w:val="28"/>
          <w:szCs w:val="28"/>
        </w:rPr>
        <w:br/>
        <w:t>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802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338,46 тыс. рублей, в том числе за счет субвенций из бюджета Ставропольского края в сумме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762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793,05 тыс. рублей, на 2016 год в сумме 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837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543,87 тыс. рублей, в том числе за счет субвенций из бюджета Ставропольского края в сумме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810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685,66 тыс. рублей, на 2017 год в сумме 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878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097,39 тыс. рублей, в том числе за счет субвенций из бюджета Ставропольского края в сумме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851</w:t>
      </w:r>
      <w:r w:rsidR="00D55672">
        <w:rPr>
          <w:sz w:val="28"/>
          <w:szCs w:val="28"/>
        </w:rPr>
        <w:t> </w:t>
      </w:r>
      <w:r w:rsidR="00CA32A9">
        <w:rPr>
          <w:sz w:val="28"/>
          <w:szCs w:val="28"/>
        </w:rPr>
        <w:t>239,18 тыс. рублей.»;</w:t>
      </w:r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в </w:t>
      </w:r>
      <w:hyperlink r:id="rId10" w:history="1">
        <w:r w:rsidRPr="00F50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«467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849,13» заменить цифрами «498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704,82»;</w:t>
      </w:r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5) в пункте 14</w:t>
      </w:r>
      <w:r w:rsidR="00BF75FA" w:rsidRPr="00F50403">
        <w:rPr>
          <w:rFonts w:ascii="Times New Roman" w:hAnsi="Times New Roman" w:cs="Times New Roman"/>
          <w:sz w:val="28"/>
          <w:szCs w:val="28"/>
        </w:rPr>
        <w:t>:</w:t>
      </w:r>
      <w:r w:rsidRPr="00F5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FA" w:rsidRPr="00F50403" w:rsidRDefault="00BF75FA" w:rsidP="00BF75F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абзац тринадцатый изложить в следующей редакции:</w:t>
      </w:r>
    </w:p>
    <w:p w:rsidR="00BF75FA" w:rsidRPr="00F50403" w:rsidRDefault="00BF75FA" w:rsidP="00BF75F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на 2015 год в сумме 4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217,00 тыс. рублей, на 2016 год в сумме 1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517,00 тыс. рублей, на 2017 год в сумме 2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517,00 тыс. рублей</w:t>
      </w:r>
      <w:r w:rsidR="00F178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133E6" w:rsidRPr="00F50403" w:rsidRDefault="001133E6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в абзаце девятнадцатом после слов «на 2015 год в сумме» цифры «4 086,79» заменить цифрами «7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015,8»;</w:t>
      </w:r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в абзаце двадцать третьем цифры «329,40» заменить цифрами «388,80»;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6) </w:t>
      </w:r>
      <w:hyperlink r:id="rId11" w:history="1">
        <w:r w:rsidRPr="00F50403">
          <w:rPr>
            <w:rFonts w:ascii="Times New Roman" w:hAnsi="Times New Roman" w:cs="Times New Roman"/>
            <w:color w:val="000000"/>
            <w:sz w:val="28"/>
            <w:szCs w:val="28"/>
          </w:rPr>
          <w:t>пункт 25</w:t>
        </w:r>
      </w:hyperlink>
      <w:r w:rsidRPr="00F5040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/>
          <w:sz w:val="28"/>
          <w:szCs w:val="28"/>
        </w:rPr>
        <w:t xml:space="preserve">«25. Установить предельный объем муниципального долга города Ставрополя в 2015 году в сумме 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1 054 724,59 тыс. рублей, в 2016 году в сумме 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485,24 тыс. рублей, в 2017 году в сумме 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381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894,22 тыс. рублей.»;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2" w:history="1">
        <w:r w:rsidRPr="00F50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26</w:t>
        </w:r>
      </w:hyperlink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«26. Установить верхний предел муниципального долга города </w:t>
      </w:r>
      <w:r w:rsidRPr="00F50403">
        <w:rPr>
          <w:color w:val="000000" w:themeColor="text1"/>
          <w:sz w:val="28"/>
          <w:szCs w:val="28"/>
        </w:rPr>
        <w:br/>
        <w:t>Ставрополя на: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2016 года по долговым обязательствам города Ставрополя в сумме 654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724,59 тыс. рублей, в том числе верхний предел долга по муниципальным гарантиям в сумме 959,98 тыс. рублей;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2017 года по долговым обязательствам города Ставрополя в сумме 936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540,89 тыс. рублей, в том числе верхний предел долга по муниципальным гарантиям в сумме 959,98 тыс. рублей;</w:t>
      </w:r>
    </w:p>
    <w:p w:rsidR="002B2B59" w:rsidRPr="00F50403" w:rsidRDefault="002B2B59" w:rsidP="002B2B59">
      <w:pPr>
        <w:ind w:firstLine="709"/>
        <w:jc w:val="both"/>
        <w:rPr>
          <w:color w:val="000000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2018 года по долговым обязательствам города Ставрополя в сумме 1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113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793,38 тыс. рублей, в</w:t>
      </w:r>
      <w:r w:rsidRPr="00F50403">
        <w:rPr>
          <w:color w:val="000000"/>
          <w:sz w:val="28"/>
          <w:szCs w:val="28"/>
        </w:rPr>
        <w:t xml:space="preserve"> том числе верхний предел долга по муниципальным гарантиям в сумме 959,98 тыс. рублей.»;</w:t>
      </w:r>
    </w:p>
    <w:p w:rsidR="002B2B59" w:rsidRPr="00F50403" w:rsidRDefault="002B2B59" w:rsidP="002B2B59">
      <w:pPr>
        <w:ind w:firstLine="709"/>
        <w:jc w:val="both"/>
        <w:rPr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8) </w:t>
      </w:r>
      <w:hyperlink r:id="rId13" w:history="1">
        <w:r w:rsidRPr="00F50403">
          <w:rPr>
            <w:sz w:val="28"/>
            <w:szCs w:val="28"/>
          </w:rPr>
          <w:t>приложение 1</w:t>
        </w:r>
      </w:hyperlink>
      <w:r w:rsidRPr="00F50403">
        <w:rPr>
          <w:sz w:val="28"/>
          <w:szCs w:val="28"/>
        </w:rPr>
        <w:t xml:space="preserve"> изложить в следующей редакции:</w:t>
      </w:r>
    </w:p>
    <w:p w:rsidR="00ED5556" w:rsidRPr="00F50403" w:rsidRDefault="00ED5556" w:rsidP="002B2B59">
      <w:pPr>
        <w:ind w:firstLine="709"/>
        <w:jc w:val="both"/>
        <w:rPr>
          <w:sz w:val="28"/>
          <w:szCs w:val="28"/>
        </w:rPr>
      </w:pPr>
    </w:p>
    <w:p w:rsidR="00ED5556" w:rsidRPr="00F50403" w:rsidRDefault="00ED5556" w:rsidP="002B2B5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«ПРИЛОЖЕНИЕ 1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2B2B59" w:rsidP="00111ED7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11ED7" w:rsidRPr="00F50403">
              <w:rPr>
                <w:color w:val="000000" w:themeColor="text1"/>
                <w:sz w:val="28"/>
                <w:szCs w:val="28"/>
              </w:rPr>
              <w:t xml:space="preserve">03 декабря 2014 г. </w:t>
            </w:r>
            <w:r w:rsidRPr="00F50403">
              <w:rPr>
                <w:color w:val="000000" w:themeColor="text1"/>
                <w:sz w:val="28"/>
                <w:szCs w:val="28"/>
              </w:rPr>
              <w:t>№</w:t>
            </w:r>
            <w:r w:rsidR="00111ED7" w:rsidRPr="00F50403"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2B2B59" w:rsidRPr="00F50403" w:rsidRDefault="002B2B59" w:rsidP="002B2B5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ИСТОЧНИКИ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>города Ставрополя на 2015 год</w:t>
      </w: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2B2B59" w:rsidRPr="00F50403" w:rsidTr="008B0AD8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2B2B59" w:rsidRPr="00F50403" w:rsidRDefault="002B2B59" w:rsidP="008B0AD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2B2B59" w:rsidRPr="00F50403" w:rsidRDefault="002B2B59" w:rsidP="008B0AD8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2B2B59" w:rsidRPr="00F50403" w:rsidRDefault="002B2B59" w:rsidP="008B0AD8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2B2B59" w:rsidRPr="00F50403" w:rsidRDefault="002B2B59" w:rsidP="002B2B59">
      <w:pPr>
        <w:spacing w:line="14" w:lineRule="auto"/>
        <w:rPr>
          <w:color w:val="000000" w:themeColor="text1"/>
          <w:sz w:val="2"/>
          <w:szCs w:val="2"/>
        </w:rPr>
      </w:pPr>
    </w:p>
    <w:p w:rsidR="0051671F" w:rsidRPr="00F50403" w:rsidRDefault="0051671F" w:rsidP="002B2B5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79405A" w:rsidRPr="00F50403" w:rsidTr="0051671F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7 988 472,74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7 171 806,58   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 816 666,16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816 666,16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55672">
              <w:rPr>
                <w:color w:val="000000" w:themeColor="text1"/>
                <w:sz w:val="20"/>
                <w:szCs w:val="20"/>
              </w:rPr>
              <w:t>602</w:t>
            </w:r>
            <w:r w:rsidRPr="00F50403">
              <w:rPr>
                <w:color w:val="000000" w:themeColor="text1"/>
                <w:sz w:val="20"/>
                <w:szCs w:val="20"/>
              </w:rPr>
              <w:t> 914,90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604 01 02 00 00 00 0000 700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752 914,90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752 914,90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- 150 000,00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- 150 000,00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- 250 000,00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- 400 000,00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- 400 000,00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463 751,26  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604 01 05 02 01 00 0000 510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604 01 05 02 01 04 0000 510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lastRenderedPageBreak/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604 01 05 02 01 00 0000 610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79405A" w:rsidRPr="00F50403" w:rsidRDefault="00E93937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05A" w:rsidRPr="00F50403">
              <w:rPr>
                <w:color w:val="000000" w:themeColor="text1"/>
                <w:sz w:val="20"/>
                <w:szCs w:val="20"/>
              </w:rPr>
              <w:t xml:space="preserve">                0,00»;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9) </w:t>
      </w:r>
      <w:hyperlink r:id="rId14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«ПРИЛОЖЕНИЕ 2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ИСТОЧНИКИ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 xml:space="preserve"> на плановый период 2016 и 2017 годов</w:t>
      </w:r>
    </w:p>
    <w:p w:rsidR="004E14EA" w:rsidRPr="00F50403" w:rsidRDefault="004E14EA" w:rsidP="002B2B59">
      <w:pPr>
        <w:ind w:right="283"/>
        <w:jc w:val="right"/>
        <w:rPr>
          <w:color w:val="000000" w:themeColor="text1"/>
        </w:rPr>
      </w:pP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 (тыс. руб.)  </w:t>
      </w:r>
    </w:p>
    <w:tbl>
      <w:tblPr>
        <w:tblpPr w:leftFromText="180" w:rightFromText="180" w:vertAnchor="text" w:tblpX="-33" w:tblpY="1"/>
        <w:tblOverlap w:val="never"/>
        <w:tblW w:w="96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69"/>
        <w:gridCol w:w="1624"/>
        <w:gridCol w:w="1638"/>
      </w:tblGrid>
      <w:tr w:rsidR="002B2B59" w:rsidRPr="00F50403" w:rsidTr="0051671F">
        <w:trPr>
          <w:cantSplit/>
          <w:trHeight w:val="20"/>
        </w:trPr>
        <w:tc>
          <w:tcPr>
            <w:tcW w:w="3510" w:type="dxa"/>
            <w:vMerge w:val="restart"/>
          </w:tcPr>
          <w:p w:rsidR="002B2B59" w:rsidRPr="00F50403" w:rsidRDefault="002B2B59" w:rsidP="008B0AD8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69" w:type="dxa"/>
            <w:vMerge w:val="restart"/>
          </w:tcPr>
          <w:p w:rsidR="002B2B59" w:rsidRPr="00F50403" w:rsidRDefault="002B2B59" w:rsidP="008B0AD8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2" w:type="dxa"/>
            <w:gridSpan w:val="2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B2B59" w:rsidRPr="00F50403" w:rsidTr="0051671F">
        <w:trPr>
          <w:cantSplit/>
          <w:trHeight w:val="20"/>
        </w:trPr>
        <w:tc>
          <w:tcPr>
            <w:tcW w:w="3510" w:type="dxa"/>
            <w:vMerge/>
          </w:tcPr>
          <w:p w:rsidR="002B2B59" w:rsidRPr="00F50403" w:rsidRDefault="002B2B59" w:rsidP="008B0AD8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vMerge/>
          </w:tcPr>
          <w:p w:rsidR="002B2B59" w:rsidRPr="00F50403" w:rsidRDefault="002B2B59" w:rsidP="008B0AD8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38" w:type="dxa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tbl>
      <w:tblPr>
        <w:tblW w:w="9639" w:type="dxa"/>
        <w:jc w:val="center"/>
        <w:tblLook w:val="01E0"/>
      </w:tblPr>
      <w:tblGrid>
        <w:gridCol w:w="3517"/>
        <w:gridCol w:w="2863"/>
        <w:gridCol w:w="1619"/>
        <w:gridCol w:w="69"/>
        <w:gridCol w:w="1571"/>
      </w:tblGrid>
      <w:tr w:rsidR="0051671F" w:rsidRPr="00F50403" w:rsidTr="0051671F">
        <w:trPr>
          <w:cantSplit/>
          <w:trHeight w:val="20"/>
          <w:tblHeader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  <w:tcBorders>
              <w:top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7 613 257,63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7 923 653,86</w:t>
            </w:r>
          </w:p>
        </w:tc>
      </w:tr>
      <w:tr w:rsidR="0051671F" w:rsidRPr="00F50403" w:rsidTr="00966C2A">
        <w:trPr>
          <w:cantSplit/>
          <w:trHeight w:val="8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7 324 091,16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7 755 869,41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ind w:left="-95" w:firstLine="95"/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- 167 784,45</w:t>
            </w:r>
          </w:p>
        </w:tc>
      </w:tr>
      <w:tr w:rsidR="0051671F" w:rsidRPr="00F50403" w:rsidTr="00966C2A">
        <w:trPr>
          <w:cantSplit/>
          <w:trHeight w:val="353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167 784,45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167 784,45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lastRenderedPageBreak/>
              <w:t>Получение кредитов  от кредитных организаций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642 081,37  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642 081,37     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- 352 914,90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- 289 166,47</w:t>
            </w:r>
          </w:p>
        </w:tc>
      </w:tr>
      <w:tr w:rsidR="0051671F" w:rsidRPr="00F50403" w:rsidTr="00966C2A">
        <w:trPr>
          <w:cantSplit/>
          <w:trHeight w:val="776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- 352 914,90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- 289 166,47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105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lastRenderedPageBreak/>
              <w:t>Уменьшение прочих  остатков  денежных средств  бюджета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688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71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10) </w:t>
      </w:r>
      <w:hyperlink r:id="rId15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7 изложить в следующей редакции:</w:t>
      </w:r>
    </w:p>
    <w:p w:rsidR="004E14EA" w:rsidRPr="00F50403" w:rsidRDefault="004E14EA" w:rsidP="002B2B59">
      <w:pPr>
        <w:spacing w:line="235" w:lineRule="auto"/>
        <w:ind w:firstLine="708"/>
        <w:jc w:val="both"/>
        <w:rPr>
          <w:sz w:val="28"/>
          <w:szCs w:val="28"/>
        </w:rPr>
      </w:pPr>
    </w:p>
    <w:p w:rsidR="004E14EA" w:rsidRPr="00F50403" w:rsidRDefault="004E14EA" w:rsidP="002B2B59">
      <w:pPr>
        <w:spacing w:line="235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7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РАСПРЕДЕЛЕНИЕ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доходов бюджета города Ставрополя по группам,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подгруппам и статьям классификации доходов бюджетов</w:t>
      </w: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rFonts w:ascii="Calibri" w:hAnsi="Calibri"/>
          <w:color w:val="000000"/>
        </w:rPr>
      </w:pPr>
      <w:r w:rsidRPr="00F50403">
        <w:rPr>
          <w:sz w:val="28"/>
          <w:szCs w:val="28"/>
        </w:rPr>
        <w:lastRenderedPageBreak/>
        <w:t>Российской Федерации на 2015 год</w:t>
      </w:r>
      <w:r w:rsidRPr="00F50403">
        <w:rPr>
          <w:rFonts w:ascii="Calibri" w:hAnsi="Calibri"/>
          <w:color w:val="000000"/>
        </w:rPr>
        <w:t xml:space="preserve">      </w:t>
      </w: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50403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2B2B59" w:rsidRPr="00F50403" w:rsidTr="008B0AD8">
        <w:trPr>
          <w:cantSplit/>
        </w:trPr>
        <w:tc>
          <w:tcPr>
            <w:tcW w:w="2628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2B2B59" w:rsidRPr="00F50403" w:rsidRDefault="002B2B59" w:rsidP="002B2B59">
      <w:pPr>
        <w:spacing w:line="14" w:lineRule="auto"/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51671F" w:rsidRPr="00F50403" w:rsidTr="0051671F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3 566 338,83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1 527 363,32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15 525,15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21 735,20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4 263,36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159,12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9 337,97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180,40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470 338,89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529 386,97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433 256,97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392 256,97 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392 256,97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41 000,00 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75 490,00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605 454,47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584 267,37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7 207,00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1 670,55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746,50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279,90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956,40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9 505,30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174,90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5 164,31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 </w:t>
            </w:r>
            <w:r w:rsidRPr="00F50403">
              <w:rPr>
                <w:color w:val="000000"/>
                <w:sz w:val="20"/>
                <w:szCs w:val="20"/>
              </w:rPr>
              <w:t>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 </w:t>
            </w:r>
            <w:r w:rsidRPr="00F50403">
              <w:rPr>
                <w:color w:val="000000"/>
                <w:sz w:val="20"/>
                <w:szCs w:val="20"/>
              </w:rPr>
              <w:t>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213 361,81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84 195,15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84 195,15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84 173,15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129 166,66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116 950,01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116 950,01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12 216,65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12 216,65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62 362,00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1 299,00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1 256,00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1 278,00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285,00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1 16 23041 04 0000 140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10 268,00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1 533,00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040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31 181,00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11 452,86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11 452,86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3 605 467,75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3 620 924,80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121 667,64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2 02 02077 04 0016 151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2 02 02077 04 0152 151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6 667,64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3 489 997,80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               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1 166,32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</w:t>
            </w:r>
            <w:r w:rsidRPr="00F5040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0403"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7 173,85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5 650,24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54 756,15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53 357,26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23 413,57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</w:t>
            </w:r>
            <w:r w:rsidRPr="00F50403">
              <w:rPr>
                <w:color w:val="FF0000"/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субъектов Российской Федерации, и отдельными государственными</w:t>
            </w:r>
            <w:r w:rsidRPr="00F50403">
              <w:rPr>
                <w:color w:val="000000"/>
                <w:sz w:val="20"/>
                <w:szCs w:val="20"/>
              </w:rPr>
              <w:t xml:space="preserve">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1 762 287,05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B61759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398 062,40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14 332,19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2 02 03012 04 0000 151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440,40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6 565,25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352 368,69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2 02 03024 04 0039 151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29 861,75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196,56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253 431,94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2 02 03024 04 0067 151          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342 360,50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53 188,94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1 983,30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31 790,54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44 256,10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136 938,38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996 627,38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623 690,09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10 641,80</w:t>
            </w:r>
          </w:p>
        </w:tc>
      </w:tr>
      <w:tr w:rsidR="0051671F" w:rsidRPr="00F50403" w:rsidTr="0051671F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5 866,94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8 573,31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871,47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2 02 04025 04 0072 151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742,02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2 02 04025 04 0073 151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129,45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2 02 04999 04 0064 151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2 02 09023 04 0063 151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686,05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-15 457,05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2 19 04000 04 0000 151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-15 457,05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FF0000"/>
                <w:sz w:val="20"/>
                <w:szCs w:val="20"/>
              </w:rPr>
            </w:pPr>
            <w:r w:rsidRPr="00F5040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7 171 806,58»;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11) </w:t>
      </w:r>
      <w:hyperlink r:id="rId16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8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8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РАСПРЕДЕЛЕНИЕ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доходов бюджета города Ставрополя по группам,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подгруппам и статьям классификации доходов бюджетов</w:t>
      </w:r>
    </w:p>
    <w:p w:rsidR="002B2B59" w:rsidRPr="00F50403" w:rsidRDefault="002B2B59" w:rsidP="002B2B59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 w:rsidRPr="00F50403">
        <w:rPr>
          <w:sz w:val="28"/>
          <w:szCs w:val="28"/>
        </w:rPr>
        <w:t>Российской Федерации на плановый период 2016 и 2017 годов</w:t>
      </w: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50403">
        <w:rPr>
          <w:rFonts w:eastAsia="Calibri"/>
          <w:szCs w:val="28"/>
        </w:rPr>
        <w:t>(тыс. рублей)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06"/>
        <w:gridCol w:w="1472"/>
        <w:gridCol w:w="1418"/>
      </w:tblGrid>
      <w:tr w:rsidR="002B2B59" w:rsidRPr="00F50403" w:rsidTr="008B0AD8">
        <w:trPr>
          <w:trHeight w:val="20"/>
        </w:trPr>
        <w:tc>
          <w:tcPr>
            <w:tcW w:w="2410" w:type="dxa"/>
            <w:vMerge w:val="restart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6" w:type="dxa"/>
            <w:vMerge w:val="restart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90" w:type="dxa"/>
            <w:gridSpan w:val="2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Сумма по годам</w:t>
            </w:r>
          </w:p>
        </w:tc>
      </w:tr>
      <w:tr w:rsidR="002B2B59" w:rsidRPr="00F50403" w:rsidTr="008B0AD8">
        <w:trPr>
          <w:trHeight w:val="20"/>
        </w:trPr>
        <w:tc>
          <w:tcPr>
            <w:tcW w:w="2410" w:type="dxa"/>
            <w:vMerge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</w:p>
        </w:tc>
        <w:tc>
          <w:tcPr>
            <w:tcW w:w="4106" w:type="dxa"/>
            <w:vMerge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2017</w:t>
            </w:r>
          </w:p>
        </w:tc>
      </w:tr>
    </w:tbl>
    <w:p w:rsidR="002B2B59" w:rsidRPr="00F50403" w:rsidRDefault="002B2B59" w:rsidP="002B2B59">
      <w:pPr>
        <w:spacing w:line="14" w:lineRule="auto"/>
        <w:rPr>
          <w:sz w:val="2"/>
          <w:szCs w:val="2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06"/>
        <w:gridCol w:w="1472"/>
        <w:gridCol w:w="1418"/>
      </w:tblGrid>
      <w:tr w:rsidR="0023362D" w:rsidRPr="00F50403" w:rsidTr="00BF1E46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3 567 207,97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3 767 792,97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           статьями 227, 227.1 и 228 Налогового кодекса Российской 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1 556 693,42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1 680 146,93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       статьей 227 Налогового кодекса Российской 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15 823,60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17 083,42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22 153,04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23 916,79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5 816,10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5 784,55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142,55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13 124,38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9 936,10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163,45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493 247,91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516 037,51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534 502,21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544 099,67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436 696,97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442 596,97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395 096,97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400 046,97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395 096,97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400 046,97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1 06 06042 04 0000 110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640 771,21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696 527,44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620 115,39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676 231,71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1 11 05020 00 0000 120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использования имущества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6 653,00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1 535,77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1 250,98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1 315,00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13 069,00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13 069,00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241,00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(работ) получателями средств бюджетов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1 13 02990 00 0000 130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1 13 02994 04 2005 130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111 406,45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98 623,69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25 702,35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21 487,80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1 15 02000 00 0000 140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63 485,50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64 545,50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1 459,00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  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1 411,00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2 185,00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10 080,00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10 086,00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31 913,50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32 654,50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3 756 883,19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3 988 076,44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3 756 883,19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3 988 076,44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63 678,68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2 02 01001 04 0000 151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63 678,68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Субсидии бюджетам субъектов                 Российской Федерации и муниципальных образований (межбюджетные субсидии)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 бюджетам субъектов                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3 697 890,91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3 866 695,92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2 02 03007 04 0000 151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1 105,79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детей-инвалидов на дому»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1 168,25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</w:t>
            </w:r>
            <w:r w:rsidRPr="00F5040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0403"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7 184,02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7 184,02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2 02 03024 04 0028 151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5 660,41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5 660,41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24 812,46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23 413,57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23 413,57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53 008,89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1 810 954,47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1 851 507,99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8862B4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оплату жилищно-коммунальных услуг отдельным категориям граждан за счет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408 820,20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423 042,40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2 02 03004 04 0000 151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14 265,50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14 876,10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6 499,12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6 432,96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358 969,47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336 643,53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35 834,84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43 001,82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596,56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283 033,45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316 091,23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347 317,51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352 354,89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53 277,70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53 277,70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2 241,10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2 337,70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37 543,46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40 320,44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22 372,50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16 650,50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«О государственных пособиях гражданам, имеющим детей» за счет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143 672,95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149 372,05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2 02 03024 04 0163 151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1 072 373,84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1 146 486,60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704 534,07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758 456,41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11 752,68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12 571,36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2 02 03024 04 0193 151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6 621,79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7 125,29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7 324 091,16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0" w:type="dxa"/>
            </w:tcMar>
          </w:tcPr>
          <w:p w:rsidR="0023362D" w:rsidRPr="00F50403" w:rsidRDefault="0023362D" w:rsidP="00BF1E46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7 755 869,41»;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12) </w:t>
      </w:r>
      <w:hyperlink r:id="rId17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9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/>
                <w:sz w:val="28"/>
                <w:szCs w:val="28"/>
              </w:rPr>
            </w:pPr>
            <w:bookmarkStart w:id="1" w:name="RANGE!A1:G1614"/>
          </w:p>
          <w:p w:rsidR="002B2B59" w:rsidRPr="00F50403" w:rsidRDefault="002B2B59" w:rsidP="008B0AD8"/>
          <w:p w:rsidR="002B2B59" w:rsidRPr="00F50403" w:rsidRDefault="002B2B59" w:rsidP="008B0AD8"/>
          <w:p w:rsidR="002B2B59" w:rsidRPr="00F50403" w:rsidRDefault="002B2B59" w:rsidP="008B0AD8">
            <w:pPr>
              <w:jc w:val="right"/>
            </w:pPr>
            <w:r w:rsidRPr="00F50403">
              <w:t xml:space="preserve">   </w:t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«ПРИЛОЖЕНИЕ 9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  <w:r w:rsidR="002B2B59" w:rsidRPr="00F504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27"/>
        <w:gridCol w:w="747"/>
        <w:gridCol w:w="567"/>
        <w:gridCol w:w="567"/>
        <w:gridCol w:w="1276"/>
        <w:gridCol w:w="567"/>
        <w:gridCol w:w="1418"/>
      </w:tblGrid>
      <w:tr w:rsidR="002B2B59" w:rsidRPr="00F50403" w:rsidTr="008B0AD8">
        <w:trPr>
          <w:cantSplit/>
          <w:trHeight w:val="20"/>
        </w:trPr>
        <w:tc>
          <w:tcPr>
            <w:tcW w:w="4265" w:type="dxa"/>
            <w:shd w:val="clear" w:color="auto" w:fill="FFFFFF"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Наименование показателя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right"/>
            </w:pPr>
            <w:r w:rsidRPr="00F50403"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ПР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Сумма</w:t>
            </w:r>
          </w:p>
        </w:tc>
      </w:tr>
    </w:tbl>
    <w:p w:rsidR="002B2B59" w:rsidRPr="00F50403" w:rsidRDefault="002B2B59" w:rsidP="002B2B59">
      <w:pPr>
        <w:rPr>
          <w:sz w:val="2"/>
          <w:szCs w:val="2"/>
        </w:rPr>
      </w:pPr>
    </w:p>
    <w:tbl>
      <w:tblPr>
        <w:tblW w:w="9380" w:type="dxa"/>
        <w:tblInd w:w="93" w:type="dxa"/>
        <w:tblLook w:val="04A0"/>
      </w:tblPr>
      <w:tblGrid>
        <w:gridCol w:w="4229"/>
        <w:gridCol w:w="756"/>
        <w:gridCol w:w="560"/>
        <w:gridCol w:w="559"/>
        <w:gridCol w:w="1274"/>
        <w:gridCol w:w="574"/>
        <w:gridCol w:w="1428"/>
      </w:tblGrid>
      <w:tr w:rsidR="004E14EA" w:rsidRPr="00F50403" w:rsidTr="00BF1E46">
        <w:trPr>
          <w:trHeight w:val="199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1"/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74 393,93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74 393,93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51 832,90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51 832,90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48 625,97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14 218,92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2 454,16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выплаты, за исключением фонда оплаты </w:t>
            </w:r>
            <w:r w:rsidRPr="00F50403">
              <w:rPr>
                <w:sz w:val="20"/>
                <w:szCs w:val="20"/>
              </w:rPr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1 496,58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9 909,91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245 446,09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220 089,49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107 394,92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107 394,92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105 887,37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1 166,32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112 694,57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1 098,37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66 585,63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23 731,19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42 854,44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40 204,44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32 890,95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32 886,15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снижение </w:t>
            </w:r>
            <w:r w:rsidRPr="00F50403">
              <w:rPr>
                <w:sz w:val="20"/>
                <w:szCs w:val="20"/>
              </w:rPr>
              <w:lastRenderedPageBreak/>
              <w:t>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1 641,00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39 233,07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39 233,07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31 359,23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F50403">
              <w:rPr>
                <w:sz w:val="20"/>
                <w:szCs w:val="20"/>
              </w:rPr>
              <w:lastRenderedPageBreak/>
              <w:t xml:space="preserve">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Муниципальная программа «Экономическое развитие города Ставрополя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90 121,86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71 576,26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71 576,26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14 048,82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14 048,82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комитета по управлению муниципальным имуществом </w:t>
            </w:r>
            <w:r w:rsidRPr="00F50403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56 231,72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55 826,37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6 778,84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185,97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47 479,36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1 266,14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405,35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  <w:r w:rsidR="00022E0D" w:rsidRPr="00F50403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131 787,00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112 887,96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49 194,61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</w:t>
            </w:r>
            <w:r w:rsidRPr="00F50403">
              <w:rPr>
                <w:sz w:val="20"/>
                <w:szCs w:val="20"/>
              </w:rPr>
              <w:lastRenderedPageBreak/>
              <w:t xml:space="preserve">соответствии с Указом Президента Российской Федерации от 07 мая 2012 г.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Обслуживание муниципального долга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32 078,91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27 595,21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27 595,21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27 585,21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27 489,21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2 151,44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  <w:r w:rsidR="00353C8E"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«Культура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3 151 411,18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3 069 536,46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1 280 621,57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1 269 524,00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1 269 524,00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601 412,95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623 690,09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C675C9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1 717 292,66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1 708 174,72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1 703 674,72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469 832,20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444 628,41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442 151,51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2 476,90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7 015,80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160 194,91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66 378,43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60 326,84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60 326,84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996 627,38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автономным учреждениям на </w:t>
            </w:r>
            <w:r w:rsidRPr="00F5040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и оборудование автогородка</w:t>
            </w:r>
          </w:p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</w:p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гимназии № 24 города Ставрополя, по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улице 50 лет ВЛКСМ, 48 г.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</w:t>
            </w:r>
            <w:r w:rsidRPr="00F50403">
              <w:rPr>
                <w:sz w:val="20"/>
                <w:szCs w:val="20"/>
              </w:rPr>
              <w:lastRenderedPageBreak/>
              <w:t>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2014 - 2016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27 435,43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образования в городе Ставрополе на 2014 - </w:t>
            </w:r>
            <w:r w:rsidRPr="00F50403">
              <w:rPr>
                <w:sz w:val="20"/>
                <w:szCs w:val="20"/>
              </w:rPr>
              <w:lastRenderedPageBreak/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27 393,03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27 393,03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44 186,80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18 539,52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18 539,52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для </w:t>
            </w:r>
            <w:r w:rsidRPr="00F50403">
              <w:rPr>
                <w:sz w:val="20"/>
                <w:szCs w:val="20"/>
              </w:rPr>
              <w:lastRenderedPageBreak/>
              <w:t>детей и молодежи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5 128,79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4 678,79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3 792,79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1 910,54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21 002,23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666,98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1 689,61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1 605,92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</w:t>
            </w:r>
            <w:r w:rsidRPr="00F50403">
              <w:rPr>
                <w:sz w:val="20"/>
                <w:szCs w:val="20"/>
              </w:rPr>
              <w:lastRenderedPageBreak/>
              <w:t>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Комитет культуры администрации города </w:t>
            </w:r>
            <w:r w:rsidRPr="00F50403">
              <w:rPr>
                <w:b/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281 841,82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112 675,38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112 675,38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112 341,81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111 944,81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110 244,81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F50403">
              <w:rPr>
                <w:sz w:val="20"/>
                <w:szCs w:val="20"/>
              </w:rPr>
              <w:lastRenderedPageBreak/>
              <w:t>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167 695,74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156 036,25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152 573,88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146 765,38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F5040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</w:t>
            </w:r>
            <w:r w:rsidRPr="00F50403">
              <w:rPr>
                <w:sz w:val="20"/>
                <w:szCs w:val="20"/>
              </w:rPr>
              <w:lastRenderedPageBreak/>
              <w:t xml:space="preserve">правонарушений в городе Ставрополе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11 659,49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11 659,49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10 059,30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выплату вознаграждения победителям конкурса на лучший эскиз памятника заслуженному художнику РСФСР П.М. Гречишкину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1 823 279,75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1 823 279,75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1 699 077,17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1 699 077,17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«Осуществление отдельных </w:t>
            </w:r>
            <w:r w:rsidRPr="00F50403">
              <w:rPr>
                <w:sz w:val="20"/>
                <w:szCs w:val="20"/>
              </w:rPr>
              <w:lastRenderedPageBreak/>
              <w:t>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1 649 012,58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14 332,19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398 062,40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поддержки по публичным нормативным </w:t>
            </w:r>
            <w:r w:rsidRPr="00F50403">
              <w:rPr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5040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253 431,94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</w:t>
            </w:r>
            <w:r w:rsidRPr="00F50403">
              <w:rPr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6 565,25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Выплаты социального пособия на погребение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196,56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29 861,75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</w:t>
            </w:r>
            <w:r w:rsidRPr="00F50403">
              <w:rPr>
                <w:sz w:val="20"/>
                <w:szCs w:val="20"/>
              </w:rPr>
              <w:lastRenderedPageBreak/>
              <w:t>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352 368,69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342 360,50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39 545,41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лет»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</w:t>
            </w:r>
            <w:r w:rsidRPr="00F50403">
              <w:rPr>
                <w:sz w:val="20"/>
                <w:szCs w:val="20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</w:t>
            </w:r>
            <w:r w:rsidRPr="00F50403">
              <w:rPr>
                <w:sz w:val="20"/>
                <w:szCs w:val="20"/>
              </w:rPr>
              <w:lastRenderedPageBreak/>
              <w:t>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I группу инвалидности»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им. М.А. Лиходея»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4 217,00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</w:t>
            </w:r>
            <w:r w:rsidRPr="00F50403">
              <w:rPr>
                <w:sz w:val="20"/>
                <w:szCs w:val="20"/>
              </w:rPr>
              <w:lastRenderedPageBreak/>
              <w:t xml:space="preserve">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63 431,00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63 431,00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63 426,25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2 610,03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2 608,03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1 847,72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760,31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53 188,94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52 339,89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50 683,72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4E14EA" w:rsidRPr="00F50403" w:rsidRDefault="004E14EA" w:rsidP="008D61A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8D61A4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251 978,96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151 363,73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143 607,07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141 469,57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1 078,30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«Молодежь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100 615,23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D574B1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D574B1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физической </w:t>
            </w:r>
            <w:r w:rsidRPr="00F50403">
              <w:rPr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1 127,67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</w:t>
            </w:r>
            <w:r w:rsidR="00D55672">
              <w:rPr>
                <w:b/>
                <w:bCs/>
                <w:sz w:val="20"/>
                <w:szCs w:val="20"/>
              </w:rPr>
              <w:t>8</w:t>
            </w:r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  <w:r w:rsidR="00D55672">
              <w:rPr>
                <w:b/>
                <w:bCs/>
                <w:sz w:val="20"/>
                <w:szCs w:val="20"/>
              </w:rPr>
              <w:t>195</w:t>
            </w:r>
            <w:r w:rsidRPr="00F50403">
              <w:rPr>
                <w:b/>
                <w:bCs/>
                <w:sz w:val="20"/>
                <w:szCs w:val="20"/>
              </w:rPr>
              <w:t>,</w:t>
            </w:r>
            <w:r w:rsidR="00D5567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31 530,07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2 760,59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CC1C46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21 210,94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110 616,67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30 896,10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24 887,86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637,11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1 192,78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1 043,77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993,90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80CAE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780CAE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54 179,32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23 096,11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1 501,23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157 991,70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40 471,73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1 435,92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2D50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2D50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D638E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97 474,84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97 218,84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94 638,84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94 638,84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17 952,81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1 579,80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86</w:t>
            </w:r>
            <w:r w:rsidR="00D55672">
              <w:rPr>
                <w:b/>
                <w:bCs/>
                <w:sz w:val="20"/>
                <w:szCs w:val="20"/>
              </w:rPr>
              <w:t>8</w:t>
            </w:r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  <w:r w:rsidR="00D55672">
              <w:rPr>
                <w:b/>
                <w:bCs/>
                <w:sz w:val="20"/>
                <w:szCs w:val="20"/>
              </w:rPr>
              <w:t>838</w:t>
            </w:r>
            <w:r w:rsidRPr="00F50403">
              <w:rPr>
                <w:b/>
                <w:bCs/>
                <w:sz w:val="20"/>
                <w:szCs w:val="20"/>
              </w:rPr>
              <w:t>,</w:t>
            </w:r>
            <w:r w:rsidR="00D55672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384</w:t>
            </w:r>
            <w:r w:rsidR="00A81BA8">
              <w:rPr>
                <w:sz w:val="20"/>
                <w:szCs w:val="20"/>
              </w:rPr>
              <w:t xml:space="preserve"> 534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11 964,03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Транспорт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96 736,23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96375D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96375D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89 067,23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89 067,23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</w:t>
            </w:r>
            <w:r w:rsidR="00A81BA8">
              <w:rPr>
                <w:sz w:val="20"/>
                <w:szCs w:val="20"/>
              </w:rPr>
              <w:t>3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862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96375D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96375D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267 </w:t>
            </w:r>
            <w:r w:rsidR="00A81BA8">
              <w:rPr>
                <w:sz w:val="20"/>
                <w:szCs w:val="20"/>
              </w:rPr>
              <w:t>298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267 </w:t>
            </w:r>
            <w:r w:rsidR="00A81BA8">
              <w:rPr>
                <w:sz w:val="20"/>
                <w:szCs w:val="20"/>
              </w:rPr>
              <w:t>298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136 </w:t>
            </w:r>
            <w:r w:rsidR="00A81BA8">
              <w:rPr>
                <w:sz w:val="20"/>
                <w:szCs w:val="20"/>
              </w:rPr>
              <w:t>363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участка улицы Серова от улицы Мимоз до автодороги Ставрополь – Элиста – Астрахань (А-154)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9 098,54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реконструкция участка улицы Пирогова от разворотного круга по улице Пирогова до улицы Доваторцев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8 306,46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16 284,29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1 891,80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70C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="00D70CB1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r w:rsidR="00A81BA8">
              <w:rPr>
                <w:sz w:val="20"/>
                <w:szCs w:val="20"/>
              </w:rPr>
              <w:t>0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782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r w:rsidR="00A81BA8">
              <w:rPr>
                <w:sz w:val="20"/>
                <w:szCs w:val="20"/>
              </w:rPr>
              <w:t>0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782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светофорного объекта на пересечении улицы Макарова и улицы Бруснёва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светофорного объекта на пересечении улицы Апанасенковской и улицы  Вокзальной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D70CB1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светофорного объекта на пересечении улицы Дзержинского и улицы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Р.</w:t>
            </w:r>
            <w:r w:rsidR="00D70CB1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Люксембург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и реконструкция автомобильных дорог, включая работы по устройству переходно-скоростных полос, обустройству площадок для парковки транспорта, остановок общественного транспорта карманами для заезда (в том числе проектно-сметная документация)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426 163,09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71 391,16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44 966,83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44 966,83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7 177,92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6 987,92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6 987,92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A6E7B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</w:t>
            </w:r>
            <w:r w:rsidR="00BA6E7B"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января 2011</w:t>
            </w:r>
            <w:r w:rsidR="00BA6E7B" w:rsidRPr="00F50403">
              <w:rPr>
                <w:sz w:val="20"/>
                <w:szCs w:val="20"/>
              </w:rPr>
              <w:t xml:space="preserve"> го</w:t>
            </w:r>
            <w:r w:rsidRPr="00F50403">
              <w:rPr>
                <w:sz w:val="20"/>
                <w:szCs w:val="20"/>
              </w:rPr>
              <w:t>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16 356,04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A6E7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25 769,40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25 769,40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654,93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654,93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бытовой канализации по проезду Охотничий от жилого дома 31/1 до ж</w:t>
            </w:r>
            <w:r w:rsidR="00BA6E7B" w:rsidRPr="00F50403">
              <w:rPr>
                <w:sz w:val="20"/>
                <w:szCs w:val="20"/>
              </w:rPr>
              <w:t>и</w:t>
            </w:r>
            <w:r w:rsidRPr="00F50403">
              <w:rPr>
                <w:sz w:val="20"/>
                <w:szCs w:val="20"/>
              </w:rPr>
              <w:t>лого дома 61/1 и до точки врезки, расположенной по улице Лесной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289 653,56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A63655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A63655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278 899,02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278 899,02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110 813,88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торшерной линии освещения по бульвару имени генерала А. Ермолова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6 961,39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5 792,85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194,41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733,54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Доваторцев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3 009,53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Доваторцев в районе домов № 7 и № 7/2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855,63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Железнодорожной на участке от дома № 18 до дома № 26 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256,18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302,64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улице Чаадаева на участке от улицы Голенева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62,90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100,55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95,55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Получение технических условий для технологического присоединения к электрическим сетям по улице Доваторцев на участке от улицы 45 Параллель до улицы Тухачевского, улице Васильева, улице Доваторцев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2,78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Замена 47 старых торшерных опор со светильниками по бульвару Ермолова на участке от проспекта Октябрьской Революции до улицы Голенева и установка 32 отсутствующих торшерных опор на участке от улицы Голенева до улицы Войтика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проектирование, строительство и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20 850,57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кладбища «Покровское» на улице 8 Промышленной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r w:rsidR="002B54F3" w:rsidRPr="00F50403">
              <w:rPr>
                <w:sz w:val="20"/>
                <w:szCs w:val="20"/>
              </w:rPr>
              <w:t xml:space="preserve">и благоустройство </w:t>
            </w:r>
            <w:r w:rsidRPr="00F50403">
              <w:rPr>
                <w:sz w:val="20"/>
                <w:szCs w:val="20"/>
              </w:rPr>
              <w:t>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10 192,34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10 192,34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65 731,93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B54F3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ливневой канализации в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204 квартале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24 849,55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разработка проектной документации на строительство</w:t>
            </w:r>
            <w:r w:rsidR="003476FF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ливневой канализации южного склона 530 квартала города Ст</w:t>
            </w:r>
            <w:r w:rsidR="003476FF" w:rsidRPr="00F50403">
              <w:rPr>
                <w:sz w:val="20"/>
                <w:szCs w:val="20"/>
              </w:rPr>
              <w:t>а</w:t>
            </w:r>
            <w:r w:rsidRPr="00F50403">
              <w:rPr>
                <w:sz w:val="20"/>
                <w:szCs w:val="20"/>
              </w:rPr>
              <w:t xml:space="preserve">врополя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39 339,18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39 339,18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58 394,49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системы полива по проспекту Кулакова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51 951,49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51 951,49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и ремонт ливневых канализаций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63 275,32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62 171,72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54 926,45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5 770,73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5040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47 745,78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1 409,94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7 245,27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4E14EA" w:rsidRPr="00F50403" w:rsidRDefault="004E14EA" w:rsidP="00247F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247F9B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2043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57 641,52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57 641,52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2014 - 2017 годы»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средств краевого бюджета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center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557 351,43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54 274,15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54 274,15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51 716,55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48 216,55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3 105,81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44 510,74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43 383,21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88,56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247F9B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водоснабжения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 w:rsidR="00247F9B" w:rsidRPr="00F50403">
              <w:rPr>
                <w:sz w:val="20"/>
                <w:szCs w:val="20"/>
              </w:rPr>
              <w:t>а</w:t>
            </w:r>
            <w:r w:rsidRPr="00F50403">
              <w:rPr>
                <w:sz w:val="20"/>
                <w:szCs w:val="20"/>
              </w:rPr>
              <w:t>дочные сети газоснабжения.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475 609,42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71 850,18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71 421,40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71 421,40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r w:rsidR="004E14EA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970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3 561,06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Pr="00F50403">
              <w:rPr>
                <w:sz w:val="20"/>
                <w:szCs w:val="20"/>
              </w:rPr>
              <w:br/>
              <w:t xml:space="preserve">г. Ставрополя, пересечение ул. Пирогова и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527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0</w:t>
            </w:r>
            <w:r w:rsidR="00CE624C">
              <w:rPr>
                <w:sz w:val="20"/>
                <w:szCs w:val="20"/>
              </w:rPr>
              <w:t>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Pr="00F50403">
              <w:rPr>
                <w:sz w:val="20"/>
                <w:szCs w:val="20"/>
              </w:rPr>
              <w:br/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7 184,11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7A07B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698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14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в муниципальную собственность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бюджета, направляемые на приобретение в муниципальную собственность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CE624C" w:rsidP="00CE624C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07B0" w:rsidRPr="00F50403">
              <w:rPr>
                <w:sz w:val="20"/>
                <w:szCs w:val="20"/>
              </w:rPr>
              <w:t>риобретение в муниципальную собственность города Ставрополя объекта недвижимости для создания муниц</w:t>
            </w:r>
            <w:r>
              <w:rPr>
                <w:sz w:val="20"/>
                <w:szCs w:val="20"/>
              </w:rPr>
              <w:t>и</w:t>
            </w:r>
            <w:r w:rsidR="007A07B0" w:rsidRPr="00F50403">
              <w:rPr>
                <w:sz w:val="20"/>
                <w:szCs w:val="20"/>
              </w:rPr>
              <w:t xml:space="preserve">пального дошкольного образовательного учреждения </w:t>
            </w:r>
            <w:r>
              <w:rPr>
                <w:sz w:val="20"/>
                <w:szCs w:val="20"/>
              </w:rPr>
              <w:t xml:space="preserve">на 250 мест </w:t>
            </w:r>
            <w:r w:rsidR="007A07B0" w:rsidRPr="00F50403">
              <w:rPr>
                <w:sz w:val="20"/>
                <w:szCs w:val="20"/>
              </w:rPr>
              <w:t>в 524 квартале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3B4C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8 196,6</w:t>
            </w:r>
            <w:r w:rsidR="003B4CD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CE624C" w:rsidP="00CE624C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07B0" w:rsidRPr="00F50403">
              <w:rPr>
                <w:sz w:val="20"/>
                <w:szCs w:val="20"/>
              </w:rPr>
              <w:t>риобретение в муниципальную собственность города Ставрополя объекта недвижимости для создания муниц</w:t>
            </w:r>
            <w:r>
              <w:rPr>
                <w:sz w:val="20"/>
                <w:szCs w:val="20"/>
              </w:rPr>
              <w:t>и</w:t>
            </w:r>
            <w:r w:rsidR="007A07B0" w:rsidRPr="00F50403">
              <w:rPr>
                <w:sz w:val="20"/>
                <w:szCs w:val="20"/>
              </w:rPr>
              <w:t>пального дошкольного образовательного учреждения</w:t>
            </w:r>
            <w:r>
              <w:rPr>
                <w:sz w:val="20"/>
                <w:szCs w:val="20"/>
              </w:rPr>
              <w:t xml:space="preserve"> на 160 мест</w:t>
            </w:r>
            <w:r w:rsidR="007A07B0" w:rsidRPr="00F50403">
              <w:rPr>
                <w:sz w:val="20"/>
                <w:szCs w:val="20"/>
              </w:rPr>
              <w:t xml:space="preserve"> в 529 квартале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7 470,90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на приобретение недвижимого имущества в государственную (муниципальную) собственность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CE624C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126,92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301,86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13 036,11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9 610,00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48 524,27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и оборудование автогородка на базе муниципального бюджетного общеобразовательного учреждения гимназии № 24 города Ставрополя, по улице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1 348,19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двухэтажной пристройки к зданию муниципального бюджетного вечернего (общеобразовательного) учреждения «Центр образования города Ставрополя имени героя России В. Духина»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 (остатки на 01.01.2015 г.)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204 квартале по улице Чехова, 65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 (остатки на 01.01.2015 г.)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217 595,00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5 563,00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5 563,00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открытого конкурса «Лучший эскизный проект памятника Хопёрскому казачьему полку»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двух открытых плавательных бассейнов на территории города Ставрополя по адресам просп. Кулакова, д. 23 и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ул. 50 лет ВЛКСМ, д. 38, в том числе разработка проектно-сметной документации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6 677,22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61 556,32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57 930,20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53 809,80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39 672,82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0,80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1 143,95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1 097,95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1 312,66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131,19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102,19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right w:w="28" w:type="dxa"/>
            </w:tcMar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7 988 472,74»;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13) </w:t>
      </w:r>
      <w:hyperlink r:id="rId18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10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/>
          <w:p w:rsidR="002B2B59" w:rsidRPr="00F50403" w:rsidRDefault="002B2B59" w:rsidP="008B0AD8">
            <w:pPr>
              <w:jc w:val="right"/>
            </w:pPr>
          </w:p>
          <w:p w:rsidR="002B2B59" w:rsidRPr="00F50403" w:rsidRDefault="002B2B59" w:rsidP="008B0AD8">
            <w:pPr>
              <w:jc w:val="right"/>
            </w:pPr>
            <w:r w:rsidRPr="00F50403">
              <w:t xml:space="preserve"> </w:t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«ПРИЛОЖЕНИЕ 10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2B2B59" w:rsidRPr="00F50403" w:rsidRDefault="002B2B59" w:rsidP="002B2B59">
      <w:pPr>
        <w:spacing w:line="240" w:lineRule="exact"/>
        <w:ind w:firstLine="540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                     на плановый период 2016 и 2017 годов</w:t>
      </w:r>
    </w:p>
    <w:p w:rsidR="002B2B59" w:rsidRPr="00F50403" w:rsidRDefault="002B2B59" w:rsidP="002B2B59">
      <w:pPr>
        <w:spacing w:line="240" w:lineRule="exact"/>
        <w:ind w:firstLine="540"/>
        <w:jc w:val="center"/>
        <w:rPr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3"/>
        <w:gridCol w:w="567"/>
        <w:gridCol w:w="454"/>
        <w:gridCol w:w="429"/>
        <w:gridCol w:w="998"/>
        <w:gridCol w:w="513"/>
        <w:gridCol w:w="1284"/>
        <w:gridCol w:w="1283"/>
      </w:tblGrid>
      <w:tr w:rsidR="00B16401" w:rsidRPr="00F50403" w:rsidTr="004B5C42">
        <w:trPr>
          <w:cantSplit/>
          <w:trHeight w:val="20"/>
        </w:trPr>
        <w:tc>
          <w:tcPr>
            <w:tcW w:w="4123" w:type="dxa"/>
            <w:vMerge w:val="restart"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Наименование показателя</w:t>
            </w:r>
          </w:p>
        </w:tc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Мин.</w:t>
            </w:r>
          </w:p>
        </w:tc>
        <w:tc>
          <w:tcPr>
            <w:tcW w:w="454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РЗ</w:t>
            </w:r>
          </w:p>
        </w:tc>
        <w:tc>
          <w:tcPr>
            <w:tcW w:w="429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ПР</w:t>
            </w:r>
          </w:p>
        </w:tc>
        <w:tc>
          <w:tcPr>
            <w:tcW w:w="998" w:type="dxa"/>
            <w:vMerge w:val="restart"/>
            <w:noWrap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ЦСР</w:t>
            </w:r>
          </w:p>
        </w:tc>
        <w:tc>
          <w:tcPr>
            <w:tcW w:w="513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ВР</w:t>
            </w:r>
          </w:p>
        </w:tc>
        <w:tc>
          <w:tcPr>
            <w:tcW w:w="2567" w:type="dxa"/>
            <w:gridSpan w:val="2"/>
            <w:noWrap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Сумма по годам</w:t>
            </w:r>
          </w:p>
        </w:tc>
      </w:tr>
      <w:tr w:rsidR="00B16401" w:rsidRPr="00F50403" w:rsidTr="004B5C42">
        <w:trPr>
          <w:cantSplit/>
          <w:trHeight w:val="20"/>
        </w:trPr>
        <w:tc>
          <w:tcPr>
            <w:tcW w:w="4123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454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429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998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513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1284" w:type="dxa"/>
            <w:tcBorders>
              <w:bottom w:val="nil"/>
            </w:tcBorders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2016 год</w:t>
            </w:r>
          </w:p>
        </w:tc>
        <w:tc>
          <w:tcPr>
            <w:tcW w:w="1283" w:type="dxa"/>
            <w:tcBorders>
              <w:bottom w:val="nil"/>
            </w:tcBorders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2017 год</w:t>
            </w:r>
          </w:p>
        </w:tc>
      </w:tr>
    </w:tbl>
    <w:p w:rsidR="00B16401" w:rsidRPr="00F50403" w:rsidRDefault="00B16401" w:rsidP="00B16401">
      <w:pPr>
        <w:spacing w:line="20" w:lineRule="exact"/>
      </w:pP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B16401" w:rsidRPr="00F50403" w:rsidTr="0023362D">
        <w:trPr>
          <w:trHeight w:val="240"/>
          <w:tblHeader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68 590,31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68 611,82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68 590,31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68 611,82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47 120,76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47 120,76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43 913,83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43 916,92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9 486,78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9 489,87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3 041,93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275 707,29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248 577,29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247 552,29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224 812,29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106 061,30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106 061,30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117 076,79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117 243,44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«Экономическое развитие города Ставрополя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2 387,00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2 387,00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1 139,69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1 139,69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«Развитие муниципальной службы в администрации  города  Ставрополя  и ее органах  на 2014 – 2017 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71 615,73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71 753,15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25 503,15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25 503,15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46 112,58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43 462,58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38 418,37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38 639,60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38 418,37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38 639,60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30 716,53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30 937,76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«Экономическое развитие города Ставрополя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82 189,70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78 175,88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64 806,53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65 060,02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64 806,53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65 060,02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59 453,16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59 506,65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59 383,72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59 437,21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8 919,53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8 973,02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17 383,17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13 115,86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17 383,17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13 115,86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200 240,25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251 412,00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180 951,21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232 122,96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3 830,17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3 837,40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117 101,05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168 265,57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 мая 2012 г. 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32 134,54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32 153,08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2 293,07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2 311,61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3 296 251,54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3 427 101,58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3 214 725,19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3 345 575,23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1 366 591,30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1 419 423,89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1 355 493,73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1 408 826,32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1 355 493,73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1 408 826,32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615 563,75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614 523,18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704 534,07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758 456,41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выделяемые местным бюджетам на обеспечение 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в частных общеобразовательных организациях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6 621,79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7 125,29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6 621,79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7 125,29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1 778 301,44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1 856 288,06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1 770 303,10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1 848 439,72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1 770 303,10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1 848 439,72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472 544,87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485 191,10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160 629,91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161 188,86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1 072 373,84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1 146 486,60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C675C9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675C9" w:rsidRPr="00F50403" w:rsidRDefault="00C675C9" w:rsidP="005B068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11 752,68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12 571,36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</w:t>
            </w:r>
            <w:r w:rsidR="00C675C9" w:rsidRPr="00F50403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11 752,68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12 571,36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42 916,76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43 091,37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17 605,46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17 755,81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17 605,46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17 755,81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268 202,49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268 736,23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113 454,67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114 726,64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113 454,67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114 726,64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113 121,10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114 393,07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112 724,10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113 996,07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111 024,10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111 096,07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153 361,12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152 622,89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143 388,22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142 637,56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140 845,85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140 095,19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135 037,35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134 286,69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964,70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 сфере культуры и кинематографии управления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1 854 509,98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1 897 387,10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1 854 509,98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1 897 387,10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1 730 739,92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1 776 465,46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1 730 739,92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1 776 465,46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1 695 519,71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1 738 921,65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14 265,50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14 876,10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408 820,20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423 042,40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283 033,45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316 091,23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6 499,12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6 432,96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35 834,84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358 969,47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336 643,53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347 317,51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352 354,89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26 858,21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26 858,21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 детей в возрасте от 1,5 до 3 лет»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 «О предоставлении дополнительных мер социальной поддержки  детям-инвалидам»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 группу инвалидности»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 М.А. Лиходея»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субвенций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204 623,23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205 592,39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151 993,22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152 953,22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144 236,56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145 196,56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52 630,01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52 639,17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1 150,54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120 982,47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121 335,88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31 620,77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31 958,03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2 847,56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2 864,82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22 188,37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22 204,52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107 561,94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107 705,81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30 129,81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30 178,37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3 111,18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23 605,27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23 700,58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154 802,54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154 601,17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40 518,38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40 558,77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94 764,09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94 764,09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18 303,31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ремонт,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(в том числе изготовление научно-проектной документации, технический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629 523,63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651 457,41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278 119,23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336 195,63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11 981,55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43 136,66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42 691,58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36 217,66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36 222,58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36 217,66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36 222,58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 учреждений, осуществляющих функции в области транспорта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221 038,38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280 972,50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215 786,92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274 401,04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215 786,92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274 401,04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84 274,65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84 274,65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  <w:r w:rsidRPr="00F50403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</w:t>
            </w:r>
            <w:r w:rsidRPr="00F50403">
              <w:rPr>
                <w:sz w:val="20"/>
                <w:szCs w:val="20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301 719,40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268 676,78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35 338,91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30 060,91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30 060,91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 общежитий, получивших статус жилого дома не ранее 01 января 2011 года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 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209 687,46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206 587,53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 садоводческих, огороднических и дачных некоммерческих объединений  граждан, расположенных 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198 087,53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198 087,53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28 523,85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55 493,03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55 261,21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54 930,88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54 967,91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54 883,18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54 920,21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5 727,46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5 764,49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5040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2014 - 2017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136 774,61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126 958,89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комитета  градостроительства администрации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 градостроительства администрации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3 083,47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3 104,50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254,35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204,35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26 259,34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160 мест в 528 квартале г. Ставрополя, ул. 45 Параллель, 18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2 682,69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280 мест в 526 квартале г. Ставрополя, пересечение ул. Пирогова и ул. Шпаковской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2 775,35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2 682,68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 Тюльпановая, 25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2 785,28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28 406,09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«Детская школа искусств № 4» города Ставрополя (в том числе изготовление проектно-сметной документации, технический надзор)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памятника заслуженному художнику РСФСР П.М. Гречишкину на территории города Ставрополя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        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0C30B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</w:t>
            </w:r>
            <w:r w:rsidR="00B16401" w:rsidRPr="00F50403">
              <w:rPr>
                <w:sz w:val="20"/>
                <w:szCs w:val="20"/>
              </w:rPr>
              <w:t xml:space="preserve"> двух открытых плавательных бассейнов на территории города Ставрополя по адресам: просп. Кулакова, 23 и ул. 50 лет ВЛКСМ, 38,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физкультурно-оздоровительного комплекса по улице Бруснева, 10/1,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64 734,27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64 797,30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61 102,71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61 165,74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56 881,61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56 944,64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</w:tr>
      <w:tr w:rsidR="00B16401" w:rsidRPr="00F50403" w:rsidTr="0023362D">
        <w:trPr>
          <w:trHeight w:val="591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96 441,62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199 962,81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7 613 257,63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B16401" w:rsidRPr="00F50403" w:rsidRDefault="00B16401" w:rsidP="0023362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7 923 653,86»;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14) </w:t>
      </w:r>
      <w:hyperlink r:id="rId19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11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2B2B59" w:rsidRPr="00F50403" w:rsidTr="008B0AD8">
        <w:tc>
          <w:tcPr>
            <w:tcW w:w="222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2B2B59" w:rsidRPr="00F50403" w:rsidTr="008B0AD8">
              <w:tc>
                <w:tcPr>
                  <w:tcW w:w="4740" w:type="dxa"/>
                </w:tcPr>
                <w:p w:rsidR="002B2B59" w:rsidRPr="00F50403" w:rsidRDefault="002B2B59" w:rsidP="008B0AD8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sz w:val="28"/>
                      <w:szCs w:val="28"/>
                    </w:rPr>
                    <w:t>«ПРИЛОЖЕНИЕ 11</w:t>
                  </w: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sz w:val="28"/>
                      <w:szCs w:val="28"/>
                    </w:rPr>
                    <w:t>к решению</w:t>
                  </w: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03">
                    <w:rPr>
                      <w:color w:val="000000"/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2B2B59" w:rsidRPr="00F50403" w:rsidRDefault="00111ED7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color w:val="000000" w:themeColor="text1"/>
                      <w:sz w:val="28"/>
                      <w:szCs w:val="28"/>
                    </w:rPr>
                    <w:t>от 03 декабря 2014 г. № 577</w:t>
                  </w:r>
                </w:p>
              </w:tc>
            </w:tr>
          </w:tbl>
          <w:p w:rsidR="002B2B59" w:rsidRPr="00F50403" w:rsidRDefault="002B2B59" w:rsidP="008B0AD8">
            <w:pPr>
              <w:spacing w:line="240" w:lineRule="exact"/>
              <w:jc w:val="center"/>
            </w:pP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по целевым статьям 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4E14EA" w:rsidRPr="00F50403" w:rsidRDefault="004E14EA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50403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/>
      </w:tblPr>
      <w:tblGrid>
        <w:gridCol w:w="6109"/>
        <w:gridCol w:w="1134"/>
        <w:gridCol w:w="567"/>
        <w:gridCol w:w="1559"/>
      </w:tblGrid>
      <w:tr w:rsidR="002B2B59" w:rsidRPr="00F50403" w:rsidTr="008B0AD8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Сумма</w:t>
            </w:r>
          </w:p>
        </w:tc>
      </w:tr>
    </w:tbl>
    <w:p w:rsidR="002B2B59" w:rsidRPr="00F50403" w:rsidRDefault="002B2B59" w:rsidP="002B2B59">
      <w:pPr>
        <w:rPr>
          <w:sz w:val="2"/>
          <w:szCs w:val="2"/>
        </w:rPr>
      </w:pPr>
    </w:p>
    <w:tbl>
      <w:tblPr>
        <w:tblW w:w="9371" w:type="dxa"/>
        <w:tblInd w:w="93" w:type="dxa"/>
        <w:tblLook w:val="04A0"/>
      </w:tblPr>
      <w:tblGrid>
        <w:gridCol w:w="6111"/>
        <w:gridCol w:w="1134"/>
        <w:gridCol w:w="567"/>
        <w:gridCol w:w="1559"/>
      </w:tblGrid>
      <w:tr w:rsidR="005C603E" w:rsidRPr="00F50403" w:rsidTr="00BF1E46">
        <w:trPr>
          <w:trHeight w:val="199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3 580 686,63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3 101 005,99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601 412,95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469 832,20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1 457,97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444 628,41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442 151,51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2 476,90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7 015,80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160 194,91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5 128,79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3 678,79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2 792,79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101 263,55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93 211,96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93 211,96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996 627,38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623 690,09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714F44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714F44" w:rsidRPr="00F50403" w:rsidRDefault="00714F44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714F44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714F44" w:rsidRPr="00F50403" w:rsidRDefault="00714F44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C675C9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479 680,64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89 988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</w:t>
            </w:r>
            <w:r w:rsidR="005C603E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488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</w:t>
            </w:r>
            <w:r w:rsidR="005C603E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488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в муниципальную собственность города Ставрополя объекта недвижимости для создания муницпального дошкольного образовательного учреждения в 529 квартале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на приобретение недвижимого имущества в государственную (муниципальную) собственность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15 647,46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15 647,46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1 812 942,41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1 709 784,16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14 332,19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398 062,40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253 431,94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6 565,25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196,56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29 861,75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352 368,69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342 360,50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85 439,07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9 018,61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9 018,61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4 134,89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4 134,89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42,11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4 217,00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997 714,92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53 109,67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5 949,79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5 949,79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4 710,82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7 527,92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7 337,92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7 337,92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16 356,04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596 982,13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</w:t>
            </w:r>
            <w:r w:rsidR="00F14C42">
              <w:rPr>
                <w:sz w:val="20"/>
                <w:szCs w:val="20"/>
              </w:rPr>
              <w:t>2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734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277 </w:t>
            </w:r>
            <w:r w:rsidR="00F14C42">
              <w:rPr>
                <w:sz w:val="20"/>
                <w:szCs w:val="20"/>
              </w:rPr>
              <w:t>152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277 </w:t>
            </w:r>
            <w:r w:rsidR="00F14C42">
              <w:rPr>
                <w:sz w:val="20"/>
                <w:szCs w:val="20"/>
              </w:rPr>
              <w:t>152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 «Развитие транспортной системы Ставропольского края на 2011 - 2015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347 623,12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30 490,70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21 490,70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20 940,70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110 813,88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21 518,57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10 860,34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10 860,34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103 572,07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77 179,32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77 179,32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51 407,90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44 964,90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44 964,90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15 074,08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1 521,58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42 081,56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средств краевого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5 641,51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26 873,00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279 618,59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15 051,37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13 520,24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7 096,74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7 096,74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264 567,22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110 244,81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237 673,70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145 370,90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141 469,57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1 078,30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84 470,93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A3CFF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A3CFF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51 017,31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51 017,31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15 257,45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15 257,45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имущества (приобретение чаши для строительства плавательного бассейна на территории Северо-Кавказского федерального университета)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12 058,10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1 098,37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«Противодействие коррупции в сфере деятельности администрации города Ставрополя и ее органах на 2014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83 002,63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40 148,19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42 854,44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40 204,44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32 890,95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32 886,15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12 099,24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8 122,94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8 122,94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7 862,94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7 862,94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72 383,16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57 930,20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53 809,80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1 097,95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14 452,96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10 577,41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249,43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74 393,93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55 716,47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14 218,92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2 454,16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1 496,58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9 909,91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146 627,99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145 120,44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31 359,23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1 166,32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56 231,72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55 826,37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6 778,84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185,97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47 479,36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1 266,14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405,35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80 769,69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мая 2012 г. № 597 «О мероприятиях по реализации государственной социальной политики»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27 585,21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27 489,21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2 151,44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25 509,28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1 910,54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21 002,23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666,98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1 689,61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1 605,92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13 130,19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10 059,30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3 070,89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П.М. Гречишкину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63 431,00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63 426,25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2 610,03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2 608,03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1 847,72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53 188,94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52 339,89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50 683,72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13 321,27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1 127,67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31 530,07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2 760,59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30 646,10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30 646,10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24 887,86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637,11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1 192,78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1 043,77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993,90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40 177,43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1 435,92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65 444,34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55 404,45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5 770,73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47 745,78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1 409,94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10 009,89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2011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1 074,54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52 632,82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48 436,55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3 105,81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43 383,21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9E6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открытого конкурса «Лучший эскизный проект памятника Хоп</w:t>
            </w:r>
            <w:r w:rsidR="009E6131" w:rsidRPr="00F50403">
              <w:rPr>
                <w:sz w:val="20"/>
                <w:szCs w:val="20"/>
              </w:rPr>
              <w:t>ё</w:t>
            </w:r>
            <w:r w:rsidRPr="00F50403">
              <w:rPr>
                <w:sz w:val="20"/>
                <w:szCs w:val="20"/>
              </w:rPr>
              <w:t>рскому казачьему полку»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4 196,27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14 905,52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1 312,66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131,19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102,19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7 988 472,74</w:t>
            </w:r>
            <w:r w:rsidR="00BF1E46" w:rsidRPr="00F50403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15) </w:t>
      </w:r>
      <w:hyperlink r:id="rId20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12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ind w:left="4395" w:right="-142" w:hanging="142"/>
        <w:jc w:val="center"/>
        <w:rPr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50403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</w:t>
      </w:r>
      <w:r w:rsidRPr="00F50403">
        <w:rPr>
          <w:rFonts w:ascii="Times New Roman" w:hAnsi="Times New Roman" w:cs="Times New Roman"/>
          <w:b w:val="0"/>
          <w:sz w:val="28"/>
          <w:szCs w:val="28"/>
        </w:rPr>
        <w:t>расходов бюджетов на плановый период 2016 и 2017 годов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51" w:type="dxa"/>
        <w:tblInd w:w="96" w:type="dxa"/>
        <w:shd w:val="clear" w:color="auto" w:fill="FFFFFF"/>
        <w:tblLook w:val="04A0"/>
      </w:tblPr>
      <w:tblGrid>
        <w:gridCol w:w="5399"/>
        <w:gridCol w:w="1134"/>
        <w:gridCol w:w="567"/>
        <w:gridCol w:w="1276"/>
        <w:gridCol w:w="1275"/>
      </w:tblGrid>
      <w:tr w:rsidR="004B5C42" w:rsidRPr="00F50403" w:rsidTr="004B5C42">
        <w:trPr>
          <w:cantSplit/>
          <w:trHeight w:val="509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ВР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jc w:val="center"/>
            </w:pPr>
            <w:r w:rsidRPr="00F50403">
              <w:t>Сумма по годам</w:t>
            </w:r>
          </w:p>
        </w:tc>
      </w:tr>
      <w:tr w:rsidR="004B5C42" w:rsidRPr="00F50403" w:rsidTr="004B5C42">
        <w:trPr>
          <w:cantSplit/>
          <w:trHeight w:val="44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</w:tr>
      <w:tr w:rsidR="004B5C42" w:rsidRPr="00F50403" w:rsidTr="004B5C42">
        <w:trPr>
          <w:cantSplit/>
          <w:trHeight w:val="2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2017 год</w:t>
            </w:r>
          </w:p>
        </w:tc>
      </w:tr>
    </w:tbl>
    <w:p w:rsidR="004B5C42" w:rsidRPr="00F50403" w:rsidRDefault="004B5C42" w:rsidP="004B5C42">
      <w:pPr>
        <w:spacing w:line="20" w:lineRule="exact"/>
      </w:pP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4B5C42" w:rsidRPr="00F50403" w:rsidTr="0023362D">
        <w:trPr>
          <w:trHeight w:val="199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2" w:rsidRPr="00F50403" w:rsidRDefault="004B5C42" w:rsidP="004B5C42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3 292 340,42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3 399 579,45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3 251 844,33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3 383 320,11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615 563,75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614 523,18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472 544,87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485 191,10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160 629,91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161 188,86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1 072 373,84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1 146 486,60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704 534,07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758 456,41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3A2665" w:rsidRPr="00F50403" w:rsidTr="005B068E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5B068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11 752,68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12 571,36</w:t>
            </w:r>
          </w:p>
        </w:tc>
      </w:tr>
      <w:tr w:rsidR="003A2665" w:rsidRPr="00F50403" w:rsidTr="005B068E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5B068E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11 752,68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12 571,36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F35C0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6 621,79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F35C0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7 125,29</w:t>
            </w:r>
          </w:p>
        </w:tc>
      </w:tr>
      <w:tr w:rsidR="0060244C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244C" w:rsidRPr="00F50403" w:rsidRDefault="0060244C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6 621,79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7 125,29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 расположенным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 садоводческих, огороднических и дачных некоммерческих объединений  граждан, расположенных 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Б 6005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1 840 691,84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1 882 598,96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1 757 676,77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1 798 230,29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субвенций из краевого Фонда компенсаций местным бюджетам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14 265,50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14 876,10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408 820,20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423 042,40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283 033,45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316 091,23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6 499,12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6 432,96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35 834,84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358 969,47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336 643,53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347 317,51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352 354,89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72 363,07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72 363,07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 детей в возрасте от 1,5 до 3 лет»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 «О предоставлении дополнительных мер социальной поддержки  детям-инвалидам»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лет, больных целиакией или сахарным диабетом»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 семьи и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4 479,60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4 479,60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2 332,72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2 686,32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2 332,72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2 686,32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789 246,72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816 362,71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37 630,74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12 913,08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6 369,83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6 085,04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6 369,83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6 085,04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4 812,52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5 690,00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 общежитий, получивших статус жилого дома не ранее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января 2011 года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481 526,45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534 457,18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 учреждений, осуществляющих функции в области транспорта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261 524,20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260 103,20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246 450,20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245 029,20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246 450,20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245 029,20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в связи с созданием, эксплуатацией и обеспечением функционирования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270 089,53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268 992,45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30 502,60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30 513,47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21 502,60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21 513,47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20 952,60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20 963,47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69 490,98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68 346,70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68 146,70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68 146,70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15 929,58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13 929,58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 заключение договоров аренды земельных участков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9 880,99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4 334,14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269 017,95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271 539,26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255 761,45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258 282,76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111 024,10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111 096,07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208 792,39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223 652,39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146 720,89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147 180,89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36 471,50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36 471,50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         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Б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58 087,84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58 087,84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58 087,84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58 087,84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Б 2087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6 196,37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6 516,37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6 196,37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6 516,37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Б 2084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10 470,00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4 522,00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4 330,00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1 139,69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1 139,69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«Развитие муниципальной службы в администрации  города  Ставрополя  и ее органах 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85 982,73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86 120,15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39 870,15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39 870,15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46 112,58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43 462,58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13 156,30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9 156,30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4 930,00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4 930,00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8 670,00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8 670,00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75 561,11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75 624,14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61 102,71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61 165,74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56 881,61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56 944,64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14 458,40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14 458,40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10 619,81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10 619,81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1 547,80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1 547,80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207,03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207,03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Б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1 671,34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2 325,00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2 375,00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«Развитие казачества в городе Ставрополе на 2014 –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2 375,00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Б 6008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68 590,31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68 611,82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51 004,33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51 007,42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9 486,78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9 489,87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3 041,93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168 893,87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146 208,45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145 585,46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144 700,90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30 716,53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30 937,76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59 453,16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59 506,65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59 383,72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59 437,21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8 919,53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8 973,02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142 152,41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193 324,16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3 830,17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3 837,40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 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27 630,84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27 649,38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2 293,07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2 311,61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25 311,30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25 335,56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11 359,60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11 372,03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964,70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61 613,00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61 613,00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13 334,98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13 344,14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1 150,54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31 620,77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31 638,03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2 847,56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2 864,82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29 879,81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29 928,37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3 111,18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40 225,38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40 265,77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55 430,88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55 467,91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55 430,88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55 467,91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5 727,46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5 764,49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деятельности комитета  градостроительства администрации 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46 475,52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46 496,55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 градостроительства администрации 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3 083,47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3 104,50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254,35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204,35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14 907,22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14 907,22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96 441,62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199 962,81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7 613 257,63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7 923 653,86»;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16) </w:t>
      </w:r>
      <w:hyperlink r:id="rId21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13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13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122EC6" w:rsidRPr="00F50403" w:rsidRDefault="00122EC6" w:rsidP="002B2B59">
      <w:pPr>
        <w:spacing w:line="235" w:lineRule="auto"/>
        <w:ind w:firstLine="708"/>
        <w:jc w:val="both"/>
        <w:rPr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города Ставрополя  на 2015 год</w:t>
      </w: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</w:p>
    <w:p w:rsidR="00122EC6" w:rsidRPr="00F50403" w:rsidRDefault="00122EC6" w:rsidP="00122EC6">
      <w:pPr>
        <w:ind w:right="140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654"/>
        <w:gridCol w:w="1507"/>
      </w:tblGrid>
      <w:tr w:rsidR="00122EC6" w:rsidRPr="00F50403" w:rsidTr="003476FF">
        <w:trPr>
          <w:cantSplit/>
          <w:trHeight w:val="22"/>
          <w:tblHeader/>
          <w:jc w:val="center"/>
        </w:trPr>
        <w:tc>
          <w:tcPr>
            <w:tcW w:w="1375" w:type="dxa"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t>Раздел, подраздел</w:t>
            </w:r>
          </w:p>
        </w:tc>
        <w:tc>
          <w:tcPr>
            <w:tcW w:w="6654" w:type="dxa"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t>Наименование объекта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t>Сумма</w:t>
            </w:r>
          </w:p>
        </w:tc>
      </w:tr>
    </w:tbl>
    <w:p w:rsidR="00122EC6" w:rsidRPr="00F50403" w:rsidRDefault="00122EC6" w:rsidP="002B2B59">
      <w:pPr>
        <w:spacing w:line="235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jc w:val="center"/>
        <w:tblInd w:w="34" w:type="dxa"/>
        <w:tblLayout w:type="fixed"/>
        <w:tblLook w:val="01E0"/>
      </w:tblPr>
      <w:tblGrid>
        <w:gridCol w:w="1367"/>
        <w:gridCol w:w="6662"/>
        <w:gridCol w:w="1507"/>
      </w:tblGrid>
      <w:tr w:rsidR="00122EC6" w:rsidRPr="00F50403" w:rsidTr="003476FF">
        <w:trPr>
          <w:trHeight w:val="20"/>
          <w:tblHeader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 xml:space="preserve">1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</w:tr>
      <w:tr w:rsidR="00122EC6" w:rsidRPr="00F50403" w:rsidTr="003476FF">
        <w:trPr>
          <w:cantSplit/>
          <w:trHeight w:val="328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495391" w:rsidRPr="00F50403" w:rsidTr="003476FF">
        <w:trPr>
          <w:cantSplit/>
          <w:trHeight w:val="245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0400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39 581,09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0409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Дорожное хозяйство (дорожные фонды)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39 581,09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участка улицы Серова от улицы Мимоз до автодороги Ставрополь – Элиста – Астрахань (А-154) (в том 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9 098,54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Реконструкция участка улицы Пирогова от разворотного круга по улице Пирогова до улицы Доваторцев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8 306,46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16 284,29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1 891,80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Макарова и улицы Бруснева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tabs>
                <w:tab w:val="left" w:pos="1223"/>
              </w:tabs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Апанасенковской и улицы Вокзальной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Дзержинского и улицы Р. Люксембург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2EC6" w:rsidRPr="00F50403" w:rsidTr="003476FF">
        <w:trPr>
          <w:cantSplit/>
          <w:trHeight w:val="194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0500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Жилищно-коммунальное хозяйство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57 714,35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0502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Коммунальное хозяйство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1 721,55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бытовой канализации по проезду Охотничьему на участке от дома № 31/1 до дома № 61/1 и до точки врезки, расположенной на улице Лесной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1 604,05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69,14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48,36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0503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Благоустройство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55 992,80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194,41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tabs>
                <w:tab w:val="left" w:pos="1902"/>
              </w:tabs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733,54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Доваторцев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3 009,53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Доваторцев в районе домов № 7 и № 7/2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855,63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E344F8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Железнодорожной на участке от дома № 18 до дома № 26 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256,18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302,64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улице Чаадаева на участке от улицы Голенева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62,90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100,55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95,55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Получение технических условий для технологического присоединения к электрическим сетям по улице Доваторцев на участке от улицы 45 Параллель до улицы Тухачевского, улице Васильева, улице Доваторцев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2,78</w:t>
            </w:r>
          </w:p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54,88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Замена 47 старых торшерных опор со светильниками по бульвару Ермолова на участке от проспекта Октябрьской Революции до улицы Голенева и установка 32 отсутствующих торшерных опор на участке от улицы Голенева до улицы Войтика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124,26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1 343,20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ливневой канализации в 204 квартале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24 849,55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Устройство торшерной линии освещения по бульвару Ермолова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6 961,39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Устройство системы полива по проспекту Кулакова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6 443,00</w:t>
            </w:r>
          </w:p>
        </w:tc>
      </w:tr>
      <w:tr w:rsidR="00944C51" w:rsidRPr="00F50403" w:rsidTr="003476FF">
        <w:trPr>
          <w:cantSplit/>
          <w:trHeight w:val="539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кладбища «Покровское» по улице 8 Промышленной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658,23</w:t>
            </w:r>
          </w:p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</w:tr>
      <w:tr w:rsidR="00944C51" w:rsidRPr="00F50403" w:rsidTr="003476FF">
        <w:trPr>
          <w:cantSplit/>
          <w:trHeight w:val="539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10 000,00</w:t>
            </w:r>
          </w:p>
        </w:tc>
      </w:tr>
      <w:tr w:rsidR="00122EC6" w:rsidRPr="00F50403" w:rsidTr="003476FF">
        <w:trPr>
          <w:cantSplit/>
          <w:trHeight w:val="318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0700</w:t>
            </w:r>
          </w:p>
        </w:tc>
        <w:tc>
          <w:tcPr>
            <w:tcW w:w="6662" w:type="dxa"/>
          </w:tcPr>
          <w:p w:rsidR="00122EC6" w:rsidRPr="00F50403" w:rsidRDefault="00122EC6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Образование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101 585,22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0701</w:t>
            </w:r>
          </w:p>
        </w:tc>
        <w:tc>
          <w:tcPr>
            <w:tcW w:w="6662" w:type="dxa"/>
          </w:tcPr>
          <w:p w:rsidR="00122EC6" w:rsidRPr="00F50403" w:rsidRDefault="00122EC6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Дошкольное образование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28 066,65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160 мест в 528 квартале г. Ставрополя, ул. 45 Параллель, 18 (в том 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3 687,98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280 мест в 526 квартале г. Ставрополя, пересечение ул. Пирогова и ул. Шпаковской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4D5943">
            <w:pPr>
              <w:widowControl/>
              <w:autoSpaceDE/>
              <w:autoSpaceDN/>
              <w:adjustRightInd/>
              <w:jc w:val="right"/>
            </w:pPr>
            <w:r w:rsidRPr="00F50403">
              <w:t xml:space="preserve"> </w:t>
            </w:r>
            <w:r w:rsidR="009478BE" w:rsidRPr="00F50403">
              <w:t>527</w:t>
            </w:r>
            <w:r w:rsidRPr="00F50403">
              <w:t>,</w:t>
            </w:r>
            <w:r w:rsidR="009478BE" w:rsidRPr="00F50403">
              <w:t>0</w:t>
            </w:r>
            <w:r w:rsidR="004D5943" w:rsidRPr="00F50403">
              <w:t>4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160 мест в 204 квартале г. Ставрополя, ул. Серова, 470/6</w:t>
            </w:r>
          </w:p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7 184,11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280 мест в 530 квартале г. Ставрополя, ул. Тюльпановая, 25</w:t>
            </w:r>
          </w:p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78BE" w:rsidP="009478BE">
            <w:pPr>
              <w:widowControl/>
              <w:autoSpaceDE/>
              <w:autoSpaceDN/>
              <w:adjustRightInd/>
              <w:jc w:val="right"/>
            </w:pPr>
            <w:r w:rsidRPr="00F50403">
              <w:t>1</w:t>
            </w:r>
            <w:r w:rsidR="00944C51" w:rsidRPr="00F50403">
              <w:t xml:space="preserve"> </w:t>
            </w:r>
            <w:r w:rsidRPr="00F50403">
              <w:t>000</w:t>
            </w:r>
            <w:r w:rsidR="00944C51" w:rsidRPr="00F50403">
              <w:t>,0</w:t>
            </w:r>
            <w:r w:rsidRPr="00F50403">
              <w:t>0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  <w:vAlign w:val="bottom"/>
          </w:tcPr>
          <w:p w:rsidR="00944C51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</w:t>
            </w:r>
            <w:r w:rsidR="003B4CDC">
              <w:t xml:space="preserve">на 250 мест </w:t>
            </w:r>
            <w:r w:rsidRPr="00F50403">
              <w:t>в 524 квартале города</w:t>
            </w:r>
            <w:r w:rsidR="00944C51" w:rsidRPr="00F50403">
              <w:t xml:space="preserve"> Ставрополя</w:t>
            </w:r>
          </w:p>
        </w:tc>
        <w:tc>
          <w:tcPr>
            <w:tcW w:w="1507" w:type="dxa"/>
          </w:tcPr>
          <w:p w:rsidR="00944C51" w:rsidRPr="00F50403" w:rsidRDefault="009478BE" w:rsidP="004D5943">
            <w:pPr>
              <w:widowControl/>
              <w:autoSpaceDE/>
              <w:autoSpaceDN/>
              <w:adjustRightInd/>
              <w:jc w:val="right"/>
            </w:pPr>
            <w:r w:rsidRPr="00F50403">
              <w:t>8</w:t>
            </w:r>
            <w:r w:rsidR="00944C51" w:rsidRPr="00F50403">
              <w:t xml:space="preserve"> </w:t>
            </w:r>
            <w:r w:rsidRPr="00F50403">
              <w:t>196</w:t>
            </w:r>
            <w:r w:rsidR="00944C51" w:rsidRPr="00F50403">
              <w:t>,</w:t>
            </w:r>
            <w:r w:rsidRPr="00F50403">
              <w:t>6</w:t>
            </w:r>
            <w:r w:rsidR="004D5943" w:rsidRPr="00F50403">
              <w:t>2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</w:t>
            </w:r>
            <w:r w:rsidR="003B4CDC">
              <w:t xml:space="preserve">на 160 мест </w:t>
            </w:r>
            <w:r w:rsidRPr="00F50403">
              <w:t>в 529 квартале города Ставрополя</w:t>
            </w:r>
          </w:p>
        </w:tc>
        <w:tc>
          <w:tcPr>
            <w:tcW w:w="1507" w:type="dxa"/>
          </w:tcPr>
          <w:p w:rsidR="009478BE" w:rsidRPr="00F50403" w:rsidRDefault="009478BE" w:rsidP="009478BE">
            <w:pPr>
              <w:widowControl/>
              <w:autoSpaceDE/>
              <w:autoSpaceDN/>
              <w:adjustRightInd/>
              <w:jc w:val="right"/>
            </w:pPr>
            <w:r w:rsidRPr="00F50403">
              <w:t>7 470,90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0702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Общее образование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73 518,57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муниципального образовательного учреждения средней общеобразовательной школы на 990 мест в 204 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48 524,27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муниципального образовательного учреждения средней общеобразовательной школы на 807 мест в 530 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13 036,11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 муниципального общеобразовательного учреждения средней общеобразовательной школы на 1 000 мест в 529 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9 610,00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 лет ВЛКСМ, 48 г. Ставрополя (в том 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1 348,19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двухэтажной пристройки к зданию муниципального бюджетного вечернего (сменного) общеобразовательного учреждения Центра образования города Ставрополя имени Героя России Владислава Духина (в том 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1 000,00</w:t>
            </w:r>
          </w:p>
        </w:tc>
      </w:tr>
      <w:tr w:rsidR="009478BE" w:rsidRPr="00F50403" w:rsidTr="003476FF">
        <w:trPr>
          <w:cantSplit/>
          <w:trHeight w:val="233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0800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Культура, кинематография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0801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Культура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4 000,00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Субсидии бюджетным учреждениям на осуществление капитальных вложений в объекты капитального строительства муниципальной собственности муниципального образования города Ставрополя  Ставропольского края</w:t>
            </w:r>
          </w:p>
        </w:tc>
      </w:tr>
      <w:tr w:rsidR="009478BE" w:rsidRPr="00F50403" w:rsidTr="003476FF">
        <w:trPr>
          <w:cantSplit/>
          <w:trHeight w:val="291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Образование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10 551,59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0702</w:t>
            </w:r>
          </w:p>
        </w:tc>
        <w:tc>
          <w:tcPr>
            <w:tcW w:w="6662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Общее образование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10 551,59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 лет ВЛКСМ, 48 г. Ставрополя 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4 500,00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образовательного учреждения гимназии № 3 города Ставрополя по адресу  г. Ставрополь, ул. Комсомольская, 64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827,56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Ставрополя по адресу: г. Ставрополь, ул. 50 лет ВЛКСМ, 49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3 179,37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ул. Макарова, 1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2 044,66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  <w:r w:rsidRPr="00F50403">
              <w:t>ВСЕГО:</w:t>
            </w:r>
          </w:p>
        </w:tc>
        <w:tc>
          <w:tcPr>
            <w:tcW w:w="1507" w:type="dxa"/>
          </w:tcPr>
          <w:p w:rsidR="009478BE" w:rsidRPr="00F50403" w:rsidRDefault="009478BE" w:rsidP="00122EC6">
            <w:pPr>
              <w:widowControl/>
              <w:autoSpaceDE/>
              <w:autoSpaceDN/>
              <w:adjustRightInd/>
              <w:jc w:val="right"/>
            </w:pPr>
            <w:r w:rsidRPr="00F50403">
              <w:t>213 580,67»;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17) </w:t>
      </w:r>
      <w:hyperlink r:id="rId22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14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14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122EC6" w:rsidRPr="00F50403" w:rsidRDefault="00122EC6" w:rsidP="00122EC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>города Ставрополя</w:t>
      </w:r>
      <w:r w:rsidRPr="00F50403">
        <w:rPr>
          <w:color w:val="000000"/>
          <w:sz w:val="28"/>
          <w:szCs w:val="28"/>
        </w:rPr>
        <w:t xml:space="preserve"> на плановый период 2016 и 2017 годов</w:t>
      </w: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245"/>
        <w:gridCol w:w="1417"/>
        <w:gridCol w:w="1444"/>
      </w:tblGrid>
      <w:tr w:rsidR="00122EC6" w:rsidRPr="00F50403" w:rsidTr="003476FF">
        <w:trPr>
          <w:cantSplit/>
          <w:trHeight w:val="20"/>
          <w:tblHeader/>
          <w:jc w:val="center"/>
        </w:trPr>
        <w:tc>
          <w:tcPr>
            <w:tcW w:w="1305" w:type="dxa"/>
            <w:vMerge w:val="restart"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245" w:type="dxa"/>
            <w:vMerge w:val="restart"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61" w:type="dxa"/>
            <w:gridSpan w:val="2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Сумма</w:t>
            </w:r>
          </w:p>
        </w:tc>
      </w:tr>
      <w:tr w:rsidR="00122EC6" w:rsidRPr="00F50403" w:rsidTr="003476FF">
        <w:trPr>
          <w:cantSplit/>
          <w:trHeight w:val="20"/>
          <w:tblHeader/>
          <w:jc w:val="center"/>
        </w:trPr>
        <w:tc>
          <w:tcPr>
            <w:tcW w:w="1305" w:type="dxa"/>
            <w:vMerge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</w:p>
        </w:tc>
        <w:tc>
          <w:tcPr>
            <w:tcW w:w="5245" w:type="dxa"/>
            <w:vMerge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</w:pPr>
          </w:p>
        </w:tc>
        <w:tc>
          <w:tcPr>
            <w:tcW w:w="1417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</w:pPr>
            <w:r w:rsidRPr="00F50403">
              <w:rPr>
                <w:sz w:val="22"/>
                <w:szCs w:val="22"/>
              </w:rPr>
              <w:t>2016 год</w:t>
            </w:r>
          </w:p>
        </w:tc>
        <w:tc>
          <w:tcPr>
            <w:tcW w:w="1444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</w:pPr>
            <w:r w:rsidRPr="00F50403">
              <w:rPr>
                <w:sz w:val="22"/>
                <w:szCs w:val="22"/>
              </w:rPr>
              <w:t>2017 год</w:t>
            </w:r>
          </w:p>
        </w:tc>
      </w:tr>
    </w:tbl>
    <w:p w:rsidR="00122EC6" w:rsidRPr="00F50403" w:rsidRDefault="00122EC6" w:rsidP="00122EC6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409" w:type="dxa"/>
        <w:jc w:val="center"/>
        <w:tblInd w:w="55" w:type="dxa"/>
        <w:tblLook w:val="01E0"/>
      </w:tblPr>
      <w:tblGrid>
        <w:gridCol w:w="1304"/>
        <w:gridCol w:w="5245"/>
        <w:gridCol w:w="1417"/>
        <w:gridCol w:w="1443"/>
      </w:tblGrid>
      <w:tr w:rsidR="00122EC6" w:rsidRPr="00F50403" w:rsidTr="003476FF">
        <w:trPr>
          <w:trHeight w:val="20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4</w:t>
            </w:r>
          </w:p>
        </w:tc>
      </w:tr>
      <w:tr w:rsidR="00122EC6" w:rsidRPr="00F50403" w:rsidTr="003476FF">
        <w:trPr>
          <w:cantSplit/>
          <w:trHeight w:val="32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8D2B76" w:rsidRPr="00F50403" w:rsidTr="003476FF">
        <w:trPr>
          <w:cantSplit/>
          <w:trHeight w:val="54"/>
          <w:jc w:val="center"/>
        </w:trPr>
        <w:tc>
          <w:tcPr>
            <w:tcW w:w="1304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0409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14 520,56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</w:pPr>
            <w:r w:rsidRPr="00F50403"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</w:pPr>
            <w:r w:rsidRPr="00F50403">
              <w:t>Реконструкция участка улицы Пирогова от разворотного круга по ул. Пирогова до улицы Доваторцев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</w:pPr>
            <w:r w:rsidRPr="00F50403">
              <w:t>553,44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</w:pPr>
            <w:r w:rsidRPr="00F50403"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0503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26 259,34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0701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Дошкольное 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10 926,00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528 квартале г. Ставрополя, ул. 45 Параллель, 18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</w:pPr>
            <w:r w:rsidRPr="00F50403"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</w:pPr>
            <w:r w:rsidRPr="00F50403">
              <w:t>2 682,69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526 квартале г. Ставрополя, пересечение ул. Пирогова и ул. Шпаковской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2 775,35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846444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204 квартале г. Ставрополя, ул. Серова, 470/6</w:t>
            </w:r>
            <w:r w:rsidR="00846444" w:rsidRPr="00F50403">
              <w:rPr>
                <w:color w:val="000000"/>
              </w:rPr>
              <w:t xml:space="preserve"> </w:t>
            </w:r>
            <w:r w:rsidRPr="00F50403">
              <w:rPr>
                <w:color w:val="000000"/>
              </w:rPr>
              <w:t>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2 682,68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530 квартале г. Ставрополя, ул. Тюльпановая, 25 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2 785,28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Общее 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15 333,34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образовательного учреждения средней общеобразовательной школы на 807 мест в 530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28 406,09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общеобразовательного учреждения средней общеобразовательной школы на 1 000 мест в 529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12 090,00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5 333,34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«Детская школа искусств № 4» города Ставрополя (в том числе изготовление проектно-сметной документации, технический надзор) 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 xml:space="preserve">0,00 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0801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памятника заслуженному художнику РСФСР П.М. Гречишкину на территории города Ставрополя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46444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двух открытых плавательных бассейнов на территории города Ставрополя по адресам: просп. Кулакова, 23 и </w:t>
            </w:r>
          </w:p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ул. 50 лет ВЛКСМ, 38, в том числе разработка проектно-сметной документации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20 000,00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физкультурно-оздоровительного комплекса по улице Бруснева, 10/1 в городе Ставрополе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122EC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122EC6" w:rsidRPr="00F50403" w:rsidRDefault="00122EC6" w:rsidP="003476FF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95 770,09</w:t>
            </w:r>
          </w:p>
        </w:tc>
        <w:tc>
          <w:tcPr>
            <w:tcW w:w="1443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87 933,34»;</w:t>
            </w:r>
          </w:p>
        </w:tc>
      </w:tr>
    </w:tbl>
    <w:p w:rsidR="002B2B59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t xml:space="preserve">16) </w:t>
      </w:r>
      <w:hyperlink r:id="rId23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17 изложить в следующей редакции:</w:t>
      </w:r>
    </w:p>
    <w:p w:rsidR="005E4882" w:rsidRPr="00F50403" w:rsidRDefault="005E4882" w:rsidP="002B2B59">
      <w:pPr>
        <w:spacing w:line="235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17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7B98" w:rsidRPr="00F50403" w:rsidRDefault="00347B98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ПРОГРАММА</w:t>
      </w:r>
    </w:p>
    <w:p w:rsidR="00122EC6" w:rsidRPr="00F50403" w:rsidRDefault="00122EC6" w:rsidP="00122EC6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муниципальных заимствований города Ставрополя</w:t>
      </w:r>
    </w:p>
    <w:p w:rsidR="00122EC6" w:rsidRPr="00F50403" w:rsidRDefault="00122EC6" w:rsidP="00122EC6">
      <w:pPr>
        <w:pStyle w:val="21"/>
        <w:spacing w:after="0"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 на 2015 год и плановый период 2016 и 2017 годов</w:t>
      </w:r>
    </w:p>
    <w:p w:rsidR="00347B98" w:rsidRPr="00F50403" w:rsidRDefault="00347B98" w:rsidP="00122EC6">
      <w:pPr>
        <w:spacing w:line="240" w:lineRule="exact"/>
        <w:jc w:val="center"/>
        <w:rPr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1. Муниципальные  заимствования </w:t>
      </w: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города Ставрополя  на 2015 год</w:t>
      </w:r>
    </w:p>
    <w:p w:rsidR="00122EC6" w:rsidRPr="00F50403" w:rsidRDefault="00122EC6" w:rsidP="00122EC6">
      <w:pPr>
        <w:spacing w:line="240" w:lineRule="exact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ind w:right="-52"/>
              <w:jc w:val="right"/>
            </w:pPr>
            <w:r w:rsidRPr="00F50403">
              <w:rPr>
                <w:sz w:val="22"/>
                <w:szCs w:val="22"/>
              </w:rPr>
              <w:t>(тыс. рублей)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ind w:left="-1192" w:firstLine="1192"/>
              <w:jc w:val="center"/>
            </w:pPr>
            <w:r w:rsidRPr="00F5040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Сумма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погашение</w:t>
            </w:r>
          </w:p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основной суммы долга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both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752 914,90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Бюджетные   кредиты на пополнение остатков средств на едином счете  бюджета города Ставрополя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150 000,00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400 000,00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122EC6">
            <w:pPr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902 914,90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550 000,00</w:t>
            </w:r>
          </w:p>
        </w:tc>
      </w:tr>
    </w:tbl>
    <w:p w:rsidR="00122EC6" w:rsidRDefault="00122EC6" w:rsidP="00122EC6">
      <w:pPr>
        <w:jc w:val="center"/>
        <w:rPr>
          <w:color w:val="000000" w:themeColor="text1"/>
          <w:sz w:val="28"/>
          <w:szCs w:val="28"/>
        </w:rPr>
      </w:pPr>
    </w:p>
    <w:p w:rsidR="00347B98" w:rsidRPr="00F50403" w:rsidRDefault="00347B98" w:rsidP="00122EC6">
      <w:pPr>
        <w:jc w:val="center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2. Муниципальные  заимствования </w:t>
      </w:r>
    </w:p>
    <w:p w:rsidR="00122EC6" w:rsidRPr="00F50403" w:rsidRDefault="00122EC6" w:rsidP="00122EC6">
      <w:pPr>
        <w:spacing w:line="240" w:lineRule="exact"/>
        <w:jc w:val="center"/>
      </w:pPr>
      <w:r w:rsidRPr="00F50403">
        <w:rPr>
          <w:sz w:val="28"/>
          <w:szCs w:val="28"/>
        </w:rPr>
        <w:t>города Ставрополя на плановый период 2016 и 2017 годов</w:t>
      </w:r>
    </w:p>
    <w:p w:rsidR="00122EC6" w:rsidRPr="00F50403" w:rsidRDefault="00122EC6" w:rsidP="00122EC6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122EC6" w:rsidRPr="00F50403" w:rsidTr="003476FF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ind w:right="-75"/>
              <w:jc w:val="right"/>
            </w:pPr>
            <w:r w:rsidRPr="00F50403">
              <w:rPr>
                <w:sz w:val="22"/>
                <w:szCs w:val="22"/>
              </w:rPr>
              <w:t>(тыс. рублей)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Сумма по годам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/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2016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2017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both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642 081,37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352 914,90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289 166,47».</w:t>
            </w:r>
          </w:p>
        </w:tc>
      </w:tr>
    </w:tbl>
    <w:p w:rsidR="00122EC6" w:rsidRPr="00F50403" w:rsidRDefault="00122EC6" w:rsidP="00122EC6">
      <w:pPr>
        <w:ind w:firstLine="709"/>
        <w:jc w:val="both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Default="002B2B59" w:rsidP="002B2B59">
      <w:pPr>
        <w:pStyle w:val="ConsPlusNormal"/>
        <w:spacing w:line="240" w:lineRule="exact"/>
        <w:jc w:val="both"/>
      </w:pPr>
      <w:r w:rsidRPr="00F50403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   </w:t>
      </w:r>
      <w:r w:rsidR="007304EE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 xml:space="preserve"> Г.С.Колягин</w:t>
      </w:r>
    </w:p>
    <w:p w:rsidR="001A2B17" w:rsidRDefault="001A2B17"/>
    <w:sectPr w:rsidR="001A2B17" w:rsidSect="008B0AD8">
      <w:head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73" w:rsidRDefault="009A5E73" w:rsidP="00E45914">
      <w:r>
        <w:separator/>
      </w:r>
    </w:p>
  </w:endnote>
  <w:endnote w:type="continuationSeparator" w:id="0">
    <w:p w:rsidR="009A5E73" w:rsidRDefault="009A5E73" w:rsidP="00E4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73" w:rsidRDefault="009A5E73" w:rsidP="00E45914">
      <w:r>
        <w:separator/>
      </w:r>
    </w:p>
  </w:footnote>
  <w:footnote w:type="continuationSeparator" w:id="0">
    <w:p w:rsidR="009A5E73" w:rsidRDefault="009A5E73" w:rsidP="00E4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353"/>
      <w:docPartObj>
        <w:docPartGallery w:val="Page Numbers (Top of Page)"/>
        <w:docPartUnique/>
      </w:docPartObj>
    </w:sdtPr>
    <w:sdtContent>
      <w:p w:rsidR="00C952F1" w:rsidRDefault="00782AB8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="00C952F1"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D12C5A">
          <w:rPr>
            <w:noProof/>
            <w:sz w:val="28"/>
            <w:szCs w:val="28"/>
          </w:rPr>
          <w:t>80</w:t>
        </w:r>
        <w:r w:rsidRPr="00671C51">
          <w:rPr>
            <w:sz w:val="28"/>
            <w:szCs w:val="28"/>
          </w:rPr>
          <w:fldChar w:fldCharType="end"/>
        </w:r>
      </w:p>
    </w:sdtContent>
  </w:sdt>
  <w:p w:rsidR="00C952F1" w:rsidRDefault="00C952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59"/>
    <w:rsid w:val="00022E0D"/>
    <w:rsid w:val="00025876"/>
    <w:rsid w:val="0005427A"/>
    <w:rsid w:val="0008650C"/>
    <w:rsid w:val="000C30B1"/>
    <w:rsid w:val="00111ED7"/>
    <w:rsid w:val="001133E6"/>
    <w:rsid w:val="00113F49"/>
    <w:rsid w:val="00122B84"/>
    <w:rsid w:val="00122EC6"/>
    <w:rsid w:val="001421FE"/>
    <w:rsid w:val="00163652"/>
    <w:rsid w:val="001A2B17"/>
    <w:rsid w:val="0021625F"/>
    <w:rsid w:val="0023362D"/>
    <w:rsid w:val="00241DE4"/>
    <w:rsid w:val="00247F9B"/>
    <w:rsid w:val="0028077A"/>
    <w:rsid w:val="002B2B59"/>
    <w:rsid w:val="002B54F3"/>
    <w:rsid w:val="003165DB"/>
    <w:rsid w:val="003476FF"/>
    <w:rsid w:val="00347B98"/>
    <w:rsid w:val="0035325E"/>
    <w:rsid w:val="00353C8E"/>
    <w:rsid w:val="00391BF1"/>
    <w:rsid w:val="003A2665"/>
    <w:rsid w:val="003B4CDC"/>
    <w:rsid w:val="003D638E"/>
    <w:rsid w:val="003F0BE6"/>
    <w:rsid w:val="003F2D50"/>
    <w:rsid w:val="00413218"/>
    <w:rsid w:val="00431366"/>
    <w:rsid w:val="00435446"/>
    <w:rsid w:val="0048435E"/>
    <w:rsid w:val="00495391"/>
    <w:rsid w:val="0049693F"/>
    <w:rsid w:val="004A520F"/>
    <w:rsid w:val="004B2731"/>
    <w:rsid w:val="004B5C42"/>
    <w:rsid w:val="004D1AE2"/>
    <w:rsid w:val="004D5943"/>
    <w:rsid w:val="004D7EED"/>
    <w:rsid w:val="004E14EA"/>
    <w:rsid w:val="004E1D34"/>
    <w:rsid w:val="0051671F"/>
    <w:rsid w:val="005201FF"/>
    <w:rsid w:val="005A3CFF"/>
    <w:rsid w:val="005B068E"/>
    <w:rsid w:val="005C603E"/>
    <w:rsid w:val="005E4882"/>
    <w:rsid w:val="005F2C76"/>
    <w:rsid w:val="006000A5"/>
    <w:rsid w:val="0060244C"/>
    <w:rsid w:val="006036E6"/>
    <w:rsid w:val="00645C3D"/>
    <w:rsid w:val="0067716C"/>
    <w:rsid w:val="007015EB"/>
    <w:rsid w:val="00704C4D"/>
    <w:rsid w:val="00714F44"/>
    <w:rsid w:val="007304EE"/>
    <w:rsid w:val="0074482E"/>
    <w:rsid w:val="00763CC6"/>
    <w:rsid w:val="00780CAE"/>
    <w:rsid w:val="00782AB8"/>
    <w:rsid w:val="0079405A"/>
    <w:rsid w:val="007A07B0"/>
    <w:rsid w:val="008153CF"/>
    <w:rsid w:val="00846444"/>
    <w:rsid w:val="00877A24"/>
    <w:rsid w:val="008862B4"/>
    <w:rsid w:val="00893D01"/>
    <w:rsid w:val="008B0AD8"/>
    <w:rsid w:val="008B1FD8"/>
    <w:rsid w:val="008D1411"/>
    <w:rsid w:val="008D2B76"/>
    <w:rsid w:val="008D61A4"/>
    <w:rsid w:val="00937F27"/>
    <w:rsid w:val="00944C51"/>
    <w:rsid w:val="009478BE"/>
    <w:rsid w:val="0096375D"/>
    <w:rsid w:val="00966C2A"/>
    <w:rsid w:val="009A5E73"/>
    <w:rsid w:val="009E6131"/>
    <w:rsid w:val="00A01868"/>
    <w:rsid w:val="00A42215"/>
    <w:rsid w:val="00A63655"/>
    <w:rsid w:val="00A81BA8"/>
    <w:rsid w:val="00A96C62"/>
    <w:rsid w:val="00B16401"/>
    <w:rsid w:val="00B30474"/>
    <w:rsid w:val="00B60451"/>
    <w:rsid w:val="00B61759"/>
    <w:rsid w:val="00B624DE"/>
    <w:rsid w:val="00B649FD"/>
    <w:rsid w:val="00B65524"/>
    <w:rsid w:val="00B66BA1"/>
    <w:rsid w:val="00BA30EC"/>
    <w:rsid w:val="00BA6E7B"/>
    <w:rsid w:val="00BC1B51"/>
    <w:rsid w:val="00BD7D3A"/>
    <w:rsid w:val="00BF1E46"/>
    <w:rsid w:val="00BF75FA"/>
    <w:rsid w:val="00C131BD"/>
    <w:rsid w:val="00C431A0"/>
    <w:rsid w:val="00C675C9"/>
    <w:rsid w:val="00C952F1"/>
    <w:rsid w:val="00CA32A9"/>
    <w:rsid w:val="00CB0181"/>
    <w:rsid w:val="00CC1C46"/>
    <w:rsid w:val="00CC6439"/>
    <w:rsid w:val="00CC6E7F"/>
    <w:rsid w:val="00CD5423"/>
    <w:rsid w:val="00CE42BD"/>
    <w:rsid w:val="00CE624C"/>
    <w:rsid w:val="00CF6547"/>
    <w:rsid w:val="00D00B41"/>
    <w:rsid w:val="00D12C5A"/>
    <w:rsid w:val="00D1545C"/>
    <w:rsid w:val="00D55672"/>
    <w:rsid w:val="00D574B1"/>
    <w:rsid w:val="00D70CB1"/>
    <w:rsid w:val="00D711DB"/>
    <w:rsid w:val="00D7779E"/>
    <w:rsid w:val="00DF5692"/>
    <w:rsid w:val="00E344F8"/>
    <w:rsid w:val="00E45914"/>
    <w:rsid w:val="00E46CA3"/>
    <w:rsid w:val="00E81D63"/>
    <w:rsid w:val="00E93937"/>
    <w:rsid w:val="00E95CD0"/>
    <w:rsid w:val="00ED5556"/>
    <w:rsid w:val="00ED7CC6"/>
    <w:rsid w:val="00EE1C48"/>
    <w:rsid w:val="00F10E04"/>
    <w:rsid w:val="00F14C42"/>
    <w:rsid w:val="00F17822"/>
    <w:rsid w:val="00F35C05"/>
    <w:rsid w:val="00F50403"/>
    <w:rsid w:val="00F62B85"/>
    <w:rsid w:val="00F80A2B"/>
    <w:rsid w:val="00FB1768"/>
    <w:rsid w:val="00FF53C9"/>
    <w:rsid w:val="00FF53E6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7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9958DE5917CDED7B2DD54151F612519417401166DFBCE9A3B025C7EDE6737E509D1356AA912BEC6D07d0J1H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E881D239BBA9532F91F27F2DB6A50D6ED493FF540B5CE248D9A9C218D4112028D564D7F42A31106D615p9r1M" TargetMode="Externa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Ap9r4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Ap9r5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Bp9r8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Ap9r4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hyperlink" Target="consultantplus://offline/ref=9E4E881D239BBA9532F91F27F2DB6A50D6ED493FF540B5CE248D9A9C218D4112028D564D7F42A31106D615p9r1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F2FF-2861-4C98-AA81-108384A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118990</Words>
  <Characters>678244</Characters>
  <Application>Microsoft Office Word</Application>
  <DocSecurity>0</DocSecurity>
  <Lines>5652</Lines>
  <Paragraphs>1591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T.Harchenko</cp:lastModifiedBy>
  <cp:revision>2</cp:revision>
  <cp:lastPrinted>2015-06-19T13:27:00Z</cp:lastPrinted>
  <dcterms:created xsi:type="dcterms:W3CDTF">2015-07-27T14:40:00Z</dcterms:created>
  <dcterms:modified xsi:type="dcterms:W3CDTF">2015-07-27T14:40:00Z</dcterms:modified>
</cp:coreProperties>
</file>