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004" w:rsidRDefault="000F2004" w:rsidP="00901043">
      <w:pPr>
        <w:tabs>
          <w:tab w:val="left" w:pos="3345"/>
        </w:tabs>
      </w:pPr>
    </w:p>
    <w:p w:rsidR="000F2004" w:rsidRDefault="000F2004" w:rsidP="00901043">
      <w:pPr>
        <w:tabs>
          <w:tab w:val="left" w:pos="3345"/>
        </w:tabs>
      </w:pPr>
    </w:p>
    <w:p w:rsidR="000F2004" w:rsidRDefault="000F2004" w:rsidP="00901043">
      <w:pPr>
        <w:tabs>
          <w:tab w:val="left" w:pos="3345"/>
        </w:tabs>
      </w:pPr>
    </w:p>
    <w:p w:rsidR="000F2004" w:rsidRDefault="000F2004" w:rsidP="00901043">
      <w:pPr>
        <w:tabs>
          <w:tab w:val="left" w:pos="3345"/>
        </w:tabs>
      </w:pPr>
    </w:p>
    <w:p w:rsidR="00901043" w:rsidRDefault="00901043" w:rsidP="00901043">
      <w:pPr>
        <w:tabs>
          <w:tab w:val="left" w:pos="3345"/>
        </w:tabs>
      </w:pPr>
    </w:p>
    <w:p w:rsidR="00EE6FE9" w:rsidRDefault="00EE6FE9" w:rsidP="00901043">
      <w:pPr>
        <w:tabs>
          <w:tab w:val="left" w:pos="3345"/>
        </w:tabs>
      </w:pPr>
    </w:p>
    <w:p w:rsidR="00901043" w:rsidRDefault="00115E52" w:rsidP="000F2004">
      <w:pPr>
        <w:spacing w:after="1" w:line="240" w:lineRule="exact"/>
        <w:ind w:firstLine="0"/>
      </w:pPr>
      <w:r>
        <w:t xml:space="preserve">Об утверждении </w:t>
      </w:r>
      <w:r w:rsidR="005B6B2B">
        <w:rPr>
          <w:rFonts w:cs="Times New Roman"/>
          <w:szCs w:val="28"/>
        </w:rPr>
        <w:t>П</w:t>
      </w:r>
      <w:r w:rsidR="00901043" w:rsidRPr="00411D6C">
        <w:rPr>
          <w:rFonts w:cs="Times New Roman"/>
          <w:szCs w:val="28"/>
        </w:rPr>
        <w:t>орядк</w:t>
      </w:r>
      <w:r>
        <w:rPr>
          <w:rFonts w:cs="Times New Roman"/>
          <w:szCs w:val="28"/>
        </w:rPr>
        <w:t>а</w:t>
      </w:r>
      <w:r w:rsidR="00901043" w:rsidRPr="00411D6C">
        <w:rPr>
          <w:rFonts w:cs="Times New Roman"/>
          <w:szCs w:val="28"/>
        </w:rPr>
        <w:t xml:space="preserve"> </w:t>
      </w:r>
      <w:r w:rsidR="009257B6" w:rsidRPr="008F079E">
        <w:rPr>
          <w:rFonts w:cs="Times New Roman"/>
          <w:szCs w:val="28"/>
        </w:rPr>
        <w:t>установк</w:t>
      </w:r>
      <w:r>
        <w:rPr>
          <w:rFonts w:cs="Times New Roman"/>
          <w:szCs w:val="28"/>
        </w:rPr>
        <w:t>и</w:t>
      </w:r>
      <w:r w:rsidR="009257B6" w:rsidRPr="008F079E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мемориальных объектов </w:t>
      </w:r>
      <w:r w:rsidR="009257B6">
        <w:rPr>
          <w:rFonts w:cs="Times New Roman"/>
          <w:szCs w:val="28"/>
        </w:rPr>
        <w:t>в границах</w:t>
      </w:r>
      <w:r w:rsidR="009257B6" w:rsidRPr="00AE3569">
        <w:rPr>
          <w:rFonts w:cs="Times New Roman"/>
          <w:szCs w:val="28"/>
        </w:rPr>
        <w:t xml:space="preserve"> </w:t>
      </w:r>
      <w:r w:rsidR="009257B6">
        <w:rPr>
          <w:rFonts w:cs="Times New Roman"/>
          <w:szCs w:val="28"/>
        </w:rPr>
        <w:t xml:space="preserve">муниципального образования </w:t>
      </w:r>
      <w:r w:rsidR="009257B6" w:rsidRPr="00AE3569">
        <w:rPr>
          <w:rFonts w:cs="Times New Roman"/>
          <w:szCs w:val="28"/>
        </w:rPr>
        <w:t>города Ставрополя</w:t>
      </w:r>
      <w:r>
        <w:rPr>
          <w:rFonts w:cs="Times New Roman"/>
          <w:szCs w:val="28"/>
        </w:rPr>
        <w:t xml:space="preserve"> Ставропольского края</w:t>
      </w:r>
    </w:p>
    <w:p w:rsidR="00901043" w:rsidRDefault="00901043" w:rsidP="00901043">
      <w:pPr>
        <w:ind w:firstLine="0"/>
      </w:pPr>
    </w:p>
    <w:p w:rsidR="00901043" w:rsidRDefault="00901043" w:rsidP="00901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D6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411D6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4755C">
        <w:t xml:space="preserve"> </w:t>
      </w:r>
      <w:r w:rsidR="0044755C" w:rsidRPr="0044755C">
        <w:rPr>
          <w:rFonts w:ascii="Times New Roman" w:hAnsi="Times New Roman" w:cs="Times New Roman"/>
          <w:sz w:val="28"/>
          <w:szCs w:val="28"/>
        </w:rPr>
        <w:t>от 06</w:t>
      </w:r>
      <w:r w:rsidR="002D1E6C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44755C" w:rsidRPr="0044755C">
        <w:rPr>
          <w:rFonts w:ascii="Times New Roman" w:hAnsi="Times New Roman" w:cs="Times New Roman"/>
          <w:sz w:val="28"/>
          <w:szCs w:val="28"/>
        </w:rPr>
        <w:t xml:space="preserve">2003 </w:t>
      </w:r>
      <w:r w:rsidR="002D1E6C">
        <w:rPr>
          <w:rFonts w:ascii="Times New Roman" w:hAnsi="Times New Roman" w:cs="Times New Roman"/>
          <w:sz w:val="28"/>
          <w:szCs w:val="28"/>
        </w:rPr>
        <w:t xml:space="preserve">г. </w:t>
      </w:r>
      <w:r w:rsidR="002D1E6C">
        <w:rPr>
          <w:rFonts w:ascii="Times New Roman" w:hAnsi="Times New Roman" w:cs="Times New Roman"/>
          <w:sz w:val="28"/>
          <w:szCs w:val="28"/>
        </w:rPr>
        <w:br/>
      </w:r>
      <w:r w:rsidR="0044755C" w:rsidRPr="0044755C">
        <w:rPr>
          <w:rFonts w:ascii="Times New Roman" w:hAnsi="Times New Roman" w:cs="Times New Roman"/>
          <w:sz w:val="28"/>
          <w:szCs w:val="28"/>
        </w:rPr>
        <w:t>№ 131-</w:t>
      </w:r>
      <w:r w:rsidR="0044755C">
        <w:rPr>
          <w:rFonts w:ascii="Times New Roman" w:hAnsi="Times New Roman" w:cs="Times New Roman"/>
          <w:sz w:val="28"/>
          <w:szCs w:val="28"/>
        </w:rPr>
        <w:t>ФЗ</w:t>
      </w:r>
      <w:r w:rsidR="0044755C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11D6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11D6C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411D6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411D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города Ставрополя Ставропольского края</w:t>
      </w:r>
    </w:p>
    <w:p w:rsidR="00901043" w:rsidRDefault="00901043" w:rsidP="00901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043" w:rsidRPr="00411D6C" w:rsidRDefault="00901043" w:rsidP="009010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Pr="00411D6C">
        <w:rPr>
          <w:rFonts w:ascii="Times New Roman" w:hAnsi="Times New Roman" w:cs="Times New Roman"/>
          <w:sz w:val="28"/>
          <w:szCs w:val="28"/>
        </w:rPr>
        <w:t>:</w:t>
      </w:r>
    </w:p>
    <w:p w:rsidR="00901043" w:rsidRPr="00411D6C" w:rsidRDefault="00901043" w:rsidP="00901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2004" w:rsidRPr="00115E52" w:rsidRDefault="00901043" w:rsidP="000F2004">
      <w:pPr>
        <w:pStyle w:val="ConsPlusNormal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5B6B2B">
        <w:rPr>
          <w:rFonts w:ascii="Times New Roman" w:hAnsi="Times New Roman" w:cs="Times New Roman"/>
          <w:sz w:val="28"/>
          <w:szCs w:val="28"/>
        </w:rPr>
        <w:t>П</w:t>
      </w:r>
      <w:r w:rsidR="000F2004" w:rsidRPr="000F2004">
        <w:rPr>
          <w:rFonts w:ascii="Times New Roman" w:hAnsi="Times New Roman" w:cs="Times New Roman"/>
          <w:sz w:val="28"/>
          <w:szCs w:val="28"/>
        </w:rPr>
        <w:t>оряд</w:t>
      </w:r>
      <w:r w:rsidR="00115E52">
        <w:rPr>
          <w:rFonts w:ascii="Times New Roman" w:hAnsi="Times New Roman" w:cs="Times New Roman"/>
          <w:sz w:val="28"/>
          <w:szCs w:val="28"/>
        </w:rPr>
        <w:t>ок</w:t>
      </w:r>
      <w:r w:rsidR="000F2004" w:rsidRPr="000F2004">
        <w:rPr>
          <w:rFonts w:ascii="Times New Roman" w:hAnsi="Times New Roman" w:cs="Times New Roman"/>
          <w:sz w:val="28"/>
          <w:szCs w:val="28"/>
        </w:rPr>
        <w:t xml:space="preserve"> </w:t>
      </w:r>
      <w:r w:rsidR="00115E52" w:rsidRPr="00115E52">
        <w:rPr>
          <w:rFonts w:ascii="Times New Roman" w:hAnsi="Times New Roman" w:cs="Times New Roman"/>
          <w:sz w:val="28"/>
          <w:szCs w:val="28"/>
        </w:rPr>
        <w:t>установки мемориальных объектов в границах муниципального образования города Ставрополя Ставропольского края</w:t>
      </w:r>
      <w:r w:rsidRPr="00115E52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0F2004" w:rsidRPr="000F2004" w:rsidRDefault="000F2004" w:rsidP="000F2004">
      <w:pPr>
        <w:pStyle w:val="ConsPlusNormal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004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на следующий день после дня его официального опубликования в газете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F2004">
        <w:rPr>
          <w:rFonts w:ascii="Times New Roman" w:hAnsi="Times New Roman" w:cs="Times New Roman"/>
          <w:sz w:val="28"/>
          <w:szCs w:val="28"/>
        </w:rPr>
        <w:t>Вечерний Ставрополь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F2004">
        <w:rPr>
          <w:rFonts w:ascii="Times New Roman" w:hAnsi="Times New Roman" w:cs="Times New Roman"/>
          <w:sz w:val="28"/>
          <w:szCs w:val="28"/>
        </w:rPr>
        <w:t>.</w:t>
      </w:r>
    </w:p>
    <w:p w:rsidR="000F2004" w:rsidRPr="000F2004" w:rsidRDefault="000F2004" w:rsidP="00901043">
      <w:pPr>
        <w:pStyle w:val="ConsPlusNormal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004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возложить на первого заместителя главы администрации города Ставрополя </w:t>
      </w:r>
      <w:r>
        <w:rPr>
          <w:rFonts w:ascii="Times New Roman" w:hAnsi="Times New Roman" w:cs="Times New Roman"/>
          <w:sz w:val="28"/>
          <w:szCs w:val="28"/>
        </w:rPr>
        <w:br/>
      </w:r>
      <w:r w:rsidRPr="000F2004">
        <w:rPr>
          <w:rFonts w:ascii="Times New Roman" w:hAnsi="Times New Roman" w:cs="Times New Roman"/>
          <w:sz w:val="28"/>
          <w:szCs w:val="28"/>
        </w:rPr>
        <w:t>Мясоедова А.А.</w:t>
      </w:r>
    </w:p>
    <w:p w:rsidR="00901043" w:rsidRPr="00411D6C" w:rsidRDefault="00901043" w:rsidP="00901043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01043" w:rsidRDefault="00901043" w:rsidP="0090104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1043" w:rsidRDefault="00901043" w:rsidP="0090104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1043" w:rsidRDefault="00901043" w:rsidP="00901043">
      <w:pPr>
        <w:pStyle w:val="ConsPlusNormal"/>
        <w:rPr>
          <w:rFonts w:ascii="Times New Roman" w:hAnsi="Times New Roman" w:cs="Times New Roman"/>
          <w:sz w:val="28"/>
          <w:szCs w:val="28"/>
        </w:rPr>
        <w:sectPr w:rsidR="00901043" w:rsidSect="00755C70">
          <w:headerReference w:type="default" r:id="rId10"/>
          <w:pgSz w:w="11906" w:h="16838" w:code="9"/>
          <w:pgMar w:top="1418" w:right="567" w:bottom="1134" w:left="1985" w:header="709" w:footer="709" w:gutter="0"/>
          <w:cols w:space="708"/>
          <w:titlePg/>
          <w:docGrid w:linePitch="381"/>
        </w:sectPr>
      </w:pPr>
      <w:r>
        <w:rPr>
          <w:rFonts w:ascii="Times New Roman" w:hAnsi="Times New Roman" w:cs="Times New Roman"/>
          <w:sz w:val="28"/>
          <w:szCs w:val="28"/>
        </w:rPr>
        <w:t>Глава города Ставрополя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F2004">
        <w:rPr>
          <w:rFonts w:ascii="Times New Roman" w:hAnsi="Times New Roman" w:cs="Times New Roman"/>
          <w:sz w:val="28"/>
          <w:szCs w:val="28"/>
        </w:rPr>
        <w:t xml:space="preserve">      </w:t>
      </w:r>
      <w:r w:rsidRPr="00411D6C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11D6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Джатдоев</w:t>
      </w:r>
    </w:p>
    <w:p w:rsidR="00D57D29" w:rsidRPr="008C0E36" w:rsidRDefault="00D57D29" w:rsidP="000A6F4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exact"/>
        <w:ind w:left="5245"/>
        <w:rPr>
          <w:rFonts w:ascii="Times New Roman" w:hAnsi="Times New Roman"/>
          <w:color w:val="000000"/>
          <w:sz w:val="28"/>
          <w:szCs w:val="28"/>
        </w:rPr>
      </w:pPr>
      <w:r w:rsidRPr="008C0E36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Приложение </w:t>
      </w:r>
    </w:p>
    <w:p w:rsidR="00D57D29" w:rsidRPr="008C0E36" w:rsidRDefault="00D57D29" w:rsidP="000A6F4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exact"/>
        <w:ind w:left="5245"/>
        <w:rPr>
          <w:rFonts w:ascii="Times New Roman" w:hAnsi="Times New Roman"/>
          <w:color w:val="000000"/>
          <w:sz w:val="28"/>
          <w:szCs w:val="28"/>
        </w:rPr>
      </w:pPr>
    </w:p>
    <w:p w:rsidR="00D57D29" w:rsidRPr="008C0E36" w:rsidRDefault="00D57D29" w:rsidP="000A6F4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exact"/>
        <w:ind w:left="5245"/>
        <w:rPr>
          <w:rFonts w:ascii="Times New Roman" w:hAnsi="Times New Roman"/>
          <w:color w:val="000000"/>
          <w:sz w:val="28"/>
          <w:szCs w:val="28"/>
        </w:rPr>
      </w:pPr>
      <w:r w:rsidRPr="008C0E36">
        <w:rPr>
          <w:rFonts w:ascii="Times New Roman" w:hAnsi="Times New Roman"/>
          <w:color w:val="000000"/>
          <w:sz w:val="28"/>
          <w:szCs w:val="28"/>
        </w:rPr>
        <w:t>к постановлению администрации города Ставрополя</w:t>
      </w:r>
    </w:p>
    <w:p w:rsidR="00901043" w:rsidRDefault="00D57D29" w:rsidP="000A6F42">
      <w:pPr>
        <w:pStyle w:val="ConsPlusNormal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D3424">
        <w:rPr>
          <w:rFonts w:ascii="Times New Roman" w:hAnsi="Times New Roman"/>
          <w:color w:val="000000"/>
          <w:sz w:val="28"/>
          <w:szCs w:val="28"/>
        </w:rPr>
        <w:t xml:space="preserve">от   </w:t>
      </w: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DD3424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DD3424">
        <w:rPr>
          <w:rFonts w:ascii="Times New Roman" w:hAnsi="Times New Roman"/>
          <w:color w:val="000000"/>
          <w:sz w:val="28"/>
          <w:szCs w:val="28"/>
        </w:rPr>
        <w:t>.201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DD3424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DD3424"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342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B7827" w:rsidRDefault="00CB7827" w:rsidP="0090104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8"/>
      <w:bookmarkEnd w:id="0"/>
    </w:p>
    <w:p w:rsidR="005B6B2B" w:rsidRDefault="005B6B2B" w:rsidP="0090104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37FE3" w:rsidRDefault="00437FE3" w:rsidP="0090104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15E52" w:rsidRDefault="00115E52" w:rsidP="009257B6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257B6">
        <w:rPr>
          <w:rFonts w:ascii="Times New Roman" w:hAnsi="Times New Roman" w:cs="Times New Roman"/>
          <w:b w:val="0"/>
          <w:sz w:val="28"/>
          <w:szCs w:val="28"/>
        </w:rPr>
        <w:t>ПОРЯД</w:t>
      </w:r>
      <w:r>
        <w:rPr>
          <w:rFonts w:ascii="Times New Roman" w:hAnsi="Times New Roman" w:cs="Times New Roman"/>
          <w:b w:val="0"/>
          <w:sz w:val="28"/>
          <w:szCs w:val="28"/>
        </w:rPr>
        <w:t>ОК</w:t>
      </w:r>
    </w:p>
    <w:p w:rsidR="00B075DE" w:rsidRPr="00115E52" w:rsidRDefault="000A6F42" w:rsidP="009257B6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257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15E52" w:rsidRPr="00115E52">
        <w:rPr>
          <w:rFonts w:ascii="Times New Roman" w:hAnsi="Times New Roman" w:cs="Times New Roman"/>
          <w:b w:val="0"/>
          <w:sz w:val="28"/>
          <w:szCs w:val="28"/>
        </w:rPr>
        <w:t>установки мемориальных объектов в границах муниципального образования города Ставрополя Ставропольского края</w:t>
      </w:r>
    </w:p>
    <w:p w:rsidR="00901043" w:rsidRPr="009257B6" w:rsidRDefault="00901043" w:rsidP="0090104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1043" w:rsidRDefault="00901043" w:rsidP="00755C7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11D6C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901043" w:rsidRDefault="00901043" w:rsidP="0090104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01043" w:rsidRPr="00AE3569" w:rsidRDefault="00901043" w:rsidP="00D57D2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74B">
        <w:rPr>
          <w:rFonts w:ascii="Times New Roman" w:hAnsi="Times New Roman" w:cs="Times New Roman"/>
          <w:sz w:val="28"/>
          <w:szCs w:val="28"/>
        </w:rPr>
        <w:t>1.</w:t>
      </w:r>
      <w:r w:rsidR="00D57D29">
        <w:rPr>
          <w:rFonts w:ascii="Times New Roman" w:hAnsi="Times New Roman" w:cs="Times New Roman"/>
          <w:sz w:val="28"/>
          <w:szCs w:val="28"/>
        </w:rPr>
        <w:tab/>
      </w:r>
      <w:r w:rsidR="00115E52">
        <w:rPr>
          <w:rFonts w:ascii="Times New Roman" w:hAnsi="Times New Roman" w:cs="Times New Roman"/>
          <w:sz w:val="28"/>
          <w:szCs w:val="28"/>
        </w:rPr>
        <w:t>П</w:t>
      </w:r>
      <w:r w:rsidRPr="0042074B">
        <w:rPr>
          <w:rFonts w:ascii="Times New Roman" w:hAnsi="Times New Roman" w:cs="Times New Roman"/>
          <w:sz w:val="28"/>
          <w:szCs w:val="28"/>
        </w:rPr>
        <w:t>оряд</w:t>
      </w:r>
      <w:r w:rsidR="00115E52">
        <w:rPr>
          <w:rFonts w:ascii="Times New Roman" w:hAnsi="Times New Roman" w:cs="Times New Roman"/>
          <w:sz w:val="28"/>
          <w:szCs w:val="28"/>
        </w:rPr>
        <w:t>ок</w:t>
      </w:r>
      <w:r w:rsidRPr="0042074B">
        <w:rPr>
          <w:rFonts w:ascii="Times New Roman" w:hAnsi="Times New Roman" w:cs="Times New Roman"/>
          <w:sz w:val="28"/>
          <w:szCs w:val="28"/>
        </w:rPr>
        <w:t xml:space="preserve"> </w:t>
      </w:r>
      <w:r w:rsidR="00115E52" w:rsidRPr="00115E52">
        <w:rPr>
          <w:rFonts w:ascii="Times New Roman" w:hAnsi="Times New Roman" w:cs="Times New Roman"/>
          <w:sz w:val="28"/>
          <w:szCs w:val="28"/>
        </w:rPr>
        <w:t>установки мемориальных объектов в границах муниципального образования города Ставрополя Ставропольского края</w:t>
      </w:r>
      <w:r w:rsidR="00B075DE" w:rsidRPr="00115E52">
        <w:rPr>
          <w:rFonts w:ascii="Times New Roman" w:hAnsi="Times New Roman" w:cs="Times New Roman"/>
          <w:sz w:val="28"/>
          <w:szCs w:val="28"/>
        </w:rPr>
        <w:t xml:space="preserve"> </w:t>
      </w:r>
      <w:r w:rsidRPr="00115E52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D57D29" w:rsidRPr="00115E52">
        <w:rPr>
          <w:rFonts w:ascii="Times New Roman" w:hAnsi="Times New Roman" w:cs="Times New Roman"/>
          <w:sz w:val="28"/>
          <w:szCs w:val="28"/>
        </w:rPr>
        <w:t>–</w:t>
      </w:r>
      <w:r w:rsidRPr="00115E52">
        <w:rPr>
          <w:rFonts w:ascii="Times New Roman" w:hAnsi="Times New Roman" w:cs="Times New Roman"/>
          <w:sz w:val="28"/>
          <w:szCs w:val="28"/>
        </w:rPr>
        <w:t xml:space="preserve"> </w:t>
      </w:r>
      <w:r w:rsidR="00115E52" w:rsidRPr="00115E52">
        <w:rPr>
          <w:rFonts w:ascii="Times New Roman" w:hAnsi="Times New Roman" w:cs="Times New Roman"/>
          <w:sz w:val="28"/>
          <w:szCs w:val="28"/>
        </w:rPr>
        <w:t>Порядок</w:t>
      </w:r>
      <w:r w:rsidRPr="00115E52">
        <w:rPr>
          <w:rFonts w:ascii="Times New Roman" w:hAnsi="Times New Roman" w:cs="Times New Roman"/>
          <w:sz w:val="28"/>
          <w:szCs w:val="28"/>
        </w:rPr>
        <w:t xml:space="preserve">) </w:t>
      </w:r>
      <w:r w:rsidR="00A1021E" w:rsidRPr="00115E52">
        <w:rPr>
          <w:rFonts w:ascii="Times New Roman" w:hAnsi="Times New Roman" w:cs="Times New Roman"/>
          <w:sz w:val="28"/>
          <w:szCs w:val="28"/>
        </w:rPr>
        <w:t>опред</w:t>
      </w:r>
      <w:r w:rsidR="00A1021E">
        <w:rPr>
          <w:rFonts w:ascii="Times New Roman" w:hAnsi="Times New Roman" w:cs="Times New Roman"/>
          <w:sz w:val="28"/>
          <w:szCs w:val="28"/>
        </w:rPr>
        <w:t xml:space="preserve">еляет </w:t>
      </w:r>
      <w:r w:rsidRPr="0042074B">
        <w:rPr>
          <w:rFonts w:ascii="Times New Roman" w:hAnsi="Times New Roman" w:cs="Times New Roman"/>
          <w:sz w:val="28"/>
          <w:szCs w:val="28"/>
        </w:rPr>
        <w:t>единый</w:t>
      </w:r>
      <w:r w:rsidR="00B075DE">
        <w:rPr>
          <w:rFonts w:ascii="Times New Roman" w:hAnsi="Times New Roman" w:cs="Times New Roman"/>
          <w:sz w:val="28"/>
          <w:szCs w:val="28"/>
        </w:rPr>
        <w:t xml:space="preserve"> </w:t>
      </w:r>
      <w:r w:rsidRPr="0042074B">
        <w:rPr>
          <w:rFonts w:ascii="Times New Roman" w:hAnsi="Times New Roman" w:cs="Times New Roman"/>
          <w:sz w:val="28"/>
          <w:szCs w:val="28"/>
        </w:rPr>
        <w:t>подход</w:t>
      </w:r>
      <w:r w:rsidR="00B075DE">
        <w:rPr>
          <w:rFonts w:ascii="Times New Roman" w:hAnsi="Times New Roman" w:cs="Times New Roman"/>
          <w:sz w:val="28"/>
          <w:szCs w:val="28"/>
        </w:rPr>
        <w:t xml:space="preserve"> </w:t>
      </w:r>
      <w:r w:rsidRPr="0042074B">
        <w:rPr>
          <w:rFonts w:ascii="Times New Roman" w:hAnsi="Times New Roman" w:cs="Times New Roman"/>
          <w:sz w:val="28"/>
          <w:szCs w:val="28"/>
        </w:rPr>
        <w:t>к</w:t>
      </w:r>
      <w:r w:rsidR="00B075DE">
        <w:rPr>
          <w:rFonts w:ascii="Times New Roman" w:hAnsi="Times New Roman" w:cs="Times New Roman"/>
          <w:sz w:val="28"/>
          <w:szCs w:val="28"/>
        </w:rPr>
        <w:t xml:space="preserve"> </w:t>
      </w:r>
      <w:r w:rsidR="008F079E" w:rsidRPr="008F079E">
        <w:rPr>
          <w:rFonts w:ascii="Times New Roman" w:hAnsi="Times New Roman" w:cs="Times New Roman"/>
          <w:sz w:val="28"/>
          <w:szCs w:val="28"/>
        </w:rPr>
        <w:t xml:space="preserve">установке, </w:t>
      </w:r>
      <w:r w:rsidR="00115E52">
        <w:rPr>
          <w:rFonts w:ascii="Times New Roman" w:hAnsi="Times New Roman" w:cs="Times New Roman"/>
          <w:sz w:val="28"/>
          <w:szCs w:val="28"/>
        </w:rPr>
        <w:t xml:space="preserve">обеспечению сохранности, </w:t>
      </w:r>
      <w:r w:rsidR="008F079E" w:rsidRPr="008F079E">
        <w:rPr>
          <w:rFonts w:ascii="Times New Roman" w:hAnsi="Times New Roman" w:cs="Times New Roman"/>
          <w:sz w:val="28"/>
          <w:szCs w:val="28"/>
        </w:rPr>
        <w:t>демонтаж</w:t>
      </w:r>
      <w:r w:rsidR="00115E52">
        <w:rPr>
          <w:rFonts w:ascii="Times New Roman" w:hAnsi="Times New Roman" w:cs="Times New Roman"/>
          <w:sz w:val="28"/>
          <w:szCs w:val="28"/>
        </w:rPr>
        <w:t>у</w:t>
      </w:r>
      <w:r w:rsidR="008F079E" w:rsidRPr="008F079E">
        <w:rPr>
          <w:rFonts w:ascii="Times New Roman" w:hAnsi="Times New Roman" w:cs="Times New Roman"/>
          <w:sz w:val="28"/>
          <w:szCs w:val="28"/>
        </w:rPr>
        <w:t xml:space="preserve"> </w:t>
      </w:r>
      <w:r w:rsidR="00115E52">
        <w:rPr>
          <w:rFonts w:ascii="Times New Roman" w:hAnsi="Times New Roman" w:cs="Times New Roman"/>
          <w:sz w:val="28"/>
          <w:szCs w:val="28"/>
        </w:rPr>
        <w:t>мемориальных объектов</w:t>
      </w:r>
      <w:r w:rsidR="008F079E" w:rsidRPr="008F079E">
        <w:rPr>
          <w:rFonts w:ascii="Times New Roman" w:hAnsi="Times New Roman" w:cs="Times New Roman"/>
          <w:sz w:val="28"/>
          <w:szCs w:val="28"/>
        </w:rPr>
        <w:t xml:space="preserve"> </w:t>
      </w:r>
      <w:r w:rsidR="00C508DB">
        <w:rPr>
          <w:rFonts w:ascii="Times New Roman" w:hAnsi="Times New Roman" w:cs="Times New Roman"/>
          <w:sz w:val="28"/>
          <w:szCs w:val="28"/>
        </w:rPr>
        <w:t>в границах</w:t>
      </w:r>
      <w:r w:rsidRPr="00AE3569">
        <w:rPr>
          <w:rFonts w:ascii="Times New Roman" w:hAnsi="Times New Roman" w:cs="Times New Roman"/>
          <w:sz w:val="28"/>
          <w:szCs w:val="28"/>
        </w:rPr>
        <w:t xml:space="preserve"> </w:t>
      </w:r>
      <w:r w:rsidR="00B075D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AE3569">
        <w:rPr>
          <w:rFonts w:ascii="Times New Roman" w:hAnsi="Times New Roman" w:cs="Times New Roman"/>
          <w:sz w:val="28"/>
          <w:szCs w:val="28"/>
        </w:rPr>
        <w:t>города Ставрополя</w:t>
      </w:r>
      <w:r w:rsidR="00B075DE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C508DB">
        <w:rPr>
          <w:rFonts w:ascii="Times New Roman" w:hAnsi="Times New Roman" w:cs="Times New Roman"/>
          <w:sz w:val="28"/>
          <w:szCs w:val="28"/>
        </w:rPr>
        <w:t xml:space="preserve"> (далее – город Ставрополь)</w:t>
      </w:r>
      <w:r w:rsidR="00B075DE">
        <w:rPr>
          <w:rFonts w:ascii="Times New Roman" w:hAnsi="Times New Roman" w:cs="Times New Roman"/>
          <w:sz w:val="28"/>
          <w:szCs w:val="28"/>
        </w:rPr>
        <w:t>.</w:t>
      </w:r>
    </w:p>
    <w:p w:rsidR="00901043" w:rsidRPr="00AE3569" w:rsidRDefault="00901043" w:rsidP="00D57D2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569">
        <w:rPr>
          <w:rFonts w:ascii="Times New Roman" w:hAnsi="Times New Roman" w:cs="Times New Roman"/>
          <w:sz w:val="28"/>
          <w:szCs w:val="28"/>
        </w:rPr>
        <w:t>2.</w:t>
      </w:r>
      <w:r w:rsidR="00D57D29">
        <w:rPr>
          <w:rFonts w:ascii="Times New Roman" w:hAnsi="Times New Roman" w:cs="Times New Roman"/>
          <w:sz w:val="28"/>
          <w:szCs w:val="28"/>
        </w:rPr>
        <w:tab/>
      </w:r>
      <w:r w:rsidRPr="00AE3569">
        <w:rPr>
          <w:rFonts w:ascii="Times New Roman" w:hAnsi="Times New Roman" w:cs="Times New Roman"/>
          <w:sz w:val="28"/>
          <w:szCs w:val="28"/>
        </w:rPr>
        <w:t xml:space="preserve">В </w:t>
      </w:r>
      <w:r w:rsidR="00115E52">
        <w:rPr>
          <w:rFonts w:ascii="Times New Roman" w:hAnsi="Times New Roman" w:cs="Times New Roman"/>
          <w:sz w:val="28"/>
          <w:szCs w:val="28"/>
        </w:rPr>
        <w:t>Порядке</w:t>
      </w:r>
      <w:r w:rsidRPr="00AE3569">
        <w:rPr>
          <w:rFonts w:ascii="Times New Roman" w:hAnsi="Times New Roman" w:cs="Times New Roman"/>
          <w:sz w:val="28"/>
          <w:szCs w:val="28"/>
        </w:rPr>
        <w:t xml:space="preserve"> используются следующие основные понятия и термины:</w:t>
      </w:r>
    </w:p>
    <w:p w:rsidR="00F56471" w:rsidRDefault="00F56471" w:rsidP="00F56471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мемориальные объекты – объекты, служащие для увековечения памяти о выдающихся событиях и личностях, имеющих значение для Российской Федерации, Ставропольского края, города Ставрополя (мемориальная доска, памятный знак, о</w:t>
      </w:r>
      <w:r w:rsidR="005B6B2B">
        <w:rPr>
          <w:rFonts w:cs="Times New Roman"/>
          <w:szCs w:val="28"/>
        </w:rPr>
        <w:t xml:space="preserve">белиск, стела, памятный камень </w:t>
      </w:r>
      <w:r>
        <w:rPr>
          <w:rFonts w:cs="Times New Roman"/>
          <w:szCs w:val="28"/>
        </w:rPr>
        <w:t xml:space="preserve">и </w:t>
      </w:r>
      <w:r w:rsidR="002D6DAF">
        <w:rPr>
          <w:rFonts w:cs="Times New Roman"/>
          <w:szCs w:val="28"/>
        </w:rPr>
        <w:t>иные подобные объекты</w:t>
      </w:r>
      <w:r>
        <w:rPr>
          <w:rFonts w:cs="Times New Roman"/>
          <w:szCs w:val="28"/>
        </w:rPr>
        <w:t>);</w:t>
      </w:r>
    </w:p>
    <w:p w:rsidR="00901043" w:rsidRDefault="00901043" w:rsidP="00E26CBD">
      <w:pPr>
        <w:spacing w:line="280" w:lineRule="atLeast"/>
        <w:rPr>
          <w:rFonts w:cs="Times New Roman"/>
        </w:rPr>
      </w:pPr>
      <w:r>
        <w:rPr>
          <w:rFonts w:cs="Times New Roman"/>
        </w:rPr>
        <w:t xml:space="preserve">инициаторы </w:t>
      </w:r>
      <w:r w:rsidR="00A1021E">
        <w:rPr>
          <w:rFonts w:cs="Times New Roman"/>
        </w:rPr>
        <w:t>–</w:t>
      </w:r>
      <w:r>
        <w:rPr>
          <w:rFonts w:cs="Times New Roman"/>
        </w:rPr>
        <w:t xml:space="preserve"> органы местного самоуправления города Ставрополя, </w:t>
      </w:r>
      <w:r w:rsidR="002F2ECF">
        <w:rPr>
          <w:rFonts w:cs="Times New Roman"/>
        </w:rPr>
        <w:t>юридические лица</w:t>
      </w:r>
      <w:r>
        <w:rPr>
          <w:rFonts w:cs="Times New Roman"/>
        </w:rPr>
        <w:t xml:space="preserve">, зарегистрированные в установленном порядке на </w:t>
      </w:r>
      <w:r w:rsidR="002F2ECF">
        <w:rPr>
          <w:rFonts w:cs="Times New Roman"/>
        </w:rPr>
        <w:t>территории города Ставрополя</w:t>
      </w:r>
      <w:r>
        <w:rPr>
          <w:rFonts w:cs="Times New Roman"/>
        </w:rPr>
        <w:t xml:space="preserve">, инициативная группа граждан Российской Федерации, обладающих избирательным правом, имеющих регистрацию по месту жительства в городе Ставрополе, в количестве не менее 50 человек (далее </w:t>
      </w:r>
      <w:r w:rsidR="00A1021E">
        <w:rPr>
          <w:rFonts w:cs="Times New Roman"/>
        </w:rPr>
        <w:t>–</w:t>
      </w:r>
      <w:r>
        <w:rPr>
          <w:rFonts w:cs="Times New Roman"/>
        </w:rPr>
        <w:t xml:space="preserve"> инициативная группа).</w:t>
      </w:r>
    </w:p>
    <w:p w:rsidR="00901043" w:rsidRPr="00E26CBD" w:rsidRDefault="00E26CBD" w:rsidP="00E26CBD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cs="Times New Roman"/>
        </w:rPr>
      </w:pPr>
      <w:r w:rsidRPr="00E26CBD">
        <w:rPr>
          <w:rFonts w:cs="Times New Roman"/>
        </w:rPr>
        <w:t>П</w:t>
      </w:r>
      <w:r w:rsidR="00901043" w:rsidRPr="00E26CBD">
        <w:rPr>
          <w:rFonts w:cs="Times New Roman"/>
        </w:rPr>
        <w:t>редварительно</w:t>
      </w:r>
      <w:r w:rsidRPr="00E26CBD">
        <w:rPr>
          <w:rFonts w:cs="Times New Roman"/>
        </w:rPr>
        <w:t>е</w:t>
      </w:r>
      <w:r w:rsidR="00901043" w:rsidRPr="00E26CBD">
        <w:rPr>
          <w:rFonts w:cs="Times New Roman"/>
        </w:rPr>
        <w:t xml:space="preserve"> рассмотрени</w:t>
      </w:r>
      <w:r w:rsidRPr="00E26CBD">
        <w:rPr>
          <w:rFonts w:cs="Times New Roman"/>
        </w:rPr>
        <w:t>е</w:t>
      </w:r>
      <w:r w:rsidR="00901043" w:rsidRPr="00E26CBD">
        <w:rPr>
          <w:rFonts w:cs="Times New Roman"/>
        </w:rPr>
        <w:t xml:space="preserve"> вопросов</w:t>
      </w:r>
      <w:r w:rsidR="00704AA0">
        <w:rPr>
          <w:rFonts w:cs="Times New Roman"/>
        </w:rPr>
        <w:t>,</w:t>
      </w:r>
      <w:r w:rsidR="00901043" w:rsidRPr="00E26CBD">
        <w:rPr>
          <w:rFonts w:cs="Times New Roman"/>
        </w:rPr>
        <w:t xml:space="preserve"> </w:t>
      </w:r>
      <w:r w:rsidR="00704AA0">
        <w:rPr>
          <w:rFonts w:cs="Times New Roman"/>
        </w:rPr>
        <w:t xml:space="preserve">связанных с </w:t>
      </w:r>
      <w:r w:rsidRPr="00E26CBD">
        <w:rPr>
          <w:rFonts w:cs="Times New Roman"/>
          <w:szCs w:val="28"/>
        </w:rPr>
        <w:t>установк</w:t>
      </w:r>
      <w:r w:rsidR="00704AA0">
        <w:rPr>
          <w:rFonts w:cs="Times New Roman"/>
          <w:szCs w:val="28"/>
        </w:rPr>
        <w:t>ой</w:t>
      </w:r>
      <w:r w:rsidR="009955AE">
        <w:rPr>
          <w:rFonts w:cs="Times New Roman"/>
          <w:szCs w:val="28"/>
        </w:rPr>
        <w:t xml:space="preserve"> </w:t>
      </w:r>
      <w:r w:rsidRPr="00E26CBD">
        <w:rPr>
          <w:rFonts w:cs="Times New Roman"/>
          <w:szCs w:val="28"/>
        </w:rPr>
        <w:t>мемориальных объектов</w:t>
      </w:r>
      <w:r w:rsidR="00704AA0">
        <w:rPr>
          <w:rFonts w:cs="Times New Roman"/>
          <w:szCs w:val="28"/>
        </w:rPr>
        <w:t>,</w:t>
      </w:r>
      <w:r w:rsidRPr="00E26CBD">
        <w:rPr>
          <w:rFonts w:cs="Times New Roman"/>
          <w:szCs w:val="28"/>
        </w:rPr>
        <w:t xml:space="preserve"> </w:t>
      </w:r>
      <w:r w:rsidRPr="00E26CBD">
        <w:rPr>
          <w:rFonts w:cs="Times New Roman"/>
        </w:rPr>
        <w:t>осуществляется</w:t>
      </w:r>
      <w:r w:rsidR="00C87714" w:rsidRPr="00E26CBD">
        <w:rPr>
          <w:rFonts w:cs="Times New Roman"/>
        </w:rPr>
        <w:t xml:space="preserve"> топонимическ</w:t>
      </w:r>
      <w:r w:rsidRPr="00E26CBD">
        <w:rPr>
          <w:rFonts w:cs="Times New Roman"/>
        </w:rPr>
        <w:t>ой</w:t>
      </w:r>
      <w:r w:rsidR="00C87714" w:rsidRPr="00E26CBD">
        <w:rPr>
          <w:rFonts w:cs="Times New Roman"/>
        </w:rPr>
        <w:t xml:space="preserve"> комисси</w:t>
      </w:r>
      <w:r w:rsidRPr="00E26CBD">
        <w:rPr>
          <w:rFonts w:cs="Times New Roman"/>
        </w:rPr>
        <w:t>ей</w:t>
      </w:r>
      <w:r w:rsidR="00C508DB" w:rsidRPr="00E26CBD">
        <w:rPr>
          <w:rFonts w:cs="Times New Roman"/>
        </w:rPr>
        <w:t xml:space="preserve"> </w:t>
      </w:r>
      <w:r w:rsidR="009955AE">
        <w:rPr>
          <w:rFonts w:cs="Times New Roman"/>
        </w:rPr>
        <w:t xml:space="preserve">города Ставрополя </w:t>
      </w:r>
      <w:r w:rsidR="00C508DB" w:rsidRPr="00E26CBD">
        <w:rPr>
          <w:rFonts w:cs="Times New Roman"/>
        </w:rPr>
        <w:t xml:space="preserve">(далее – </w:t>
      </w:r>
      <w:r w:rsidR="009955AE">
        <w:rPr>
          <w:rFonts w:cs="Times New Roman"/>
        </w:rPr>
        <w:t>Топонимическая к</w:t>
      </w:r>
      <w:r w:rsidR="00C508DB" w:rsidRPr="00E26CBD">
        <w:rPr>
          <w:rFonts w:cs="Times New Roman"/>
        </w:rPr>
        <w:t>омиссия)</w:t>
      </w:r>
      <w:r w:rsidR="00C87714" w:rsidRPr="00E26CBD">
        <w:rPr>
          <w:rFonts w:cs="Times New Roman"/>
        </w:rPr>
        <w:t>.</w:t>
      </w:r>
    </w:p>
    <w:p w:rsidR="00292EC7" w:rsidRDefault="00E26CBD" w:rsidP="00292EC7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>
        <w:t xml:space="preserve">Состав </w:t>
      </w:r>
      <w:r w:rsidR="009955AE">
        <w:rPr>
          <w:rFonts w:cs="Times New Roman"/>
        </w:rPr>
        <w:t xml:space="preserve">Топонимической </w:t>
      </w:r>
      <w:r w:rsidR="009955AE">
        <w:t>к</w:t>
      </w:r>
      <w:r>
        <w:t>омиссии, порядок ее деятельности утверждаются постановлениями администрации города Ставрополя.</w:t>
      </w:r>
    </w:p>
    <w:p w:rsidR="00901043" w:rsidRPr="008D3440" w:rsidRDefault="00901043" w:rsidP="0090104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01043" w:rsidRPr="008D3440" w:rsidRDefault="005B6B2B" w:rsidP="00755C7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50185">
        <w:rPr>
          <w:rFonts w:ascii="Times New Roman" w:hAnsi="Times New Roman" w:cs="Times New Roman"/>
          <w:sz w:val="28"/>
          <w:szCs w:val="28"/>
        </w:rPr>
        <w:t>ассмотрени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50185">
        <w:rPr>
          <w:rFonts w:ascii="Times New Roman" w:hAnsi="Times New Roman" w:cs="Times New Roman"/>
          <w:sz w:val="28"/>
          <w:szCs w:val="28"/>
        </w:rPr>
        <w:t xml:space="preserve"> предложений </w:t>
      </w:r>
      <w:r w:rsidR="00733D39">
        <w:rPr>
          <w:rFonts w:ascii="Times New Roman" w:hAnsi="Times New Roman" w:cs="Times New Roman"/>
          <w:sz w:val="28"/>
          <w:szCs w:val="28"/>
        </w:rPr>
        <w:t>об</w:t>
      </w:r>
      <w:r w:rsidR="008F079E" w:rsidRPr="008F079E">
        <w:rPr>
          <w:rFonts w:ascii="Times New Roman" w:hAnsi="Times New Roman" w:cs="Times New Roman"/>
          <w:sz w:val="28"/>
          <w:szCs w:val="28"/>
        </w:rPr>
        <w:t xml:space="preserve"> установк</w:t>
      </w:r>
      <w:r w:rsidR="00B50185">
        <w:rPr>
          <w:rFonts w:ascii="Times New Roman" w:hAnsi="Times New Roman" w:cs="Times New Roman"/>
          <w:sz w:val="28"/>
          <w:szCs w:val="28"/>
        </w:rPr>
        <w:t>е</w:t>
      </w:r>
      <w:r w:rsidR="008F079E" w:rsidRPr="008F079E">
        <w:rPr>
          <w:rFonts w:ascii="Times New Roman" w:hAnsi="Times New Roman" w:cs="Times New Roman"/>
          <w:sz w:val="28"/>
          <w:szCs w:val="28"/>
        </w:rPr>
        <w:t xml:space="preserve"> мемориальных объектов</w:t>
      </w:r>
    </w:p>
    <w:p w:rsidR="00901043" w:rsidRPr="008D3440" w:rsidRDefault="00901043" w:rsidP="00901043">
      <w:pPr>
        <w:pStyle w:val="ConsPlusNormal"/>
        <w:ind w:left="720"/>
        <w:outlineLvl w:val="1"/>
        <w:rPr>
          <w:rFonts w:ascii="Times New Roman" w:hAnsi="Times New Roman" w:cs="Times New Roman"/>
          <w:sz w:val="28"/>
          <w:szCs w:val="28"/>
        </w:rPr>
      </w:pPr>
    </w:p>
    <w:p w:rsidR="00901043" w:rsidRPr="009B5F84" w:rsidRDefault="00B50185" w:rsidP="005D322A">
      <w:pPr>
        <w:tabs>
          <w:tab w:val="left" w:pos="993"/>
        </w:tabs>
        <w:spacing w:after="1" w:line="280" w:lineRule="atLeast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="00901043">
        <w:rPr>
          <w:rFonts w:cs="Times New Roman"/>
          <w:szCs w:val="28"/>
        </w:rPr>
        <w:t>.</w:t>
      </w:r>
      <w:r w:rsidR="00755C70">
        <w:rPr>
          <w:rFonts w:cs="Times New Roman"/>
        </w:rPr>
        <w:tab/>
      </w:r>
      <w:r w:rsidR="00901043">
        <w:rPr>
          <w:rFonts w:cs="Times New Roman"/>
        </w:rPr>
        <w:t xml:space="preserve">Предложения </w:t>
      </w:r>
      <w:r w:rsidR="00733D39">
        <w:rPr>
          <w:rFonts w:cs="Times New Roman"/>
        </w:rPr>
        <w:t>об</w:t>
      </w:r>
      <w:r w:rsidR="00901043">
        <w:rPr>
          <w:rFonts w:cs="Times New Roman"/>
        </w:rPr>
        <w:t xml:space="preserve"> </w:t>
      </w:r>
      <w:r w:rsidR="00AE0120">
        <w:rPr>
          <w:rFonts w:cs="Times New Roman"/>
          <w:szCs w:val="28"/>
        </w:rPr>
        <w:t xml:space="preserve">установке </w:t>
      </w:r>
      <w:r w:rsidR="004863F5" w:rsidRPr="00E26CBD">
        <w:rPr>
          <w:rFonts w:cs="Times New Roman"/>
          <w:szCs w:val="28"/>
        </w:rPr>
        <w:t>мемориальных объектов</w:t>
      </w:r>
      <w:r w:rsidR="00CF02DE" w:rsidRPr="00CF02DE">
        <w:rPr>
          <w:rFonts w:cs="Times New Roman"/>
          <w:szCs w:val="28"/>
        </w:rPr>
        <w:t xml:space="preserve"> </w:t>
      </w:r>
      <w:r w:rsidR="00DE7271">
        <w:rPr>
          <w:rFonts w:cs="Times New Roman"/>
        </w:rPr>
        <w:t xml:space="preserve">(далее – предложения) </w:t>
      </w:r>
      <w:r w:rsidR="005B6B2B" w:rsidRPr="009B5F84">
        <w:rPr>
          <w:rFonts w:cs="Times New Roman"/>
          <w:szCs w:val="28"/>
        </w:rPr>
        <w:t xml:space="preserve">направляются </w:t>
      </w:r>
      <w:r w:rsidR="00901043">
        <w:rPr>
          <w:rFonts w:cs="Times New Roman"/>
        </w:rPr>
        <w:t>инициаторами в администрацию города Ставрополя. Поступивш</w:t>
      </w:r>
      <w:r w:rsidR="00755C70">
        <w:rPr>
          <w:rFonts w:cs="Times New Roman"/>
        </w:rPr>
        <w:t>и</w:t>
      </w:r>
      <w:r w:rsidR="00901043">
        <w:rPr>
          <w:rFonts w:cs="Times New Roman"/>
        </w:rPr>
        <w:t>е предложени</w:t>
      </w:r>
      <w:r w:rsidR="00755C70">
        <w:rPr>
          <w:rFonts w:cs="Times New Roman"/>
        </w:rPr>
        <w:t>я</w:t>
      </w:r>
      <w:r w:rsidR="00901043">
        <w:rPr>
          <w:rFonts w:cs="Times New Roman"/>
        </w:rPr>
        <w:t xml:space="preserve"> в течение 2 рабочих дней </w:t>
      </w:r>
      <w:r w:rsidR="00901043" w:rsidRPr="009B5F84">
        <w:rPr>
          <w:rFonts w:cs="Times New Roman"/>
          <w:szCs w:val="28"/>
        </w:rPr>
        <w:t>направля</w:t>
      </w:r>
      <w:r w:rsidR="00755C70" w:rsidRPr="009B5F84">
        <w:rPr>
          <w:rFonts w:cs="Times New Roman"/>
          <w:szCs w:val="28"/>
        </w:rPr>
        <w:t>ю</w:t>
      </w:r>
      <w:r w:rsidR="00901043" w:rsidRPr="009B5F84">
        <w:rPr>
          <w:rFonts w:cs="Times New Roman"/>
          <w:szCs w:val="28"/>
        </w:rPr>
        <w:t xml:space="preserve">тся </w:t>
      </w:r>
      <w:r w:rsidR="005B6B2B">
        <w:rPr>
          <w:rFonts w:cs="Times New Roman"/>
          <w:szCs w:val="28"/>
        </w:rPr>
        <w:t xml:space="preserve">главой города Ставрополя на рассмотрение </w:t>
      </w:r>
      <w:r w:rsidR="00C508DB" w:rsidRPr="009B5F84">
        <w:rPr>
          <w:rFonts w:cs="Times New Roman"/>
          <w:szCs w:val="28"/>
        </w:rPr>
        <w:t>в</w:t>
      </w:r>
      <w:r w:rsidR="00901043" w:rsidRPr="009B5F84">
        <w:rPr>
          <w:rFonts w:cs="Times New Roman"/>
          <w:szCs w:val="28"/>
        </w:rPr>
        <w:t xml:space="preserve"> </w:t>
      </w:r>
      <w:r w:rsidR="00AE0120">
        <w:rPr>
          <w:rFonts w:cs="Times New Roman"/>
          <w:szCs w:val="28"/>
        </w:rPr>
        <w:t>Топонимическую к</w:t>
      </w:r>
      <w:r w:rsidR="00901043" w:rsidRPr="009B5F84">
        <w:rPr>
          <w:rFonts w:cs="Times New Roman"/>
          <w:szCs w:val="28"/>
        </w:rPr>
        <w:t>омиссию.</w:t>
      </w:r>
    </w:p>
    <w:p w:rsidR="00901043" w:rsidRPr="00912AC8" w:rsidRDefault="00912AC8" w:rsidP="009B5F8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01043" w:rsidRPr="009B5F84">
        <w:rPr>
          <w:rFonts w:ascii="Times New Roman" w:hAnsi="Times New Roman" w:cs="Times New Roman"/>
          <w:sz w:val="28"/>
          <w:szCs w:val="28"/>
        </w:rPr>
        <w:t>.</w:t>
      </w:r>
      <w:r w:rsidR="00755C70" w:rsidRPr="009B5F84">
        <w:rPr>
          <w:rFonts w:ascii="Times New Roman" w:hAnsi="Times New Roman" w:cs="Times New Roman"/>
          <w:sz w:val="28"/>
          <w:szCs w:val="28"/>
        </w:rPr>
        <w:tab/>
      </w:r>
      <w:r w:rsidR="00901043" w:rsidRPr="009B5F84">
        <w:rPr>
          <w:rFonts w:ascii="Times New Roman" w:hAnsi="Times New Roman" w:cs="Times New Roman"/>
          <w:sz w:val="28"/>
          <w:szCs w:val="28"/>
        </w:rPr>
        <w:t>Предложени</w:t>
      </w:r>
      <w:r w:rsidR="00755C70" w:rsidRPr="009B5F84">
        <w:rPr>
          <w:rFonts w:ascii="Times New Roman" w:hAnsi="Times New Roman" w:cs="Times New Roman"/>
          <w:sz w:val="28"/>
          <w:szCs w:val="28"/>
        </w:rPr>
        <w:t>я</w:t>
      </w:r>
      <w:r w:rsidR="00901043" w:rsidRPr="009B5F84">
        <w:rPr>
          <w:rFonts w:ascii="Times New Roman" w:hAnsi="Times New Roman" w:cs="Times New Roman"/>
          <w:sz w:val="28"/>
          <w:szCs w:val="28"/>
        </w:rPr>
        <w:t xml:space="preserve"> должн</w:t>
      </w:r>
      <w:r w:rsidR="00755C70" w:rsidRPr="009B5F84">
        <w:rPr>
          <w:rFonts w:ascii="Times New Roman" w:hAnsi="Times New Roman" w:cs="Times New Roman"/>
          <w:sz w:val="28"/>
          <w:szCs w:val="28"/>
        </w:rPr>
        <w:t>ы</w:t>
      </w:r>
      <w:r w:rsidR="00901043" w:rsidRPr="009B5F84">
        <w:rPr>
          <w:rFonts w:ascii="Times New Roman" w:hAnsi="Times New Roman" w:cs="Times New Roman"/>
          <w:sz w:val="28"/>
          <w:szCs w:val="28"/>
        </w:rPr>
        <w:t xml:space="preserve"> содержать </w:t>
      </w:r>
      <w:r w:rsidR="009B5F84" w:rsidRPr="009B5F84">
        <w:rPr>
          <w:rFonts w:ascii="Times New Roman" w:hAnsi="Times New Roman" w:cs="Times New Roman"/>
          <w:sz w:val="28"/>
          <w:szCs w:val="28"/>
        </w:rPr>
        <w:t>обосновани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B5F84" w:rsidRPr="009B5F84">
        <w:rPr>
          <w:rFonts w:ascii="Times New Roman" w:hAnsi="Times New Roman" w:cs="Times New Roman"/>
          <w:sz w:val="28"/>
          <w:szCs w:val="28"/>
        </w:rPr>
        <w:t xml:space="preserve"> установки</w:t>
      </w:r>
      <w:r w:rsidRPr="00912AC8">
        <w:rPr>
          <w:rFonts w:cs="Times New Roman"/>
          <w:szCs w:val="28"/>
        </w:rPr>
        <w:t xml:space="preserve"> </w:t>
      </w:r>
      <w:r w:rsidRPr="00912AC8">
        <w:rPr>
          <w:rFonts w:ascii="Times New Roman" w:hAnsi="Times New Roman" w:cs="Times New Roman"/>
          <w:sz w:val="28"/>
          <w:szCs w:val="28"/>
        </w:rPr>
        <w:t>мемориальных объектов</w:t>
      </w:r>
      <w:r w:rsidR="009B5F84" w:rsidRPr="00912AC8">
        <w:rPr>
          <w:rFonts w:ascii="Times New Roman" w:hAnsi="Times New Roman" w:cs="Times New Roman"/>
          <w:sz w:val="28"/>
          <w:szCs w:val="28"/>
        </w:rPr>
        <w:t>.</w:t>
      </w:r>
    </w:p>
    <w:p w:rsidR="00901043" w:rsidRDefault="00901043" w:rsidP="005D322A">
      <w:pPr>
        <w:tabs>
          <w:tab w:val="left" w:pos="993"/>
        </w:tabs>
        <w:spacing w:after="1" w:line="280" w:lineRule="atLeast"/>
        <w:rPr>
          <w:rFonts w:cs="Times New Roman"/>
        </w:rPr>
      </w:pPr>
      <w:r>
        <w:rPr>
          <w:rFonts w:cs="Times New Roman"/>
        </w:rPr>
        <w:lastRenderedPageBreak/>
        <w:t>К предложени</w:t>
      </w:r>
      <w:r w:rsidR="00755C70">
        <w:rPr>
          <w:rFonts w:cs="Times New Roman"/>
        </w:rPr>
        <w:t>ям</w:t>
      </w:r>
      <w:r>
        <w:rPr>
          <w:rFonts w:cs="Times New Roman"/>
        </w:rPr>
        <w:t xml:space="preserve"> прилагаются:</w:t>
      </w:r>
    </w:p>
    <w:p w:rsidR="00901043" w:rsidRDefault="00901043" w:rsidP="005D322A">
      <w:pPr>
        <w:tabs>
          <w:tab w:val="left" w:pos="993"/>
        </w:tabs>
        <w:spacing w:after="1" w:line="280" w:lineRule="atLeast"/>
        <w:rPr>
          <w:rFonts w:cs="Times New Roman"/>
        </w:rPr>
      </w:pPr>
      <w:r>
        <w:rPr>
          <w:rFonts w:cs="Times New Roman"/>
        </w:rPr>
        <w:t>учредительные документы организации, являющейся инициатором, или выписка из протокола собрания инициативн</w:t>
      </w:r>
      <w:r w:rsidR="005D322A">
        <w:rPr>
          <w:rFonts w:cs="Times New Roman"/>
        </w:rPr>
        <w:t>ой группы;</w:t>
      </w:r>
    </w:p>
    <w:p w:rsidR="00901043" w:rsidRDefault="00901043" w:rsidP="005D322A">
      <w:pPr>
        <w:spacing w:after="1" w:line="280" w:lineRule="atLeast"/>
        <w:rPr>
          <w:rFonts w:cs="Times New Roman"/>
        </w:rPr>
      </w:pPr>
      <w:r>
        <w:rPr>
          <w:rFonts w:cs="Times New Roman"/>
        </w:rPr>
        <w:t>контактная информация инициатора (фамилия, имя, отчество</w:t>
      </w:r>
      <w:r w:rsidR="005D322A">
        <w:rPr>
          <w:rFonts w:cs="Times New Roman"/>
        </w:rPr>
        <w:t xml:space="preserve"> (при наличии)</w:t>
      </w:r>
      <w:r>
        <w:rPr>
          <w:rFonts w:cs="Times New Roman"/>
        </w:rPr>
        <w:t>, адрес</w:t>
      </w:r>
      <w:r w:rsidR="005D322A">
        <w:rPr>
          <w:rFonts w:cs="Times New Roman"/>
        </w:rPr>
        <w:t xml:space="preserve"> регистрации</w:t>
      </w:r>
      <w:r>
        <w:rPr>
          <w:rFonts w:cs="Times New Roman"/>
        </w:rPr>
        <w:t>, номер телефона контактного лица);</w:t>
      </w:r>
    </w:p>
    <w:p w:rsidR="00901043" w:rsidRDefault="00901043" w:rsidP="005D32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03A">
        <w:rPr>
          <w:rFonts w:ascii="Times New Roman" w:hAnsi="Times New Roman" w:cs="Times New Roman"/>
          <w:sz w:val="28"/>
          <w:szCs w:val="28"/>
        </w:rPr>
        <w:t>карт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9303A">
        <w:rPr>
          <w:rFonts w:ascii="Times New Roman" w:hAnsi="Times New Roman" w:cs="Times New Roman"/>
          <w:sz w:val="28"/>
          <w:szCs w:val="28"/>
        </w:rPr>
        <w:t>-схем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9303A">
        <w:rPr>
          <w:rFonts w:ascii="Times New Roman" w:hAnsi="Times New Roman" w:cs="Times New Roman"/>
          <w:sz w:val="28"/>
          <w:szCs w:val="28"/>
        </w:rPr>
        <w:t xml:space="preserve">, на которой обозначается </w:t>
      </w:r>
      <w:r w:rsidR="00661EF1">
        <w:rPr>
          <w:rFonts w:ascii="Times New Roman" w:hAnsi="Times New Roman" w:cs="Times New Roman"/>
          <w:sz w:val="28"/>
          <w:szCs w:val="28"/>
        </w:rPr>
        <w:t>место</w:t>
      </w:r>
      <w:r w:rsidRPr="0059303A">
        <w:rPr>
          <w:rFonts w:ascii="Times New Roman" w:hAnsi="Times New Roman" w:cs="Times New Roman"/>
          <w:sz w:val="28"/>
          <w:szCs w:val="28"/>
        </w:rPr>
        <w:t xml:space="preserve">расположение </w:t>
      </w:r>
      <w:r w:rsidR="005B6B2B">
        <w:rPr>
          <w:rFonts w:ascii="Times New Roman" w:hAnsi="Times New Roman" w:cs="Times New Roman"/>
          <w:sz w:val="28"/>
          <w:szCs w:val="28"/>
        </w:rPr>
        <w:t xml:space="preserve">мемориального </w:t>
      </w:r>
      <w:r w:rsidRPr="0059303A">
        <w:rPr>
          <w:rFonts w:ascii="Times New Roman" w:hAnsi="Times New Roman" w:cs="Times New Roman"/>
          <w:sz w:val="28"/>
          <w:szCs w:val="28"/>
        </w:rPr>
        <w:t>объекта;</w:t>
      </w:r>
    </w:p>
    <w:p w:rsidR="00901043" w:rsidRPr="009B5F84" w:rsidRDefault="00901043" w:rsidP="009B5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03A">
        <w:rPr>
          <w:rFonts w:ascii="Times New Roman" w:hAnsi="Times New Roman" w:cs="Times New Roman"/>
          <w:sz w:val="28"/>
          <w:szCs w:val="28"/>
        </w:rPr>
        <w:t xml:space="preserve">при увековечении памяти о событии или выдающейся личности </w:t>
      </w:r>
      <w:r w:rsidR="005D322A">
        <w:rPr>
          <w:rFonts w:ascii="Times New Roman" w:hAnsi="Times New Roman" w:cs="Times New Roman"/>
          <w:sz w:val="28"/>
          <w:szCs w:val="28"/>
        </w:rPr>
        <w:t>–</w:t>
      </w:r>
      <w:r w:rsidRPr="0059303A">
        <w:rPr>
          <w:rFonts w:ascii="Times New Roman" w:hAnsi="Times New Roman" w:cs="Times New Roman"/>
          <w:sz w:val="28"/>
          <w:szCs w:val="28"/>
        </w:rPr>
        <w:t xml:space="preserve"> кратк</w:t>
      </w:r>
      <w:r w:rsidR="005B6B2B">
        <w:rPr>
          <w:rFonts w:ascii="Times New Roman" w:hAnsi="Times New Roman" w:cs="Times New Roman"/>
          <w:sz w:val="28"/>
          <w:szCs w:val="28"/>
        </w:rPr>
        <w:t>ая</w:t>
      </w:r>
      <w:r w:rsidRPr="0059303A">
        <w:rPr>
          <w:rFonts w:ascii="Times New Roman" w:hAnsi="Times New Roman" w:cs="Times New Roman"/>
          <w:sz w:val="28"/>
          <w:szCs w:val="28"/>
        </w:rPr>
        <w:t xml:space="preserve"> историческ</w:t>
      </w:r>
      <w:r w:rsidR="005B6B2B">
        <w:rPr>
          <w:rFonts w:ascii="Times New Roman" w:hAnsi="Times New Roman" w:cs="Times New Roman"/>
          <w:sz w:val="28"/>
          <w:szCs w:val="28"/>
        </w:rPr>
        <w:t>ая</w:t>
      </w:r>
      <w:r w:rsidRPr="0059303A">
        <w:rPr>
          <w:rFonts w:ascii="Times New Roman" w:hAnsi="Times New Roman" w:cs="Times New Roman"/>
          <w:sz w:val="28"/>
          <w:szCs w:val="28"/>
        </w:rPr>
        <w:t xml:space="preserve"> </w:t>
      </w:r>
      <w:r w:rsidRPr="009B5F84">
        <w:rPr>
          <w:rFonts w:ascii="Times New Roman" w:hAnsi="Times New Roman" w:cs="Times New Roman"/>
          <w:sz w:val="28"/>
          <w:szCs w:val="28"/>
        </w:rPr>
        <w:t>справк</w:t>
      </w:r>
      <w:r w:rsidR="005B6B2B">
        <w:rPr>
          <w:rFonts w:ascii="Times New Roman" w:hAnsi="Times New Roman" w:cs="Times New Roman"/>
          <w:sz w:val="28"/>
          <w:szCs w:val="28"/>
        </w:rPr>
        <w:t>а</w:t>
      </w:r>
      <w:r w:rsidRPr="009B5F84">
        <w:rPr>
          <w:rFonts w:ascii="Times New Roman" w:hAnsi="Times New Roman" w:cs="Times New Roman"/>
          <w:sz w:val="28"/>
          <w:szCs w:val="28"/>
        </w:rPr>
        <w:t>, содержащ</w:t>
      </w:r>
      <w:r w:rsidR="005B6B2B">
        <w:rPr>
          <w:rFonts w:ascii="Times New Roman" w:hAnsi="Times New Roman" w:cs="Times New Roman"/>
          <w:sz w:val="28"/>
          <w:szCs w:val="28"/>
        </w:rPr>
        <w:t>ая</w:t>
      </w:r>
      <w:r w:rsidRPr="009B5F84">
        <w:rPr>
          <w:rFonts w:ascii="Times New Roman" w:hAnsi="Times New Roman" w:cs="Times New Roman"/>
          <w:sz w:val="28"/>
          <w:szCs w:val="28"/>
        </w:rPr>
        <w:t xml:space="preserve"> информацию о достоверности события или заслугах выдающе</w:t>
      </w:r>
      <w:r w:rsidR="009B5F84" w:rsidRPr="009B5F84">
        <w:rPr>
          <w:rFonts w:ascii="Times New Roman" w:hAnsi="Times New Roman" w:cs="Times New Roman"/>
          <w:sz w:val="28"/>
          <w:szCs w:val="28"/>
        </w:rPr>
        <w:t>йся личности, в память о которо</w:t>
      </w:r>
      <w:r w:rsidR="009B5F84">
        <w:rPr>
          <w:rFonts w:ascii="Times New Roman" w:hAnsi="Times New Roman" w:cs="Times New Roman"/>
          <w:sz w:val="28"/>
          <w:szCs w:val="28"/>
        </w:rPr>
        <w:t>й</w:t>
      </w:r>
      <w:r w:rsidR="009B5F84" w:rsidRPr="009B5F84">
        <w:rPr>
          <w:rFonts w:ascii="Times New Roman" w:hAnsi="Times New Roman" w:cs="Times New Roman"/>
          <w:sz w:val="28"/>
          <w:szCs w:val="28"/>
        </w:rPr>
        <w:t xml:space="preserve"> предлагается установить мемориальный объект;</w:t>
      </w:r>
    </w:p>
    <w:p w:rsidR="009B5F84" w:rsidRDefault="009B5F84" w:rsidP="009B5F84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эскизный проект мемориального объекта с учетом привязки к предполагаемому месту установки, с указанием материала и техники исполнения, согласованный с соответствующим органом охраны объектов культурного наследия (в случае установки мемориального объекта на здании (сооружении), являющемся объектом культурного наследия), собственником здания (сооружения), земельного участка на установку мемориального объекта;</w:t>
      </w:r>
    </w:p>
    <w:p w:rsidR="009B5F84" w:rsidRPr="00DE7271" w:rsidRDefault="009B5F84" w:rsidP="009B5F84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фотофиксация предлагаемого места установки мемориального </w:t>
      </w:r>
      <w:r w:rsidRPr="00DE7271">
        <w:rPr>
          <w:rFonts w:cs="Times New Roman"/>
          <w:szCs w:val="28"/>
        </w:rPr>
        <w:t>объекта.</w:t>
      </w:r>
    </w:p>
    <w:p w:rsidR="002C604B" w:rsidRDefault="002C604B" w:rsidP="002C604B">
      <w:pPr>
        <w:tabs>
          <w:tab w:val="left" w:pos="1134"/>
        </w:tabs>
        <w:autoSpaceDE w:val="0"/>
        <w:autoSpaceDN w:val="0"/>
        <w:adjustRightInd w:val="0"/>
        <w:rPr>
          <w:rFonts w:cs="Times New Roman"/>
          <w:szCs w:val="28"/>
        </w:rPr>
      </w:pPr>
    </w:p>
    <w:p w:rsidR="00C144F0" w:rsidRDefault="00C144F0" w:rsidP="00777E21">
      <w:pPr>
        <w:spacing w:after="1" w:line="280" w:lineRule="atLeast"/>
        <w:jc w:val="center"/>
        <w:outlineLvl w:val="0"/>
        <w:rPr>
          <w:rFonts w:cs="Times New Roman"/>
          <w:szCs w:val="28"/>
        </w:rPr>
      </w:pPr>
      <w:r>
        <w:rPr>
          <w:rFonts w:cs="Times New Roman"/>
        </w:rPr>
        <w:t xml:space="preserve">Принятие решения </w:t>
      </w:r>
      <w:r w:rsidR="00777E21">
        <w:rPr>
          <w:rFonts w:cs="Times New Roman"/>
          <w:szCs w:val="28"/>
        </w:rPr>
        <w:t xml:space="preserve">об </w:t>
      </w:r>
      <w:r w:rsidR="00777E21" w:rsidRPr="008F079E">
        <w:rPr>
          <w:rFonts w:cs="Times New Roman"/>
          <w:szCs w:val="28"/>
        </w:rPr>
        <w:t>установк</w:t>
      </w:r>
      <w:r w:rsidR="00777E21">
        <w:rPr>
          <w:rFonts w:cs="Times New Roman"/>
          <w:szCs w:val="28"/>
        </w:rPr>
        <w:t>е</w:t>
      </w:r>
      <w:r w:rsidR="00224E00">
        <w:rPr>
          <w:rFonts w:cs="Times New Roman"/>
          <w:szCs w:val="28"/>
        </w:rPr>
        <w:t xml:space="preserve"> </w:t>
      </w:r>
      <w:r w:rsidR="00777E21" w:rsidRPr="008F079E">
        <w:rPr>
          <w:rFonts w:cs="Times New Roman"/>
          <w:szCs w:val="28"/>
        </w:rPr>
        <w:t>мемориальн</w:t>
      </w:r>
      <w:r w:rsidR="00512F4C">
        <w:rPr>
          <w:rFonts w:cs="Times New Roman"/>
          <w:szCs w:val="28"/>
        </w:rPr>
        <w:t>ого</w:t>
      </w:r>
      <w:r w:rsidR="00777E21" w:rsidRPr="008F079E">
        <w:rPr>
          <w:rFonts w:cs="Times New Roman"/>
          <w:szCs w:val="28"/>
        </w:rPr>
        <w:t xml:space="preserve"> объект</w:t>
      </w:r>
      <w:r w:rsidR="00512F4C">
        <w:rPr>
          <w:rFonts w:cs="Times New Roman"/>
          <w:szCs w:val="28"/>
        </w:rPr>
        <w:t>а</w:t>
      </w:r>
    </w:p>
    <w:p w:rsidR="0000226C" w:rsidRDefault="0000226C" w:rsidP="00C41573">
      <w:pPr>
        <w:tabs>
          <w:tab w:val="left" w:pos="1134"/>
        </w:tabs>
        <w:spacing w:after="1" w:line="280" w:lineRule="atLeast"/>
        <w:rPr>
          <w:rFonts w:cs="Times New Roman"/>
        </w:rPr>
      </w:pPr>
    </w:p>
    <w:p w:rsidR="00512F4C" w:rsidRDefault="00512F4C" w:rsidP="00512F4C">
      <w:pPr>
        <w:tabs>
          <w:tab w:val="left" w:pos="993"/>
        </w:tabs>
        <w:spacing w:after="1" w:line="280" w:lineRule="atLeast"/>
        <w:rPr>
          <w:rFonts w:cs="Times New Roman"/>
        </w:rPr>
      </w:pPr>
      <w:r>
        <w:rPr>
          <w:rFonts w:cs="Times New Roman"/>
        </w:rPr>
        <w:t>7.</w:t>
      </w:r>
      <w:r>
        <w:rPr>
          <w:rFonts w:cs="Times New Roman"/>
        </w:rPr>
        <w:tab/>
        <w:t xml:space="preserve">Решение об установке мемориального объекта принимается в форме постановления администрации города Ставрополя с учетом заключения </w:t>
      </w:r>
      <w:r w:rsidR="005B6B2B">
        <w:rPr>
          <w:rFonts w:cs="Times New Roman"/>
        </w:rPr>
        <w:t>Т</w:t>
      </w:r>
      <w:r>
        <w:rPr>
          <w:rFonts w:cs="Times New Roman"/>
        </w:rPr>
        <w:t xml:space="preserve">опонимической комиссии о целесообразности установки мемориального объекта </w:t>
      </w:r>
      <w:r w:rsidR="00337E6C">
        <w:rPr>
          <w:rFonts w:cs="Times New Roman"/>
        </w:rPr>
        <w:t>(далее – заключение)</w:t>
      </w:r>
      <w:r>
        <w:rPr>
          <w:rFonts w:cs="Times New Roman"/>
        </w:rPr>
        <w:t>.</w:t>
      </w:r>
    </w:p>
    <w:p w:rsidR="00512F4C" w:rsidRDefault="007F4DCF" w:rsidP="007F4DCF">
      <w:pPr>
        <w:tabs>
          <w:tab w:val="left" w:pos="993"/>
        </w:tabs>
        <w:spacing w:after="1" w:line="280" w:lineRule="atLeast"/>
        <w:rPr>
          <w:rFonts w:cs="Times New Roman"/>
        </w:rPr>
      </w:pPr>
      <w:r>
        <w:rPr>
          <w:rFonts w:cs="Times New Roman"/>
        </w:rPr>
        <w:t>8.</w:t>
      </w:r>
      <w:r>
        <w:rPr>
          <w:rFonts w:cs="Times New Roman"/>
        </w:rPr>
        <w:tab/>
      </w:r>
      <w:r w:rsidR="00512F4C">
        <w:rPr>
          <w:rFonts w:cs="Times New Roman"/>
        </w:rPr>
        <w:t xml:space="preserve">Подготовка </w:t>
      </w:r>
      <w:proofErr w:type="gramStart"/>
      <w:r w:rsidR="00512F4C">
        <w:rPr>
          <w:rFonts w:cs="Times New Roman"/>
        </w:rPr>
        <w:t>проекта постановления администрации города Ставрополя</w:t>
      </w:r>
      <w:proofErr w:type="gramEnd"/>
      <w:r w:rsidR="00512F4C">
        <w:rPr>
          <w:rFonts w:cs="Times New Roman"/>
        </w:rPr>
        <w:t xml:space="preserve"> об установке мемориального объекта осуществляется </w:t>
      </w:r>
      <w:r w:rsidR="00512F4C" w:rsidRPr="002D7D98">
        <w:rPr>
          <w:rFonts w:cs="Times New Roman"/>
        </w:rPr>
        <w:t>комитетом по управлению муниципальным имуществом города Ставрополя</w:t>
      </w:r>
      <w:r w:rsidR="00337E6C">
        <w:rPr>
          <w:rFonts w:cs="Times New Roman"/>
        </w:rPr>
        <w:t xml:space="preserve"> в течение </w:t>
      </w:r>
      <w:r w:rsidR="00DB6086">
        <w:rPr>
          <w:rFonts w:cs="Times New Roman"/>
        </w:rPr>
        <w:t xml:space="preserve">  </w:t>
      </w:r>
      <w:r w:rsidR="00337E6C">
        <w:rPr>
          <w:rFonts w:cs="Times New Roman"/>
        </w:rPr>
        <w:t>15 рабочих дней со дня получения заключения.</w:t>
      </w:r>
    </w:p>
    <w:p w:rsidR="00C41573" w:rsidRDefault="007F4DCF" w:rsidP="007F4DCF">
      <w:pPr>
        <w:tabs>
          <w:tab w:val="left" w:pos="993"/>
        </w:tabs>
        <w:spacing w:after="1" w:line="280" w:lineRule="atLeast"/>
        <w:rPr>
          <w:rFonts w:cs="Times New Roman"/>
        </w:rPr>
      </w:pPr>
      <w:r>
        <w:rPr>
          <w:rFonts w:cs="Times New Roman"/>
        </w:rPr>
        <w:t>9.</w:t>
      </w:r>
      <w:r>
        <w:rPr>
          <w:rFonts w:cs="Times New Roman"/>
        </w:rPr>
        <w:tab/>
      </w:r>
      <w:r w:rsidR="00C41573">
        <w:rPr>
          <w:rFonts w:cs="Times New Roman"/>
        </w:rPr>
        <w:t xml:space="preserve">Проект </w:t>
      </w:r>
      <w:r>
        <w:rPr>
          <w:rFonts w:cs="Times New Roman"/>
        </w:rPr>
        <w:t xml:space="preserve">постановления </w:t>
      </w:r>
      <w:r w:rsidR="002D7D98">
        <w:rPr>
          <w:rFonts w:cs="Times New Roman"/>
        </w:rPr>
        <w:t xml:space="preserve">администрации города Ставрополя об установке мемориального объекта </w:t>
      </w:r>
      <w:r>
        <w:rPr>
          <w:rFonts w:cs="Times New Roman"/>
        </w:rPr>
        <w:t xml:space="preserve">направляется </w:t>
      </w:r>
      <w:r w:rsidR="00C41573">
        <w:rPr>
          <w:rFonts w:cs="Times New Roman"/>
        </w:rPr>
        <w:t>на согласование в</w:t>
      </w:r>
      <w:r w:rsidR="00C41573" w:rsidRPr="00C41573">
        <w:rPr>
          <w:rFonts w:cs="Times New Roman"/>
        </w:rPr>
        <w:t xml:space="preserve"> </w:t>
      </w:r>
      <w:r w:rsidR="00C41573">
        <w:rPr>
          <w:rFonts w:cs="Times New Roman"/>
        </w:rPr>
        <w:t>администрацию города Ставрополя в порядке, установленном муниципальным правовым акт</w:t>
      </w:r>
      <w:r w:rsidR="002D7D98">
        <w:rPr>
          <w:rFonts w:cs="Times New Roman"/>
        </w:rPr>
        <w:t>ом</w:t>
      </w:r>
      <w:r w:rsidR="00C508DB">
        <w:rPr>
          <w:rFonts w:cs="Times New Roman"/>
        </w:rPr>
        <w:t xml:space="preserve"> администрации города Ставрополя</w:t>
      </w:r>
      <w:r w:rsidR="00C41573">
        <w:rPr>
          <w:rFonts w:cs="Times New Roman"/>
        </w:rPr>
        <w:t>.</w:t>
      </w:r>
    </w:p>
    <w:p w:rsidR="00C41573" w:rsidRDefault="00AE5466" w:rsidP="009257B6">
      <w:pPr>
        <w:tabs>
          <w:tab w:val="left" w:pos="1134"/>
        </w:tabs>
        <w:spacing w:after="1" w:line="280" w:lineRule="atLeast"/>
        <w:outlineLvl w:val="0"/>
        <w:rPr>
          <w:rFonts w:cs="Times New Roman"/>
        </w:rPr>
      </w:pPr>
      <w:r>
        <w:rPr>
          <w:rFonts w:cs="Times New Roman"/>
        </w:rPr>
        <w:t>10</w:t>
      </w:r>
      <w:r w:rsidR="00C41573">
        <w:rPr>
          <w:rFonts w:cs="Times New Roman"/>
        </w:rPr>
        <w:t>.</w:t>
      </w:r>
      <w:r w:rsidR="00C41573">
        <w:rPr>
          <w:rFonts w:cs="Times New Roman"/>
        </w:rPr>
        <w:tab/>
      </w:r>
      <w:r w:rsidR="004051F0">
        <w:rPr>
          <w:rFonts w:cs="Times New Roman"/>
        </w:rPr>
        <w:t>Постановлени</w:t>
      </w:r>
      <w:r w:rsidR="00C41573">
        <w:rPr>
          <w:rFonts w:cs="Times New Roman"/>
        </w:rPr>
        <w:t>е</w:t>
      </w:r>
      <w:r w:rsidR="004051F0">
        <w:rPr>
          <w:rFonts w:cs="Times New Roman"/>
        </w:rPr>
        <w:t xml:space="preserve"> администрации города Ставрополя</w:t>
      </w:r>
      <w:r w:rsidR="00C41573">
        <w:rPr>
          <w:rFonts w:cs="Times New Roman"/>
        </w:rPr>
        <w:t xml:space="preserve"> </w:t>
      </w:r>
      <w:r w:rsidR="009257B6">
        <w:rPr>
          <w:rFonts w:cs="Times New Roman"/>
          <w:szCs w:val="28"/>
        </w:rPr>
        <w:t xml:space="preserve">об </w:t>
      </w:r>
      <w:r w:rsidR="009257B6" w:rsidRPr="008F079E">
        <w:rPr>
          <w:rFonts w:cs="Times New Roman"/>
          <w:szCs w:val="28"/>
        </w:rPr>
        <w:t>установк</w:t>
      </w:r>
      <w:r w:rsidR="009257B6">
        <w:rPr>
          <w:rFonts w:cs="Times New Roman"/>
          <w:szCs w:val="28"/>
        </w:rPr>
        <w:t>е</w:t>
      </w:r>
      <w:r w:rsidR="009257B6" w:rsidRPr="008F079E">
        <w:rPr>
          <w:rFonts w:cs="Times New Roman"/>
          <w:szCs w:val="28"/>
        </w:rPr>
        <w:t xml:space="preserve"> мемориальн</w:t>
      </w:r>
      <w:r w:rsidR="002D7D98">
        <w:rPr>
          <w:rFonts w:cs="Times New Roman"/>
          <w:szCs w:val="28"/>
        </w:rPr>
        <w:t>ого</w:t>
      </w:r>
      <w:r w:rsidR="009257B6" w:rsidRPr="008F079E">
        <w:rPr>
          <w:rFonts w:cs="Times New Roman"/>
          <w:szCs w:val="28"/>
        </w:rPr>
        <w:t xml:space="preserve"> объект</w:t>
      </w:r>
      <w:r w:rsidR="002D7D98">
        <w:rPr>
          <w:rFonts w:cs="Times New Roman"/>
          <w:szCs w:val="28"/>
        </w:rPr>
        <w:t>а</w:t>
      </w:r>
      <w:r w:rsidR="009257B6" w:rsidRPr="008F079E">
        <w:rPr>
          <w:rFonts w:cs="Times New Roman"/>
          <w:szCs w:val="28"/>
        </w:rPr>
        <w:t xml:space="preserve"> </w:t>
      </w:r>
      <w:r w:rsidR="00C144F0">
        <w:rPr>
          <w:rFonts w:cs="Times New Roman"/>
        </w:rPr>
        <w:t>подлеж</w:t>
      </w:r>
      <w:r w:rsidR="00C41573">
        <w:rPr>
          <w:rFonts w:cs="Times New Roman"/>
        </w:rPr>
        <w:t>и</w:t>
      </w:r>
      <w:r w:rsidR="00C144F0">
        <w:rPr>
          <w:rFonts w:cs="Times New Roman"/>
        </w:rPr>
        <w:t xml:space="preserve">т официальному опубликованию в газете </w:t>
      </w:r>
      <w:r w:rsidR="00C41573">
        <w:rPr>
          <w:rFonts w:cs="Times New Roman"/>
        </w:rPr>
        <w:t>«</w:t>
      </w:r>
      <w:r w:rsidR="00C144F0">
        <w:rPr>
          <w:rFonts w:cs="Times New Roman"/>
        </w:rPr>
        <w:t>Вечерний Ставрополь</w:t>
      </w:r>
      <w:r w:rsidR="00C41573">
        <w:rPr>
          <w:rFonts w:cs="Times New Roman"/>
        </w:rPr>
        <w:t>»</w:t>
      </w:r>
      <w:r w:rsidR="00C144F0">
        <w:rPr>
          <w:rFonts w:cs="Times New Roman"/>
        </w:rPr>
        <w:t xml:space="preserve"> и </w:t>
      </w:r>
      <w:r w:rsidR="00DF5D46">
        <w:rPr>
          <w:rFonts w:cs="Times New Roman"/>
        </w:rPr>
        <w:t xml:space="preserve">размещению на официальном сайте администрации города Ставрополя в информационно-телекоммуникационной сети </w:t>
      </w:r>
      <w:r w:rsidR="00C41573">
        <w:rPr>
          <w:rFonts w:cs="Times New Roman"/>
        </w:rPr>
        <w:t>«</w:t>
      </w:r>
      <w:r w:rsidR="00DF5D46">
        <w:rPr>
          <w:rFonts w:cs="Times New Roman"/>
        </w:rPr>
        <w:t>Интернет</w:t>
      </w:r>
      <w:r w:rsidR="00C41573">
        <w:rPr>
          <w:rFonts w:cs="Times New Roman"/>
        </w:rPr>
        <w:t>».</w:t>
      </w:r>
    </w:p>
    <w:p w:rsidR="00167EC8" w:rsidRDefault="00167EC8" w:rsidP="009257B6">
      <w:pPr>
        <w:tabs>
          <w:tab w:val="left" w:pos="1134"/>
        </w:tabs>
        <w:spacing w:after="1" w:line="280" w:lineRule="atLeast"/>
        <w:outlineLvl w:val="0"/>
        <w:rPr>
          <w:rFonts w:cs="Times New Roman"/>
        </w:rPr>
      </w:pPr>
    </w:p>
    <w:p w:rsidR="00167EC8" w:rsidRDefault="00167EC8" w:rsidP="00167EC8">
      <w:pPr>
        <w:tabs>
          <w:tab w:val="left" w:pos="1134"/>
        </w:tabs>
        <w:spacing w:after="1" w:line="280" w:lineRule="atLeast"/>
        <w:jc w:val="center"/>
        <w:outlineLvl w:val="0"/>
        <w:rPr>
          <w:rFonts w:cs="Times New Roman"/>
        </w:rPr>
      </w:pPr>
      <w:r>
        <w:rPr>
          <w:rFonts w:cs="Times New Roman"/>
        </w:rPr>
        <w:t xml:space="preserve">Учет, обеспечение сохранности, демонтаж </w:t>
      </w:r>
      <w:r w:rsidRPr="008F079E">
        <w:rPr>
          <w:rFonts w:cs="Times New Roman"/>
          <w:szCs w:val="28"/>
        </w:rPr>
        <w:t>мемориальн</w:t>
      </w:r>
      <w:r>
        <w:rPr>
          <w:rFonts w:cs="Times New Roman"/>
          <w:szCs w:val="28"/>
        </w:rPr>
        <w:t>ых</w:t>
      </w:r>
      <w:r w:rsidRPr="008F079E">
        <w:rPr>
          <w:rFonts w:cs="Times New Roman"/>
          <w:szCs w:val="28"/>
        </w:rPr>
        <w:t xml:space="preserve"> объект</w:t>
      </w:r>
      <w:r w:rsidR="0030266D">
        <w:rPr>
          <w:rFonts w:cs="Times New Roman"/>
          <w:szCs w:val="28"/>
        </w:rPr>
        <w:t>ов</w:t>
      </w:r>
    </w:p>
    <w:p w:rsidR="00DB6086" w:rsidRDefault="00DB6086" w:rsidP="00CB1994">
      <w:pPr>
        <w:tabs>
          <w:tab w:val="left" w:pos="1134"/>
        </w:tabs>
        <w:spacing w:after="1"/>
        <w:rPr>
          <w:rFonts w:cs="Times New Roman"/>
        </w:rPr>
      </w:pPr>
    </w:p>
    <w:p w:rsidR="00C55167" w:rsidRDefault="000C1EE1" w:rsidP="00CB1994">
      <w:pPr>
        <w:tabs>
          <w:tab w:val="left" w:pos="1134"/>
        </w:tabs>
        <w:spacing w:after="1"/>
        <w:rPr>
          <w:rFonts w:cs="Times New Roman"/>
        </w:rPr>
      </w:pPr>
      <w:r>
        <w:rPr>
          <w:rFonts w:cs="Times New Roman"/>
        </w:rPr>
        <w:t>11.</w:t>
      </w:r>
      <w:r>
        <w:rPr>
          <w:rFonts w:cs="Times New Roman"/>
        </w:rPr>
        <w:tab/>
      </w:r>
      <w:r w:rsidR="00704AA0">
        <w:rPr>
          <w:rFonts w:cs="Times New Roman"/>
        </w:rPr>
        <w:t>М</w:t>
      </w:r>
      <w:r>
        <w:rPr>
          <w:rFonts w:cs="Times New Roman"/>
        </w:rPr>
        <w:t>емориальные объекты подлежат учету</w:t>
      </w:r>
      <w:r w:rsidR="008A3120">
        <w:rPr>
          <w:rFonts w:cs="Times New Roman"/>
        </w:rPr>
        <w:t xml:space="preserve"> путем включения в р</w:t>
      </w:r>
      <w:r>
        <w:rPr>
          <w:rFonts w:cs="Times New Roman"/>
        </w:rPr>
        <w:t>еестр мемориальных объектов города Ставрополя</w:t>
      </w:r>
      <w:r w:rsidR="002D7D98">
        <w:rPr>
          <w:rFonts w:cs="Times New Roman"/>
        </w:rPr>
        <w:t xml:space="preserve"> (далее – реестр)</w:t>
      </w:r>
      <w:r w:rsidR="008A3120">
        <w:rPr>
          <w:rFonts w:cs="Times New Roman"/>
        </w:rPr>
        <w:t>,</w:t>
      </w:r>
      <w:r>
        <w:rPr>
          <w:rFonts w:cs="Times New Roman"/>
        </w:rPr>
        <w:t xml:space="preserve"> веде</w:t>
      </w:r>
      <w:r w:rsidR="008A3120">
        <w:rPr>
          <w:rFonts w:cs="Times New Roman"/>
        </w:rPr>
        <w:t xml:space="preserve">ние </w:t>
      </w:r>
      <w:r w:rsidR="008A3120">
        <w:rPr>
          <w:rFonts w:cs="Times New Roman"/>
        </w:rPr>
        <w:lastRenderedPageBreak/>
        <w:t>которого осуществляется</w:t>
      </w:r>
      <w:r>
        <w:rPr>
          <w:rFonts w:cs="Times New Roman"/>
        </w:rPr>
        <w:t xml:space="preserve"> комитет</w:t>
      </w:r>
      <w:r w:rsidR="008A3120">
        <w:rPr>
          <w:rFonts w:cs="Times New Roman"/>
        </w:rPr>
        <w:t>ом</w:t>
      </w:r>
      <w:r>
        <w:rPr>
          <w:rFonts w:cs="Times New Roman"/>
        </w:rPr>
        <w:t xml:space="preserve"> городского хозяйства админ</w:t>
      </w:r>
      <w:r w:rsidR="008A3120">
        <w:rPr>
          <w:rFonts w:cs="Times New Roman"/>
        </w:rPr>
        <w:t>истрации города Ставрополя.</w:t>
      </w:r>
    </w:p>
    <w:p w:rsidR="000C1EE1" w:rsidRDefault="00C55167" w:rsidP="00CB1994">
      <w:pPr>
        <w:tabs>
          <w:tab w:val="left" w:pos="1134"/>
        </w:tabs>
        <w:spacing w:after="1"/>
        <w:rPr>
          <w:rFonts w:cs="Times New Roman"/>
          <w:szCs w:val="28"/>
        </w:rPr>
      </w:pPr>
      <w:r>
        <w:rPr>
          <w:rFonts w:cs="Times New Roman"/>
        </w:rPr>
        <w:t>12.</w:t>
      </w:r>
      <w:r>
        <w:rPr>
          <w:rFonts w:cs="Times New Roman"/>
        </w:rPr>
        <w:tab/>
      </w:r>
      <w:r w:rsidR="000C1EE1">
        <w:rPr>
          <w:rFonts w:cs="Times New Roman"/>
        </w:rPr>
        <w:t xml:space="preserve">Включение </w:t>
      </w:r>
      <w:r w:rsidR="002D7D98">
        <w:rPr>
          <w:rFonts w:cs="Times New Roman"/>
        </w:rPr>
        <w:t xml:space="preserve">мемориального объекта </w:t>
      </w:r>
      <w:r w:rsidR="000C1EE1">
        <w:rPr>
          <w:rFonts w:cs="Times New Roman"/>
        </w:rPr>
        <w:t xml:space="preserve">в реестр осуществляется на основании постановления администрации города Ставрополя </w:t>
      </w:r>
      <w:r w:rsidR="000C1EE1">
        <w:rPr>
          <w:rFonts w:cs="Times New Roman"/>
          <w:szCs w:val="28"/>
        </w:rPr>
        <w:t xml:space="preserve">об </w:t>
      </w:r>
      <w:r w:rsidR="000C1EE1" w:rsidRPr="008F079E">
        <w:rPr>
          <w:rFonts w:cs="Times New Roman"/>
          <w:szCs w:val="28"/>
        </w:rPr>
        <w:t>установк</w:t>
      </w:r>
      <w:r w:rsidR="000C1EE1">
        <w:rPr>
          <w:rFonts w:cs="Times New Roman"/>
          <w:szCs w:val="28"/>
        </w:rPr>
        <w:t>е</w:t>
      </w:r>
      <w:r w:rsidR="000C1EE1" w:rsidRPr="008F079E">
        <w:rPr>
          <w:rFonts w:cs="Times New Roman"/>
          <w:szCs w:val="28"/>
        </w:rPr>
        <w:t xml:space="preserve"> мемориальн</w:t>
      </w:r>
      <w:r w:rsidR="002D7D98">
        <w:rPr>
          <w:rFonts w:cs="Times New Roman"/>
          <w:szCs w:val="28"/>
        </w:rPr>
        <w:t>ого</w:t>
      </w:r>
      <w:r w:rsidR="000C1EE1" w:rsidRPr="008F079E">
        <w:rPr>
          <w:rFonts w:cs="Times New Roman"/>
          <w:szCs w:val="28"/>
        </w:rPr>
        <w:t xml:space="preserve"> объект</w:t>
      </w:r>
      <w:r w:rsidR="002D7D98">
        <w:rPr>
          <w:rFonts w:cs="Times New Roman"/>
          <w:szCs w:val="28"/>
        </w:rPr>
        <w:t>а</w:t>
      </w:r>
      <w:r w:rsidR="000C1EE1">
        <w:rPr>
          <w:rFonts w:cs="Times New Roman"/>
          <w:szCs w:val="28"/>
        </w:rPr>
        <w:t>.</w:t>
      </w:r>
    </w:p>
    <w:p w:rsidR="0030266D" w:rsidRDefault="00CB1994" w:rsidP="00C508DB">
      <w:pPr>
        <w:tabs>
          <w:tab w:val="left" w:pos="1134"/>
        </w:tabs>
        <w:spacing w:after="1"/>
        <w:rPr>
          <w:rFonts w:cs="Times New Roman"/>
        </w:rPr>
      </w:pPr>
      <w:r>
        <w:rPr>
          <w:rFonts w:cs="Times New Roman"/>
        </w:rPr>
        <w:t>1</w:t>
      </w:r>
      <w:r w:rsidR="008A3120">
        <w:rPr>
          <w:rFonts w:cs="Times New Roman"/>
        </w:rPr>
        <w:t>3</w:t>
      </w:r>
      <w:r>
        <w:rPr>
          <w:rFonts w:cs="Times New Roman"/>
        </w:rPr>
        <w:t>.</w:t>
      </w:r>
      <w:r>
        <w:rPr>
          <w:rFonts w:cs="Times New Roman"/>
        </w:rPr>
        <w:tab/>
        <w:t>Мемориальные объекты могут демонтироваться:</w:t>
      </w:r>
    </w:p>
    <w:p w:rsidR="00CB1994" w:rsidRDefault="00CB1994" w:rsidP="00C508DB">
      <w:pPr>
        <w:tabs>
          <w:tab w:val="left" w:pos="1134"/>
        </w:tabs>
        <w:spacing w:after="1"/>
        <w:rPr>
          <w:rFonts w:cs="Times New Roman"/>
        </w:rPr>
      </w:pPr>
      <w:r>
        <w:rPr>
          <w:rFonts w:cs="Times New Roman"/>
        </w:rPr>
        <w:t>при проведении работ по ремонту и реставрации фасада здания, помещения (в случае демонтажа мемориальной доски или</w:t>
      </w:r>
      <w:r w:rsidRPr="00CB1994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памятного знака</w:t>
      </w:r>
      <w:r>
        <w:rPr>
          <w:rFonts w:cs="Times New Roman"/>
        </w:rPr>
        <w:t xml:space="preserve">) на </w:t>
      </w:r>
      <w:r w:rsidR="0039390C">
        <w:rPr>
          <w:rFonts w:cs="Times New Roman"/>
        </w:rPr>
        <w:t xml:space="preserve">период </w:t>
      </w:r>
      <w:r>
        <w:rPr>
          <w:rFonts w:cs="Times New Roman"/>
        </w:rPr>
        <w:t>проведения указанных работ;</w:t>
      </w:r>
    </w:p>
    <w:p w:rsidR="00CB1994" w:rsidRDefault="00CB1994" w:rsidP="00C508DB">
      <w:pPr>
        <w:tabs>
          <w:tab w:val="left" w:pos="1134"/>
        </w:tabs>
        <w:spacing w:after="1"/>
        <w:rPr>
          <w:rFonts w:cs="Times New Roman"/>
        </w:rPr>
      </w:pPr>
      <w:r>
        <w:rPr>
          <w:rFonts w:cs="Times New Roman"/>
        </w:rPr>
        <w:t>при отсутствии документов, являющихся основанием для их установки;</w:t>
      </w:r>
    </w:p>
    <w:p w:rsidR="00CB1994" w:rsidRDefault="00CB1994" w:rsidP="00CB1994">
      <w:pPr>
        <w:tabs>
          <w:tab w:val="left" w:pos="1134"/>
        </w:tabs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при разрушении и невозможности восстановления.</w:t>
      </w:r>
    </w:p>
    <w:p w:rsidR="00CB1994" w:rsidRDefault="00CB1994" w:rsidP="00C508DB">
      <w:pPr>
        <w:tabs>
          <w:tab w:val="left" w:pos="1134"/>
        </w:tabs>
        <w:spacing w:after="1"/>
        <w:rPr>
          <w:rFonts w:cs="Times New Roman"/>
        </w:rPr>
      </w:pPr>
      <w:r>
        <w:rPr>
          <w:rFonts w:cs="Times New Roman"/>
        </w:rPr>
        <w:t>1</w:t>
      </w:r>
      <w:r w:rsidR="008A3120">
        <w:rPr>
          <w:rFonts w:cs="Times New Roman"/>
        </w:rPr>
        <w:t>4</w:t>
      </w:r>
      <w:r>
        <w:rPr>
          <w:rFonts w:cs="Times New Roman"/>
        </w:rPr>
        <w:t>.</w:t>
      </w:r>
      <w:r>
        <w:rPr>
          <w:rFonts w:cs="Times New Roman"/>
        </w:rPr>
        <w:tab/>
      </w:r>
      <w:r w:rsidR="0039390C">
        <w:rPr>
          <w:rFonts w:cs="Times New Roman"/>
        </w:rPr>
        <w:t>Д</w:t>
      </w:r>
      <w:r>
        <w:rPr>
          <w:rFonts w:cs="Times New Roman"/>
        </w:rPr>
        <w:t>емонтаж либо перенос мемориальных объектов в целях размещения информационно-рекламных объектов не допускается.</w:t>
      </w:r>
    </w:p>
    <w:p w:rsidR="00CB1994" w:rsidRDefault="00CB1994" w:rsidP="00C508DB">
      <w:pPr>
        <w:tabs>
          <w:tab w:val="left" w:pos="1134"/>
        </w:tabs>
        <w:spacing w:after="1"/>
        <w:rPr>
          <w:rFonts w:cs="Times New Roman"/>
        </w:rPr>
      </w:pPr>
      <w:bookmarkStart w:id="1" w:name="_GoBack"/>
      <w:bookmarkEnd w:id="1"/>
    </w:p>
    <w:p w:rsidR="0030266D" w:rsidRDefault="0030266D" w:rsidP="00C508DB">
      <w:pPr>
        <w:tabs>
          <w:tab w:val="left" w:pos="1134"/>
        </w:tabs>
        <w:spacing w:after="1"/>
        <w:rPr>
          <w:rFonts w:cs="Times New Roman"/>
        </w:rPr>
      </w:pPr>
    </w:p>
    <w:p w:rsidR="0030266D" w:rsidRDefault="0030266D" w:rsidP="00C508DB">
      <w:pPr>
        <w:tabs>
          <w:tab w:val="left" w:pos="1134"/>
        </w:tabs>
        <w:spacing w:after="1"/>
        <w:rPr>
          <w:rFonts w:cs="Times New Roman"/>
        </w:rPr>
      </w:pPr>
    </w:p>
    <w:p w:rsidR="00C508DB" w:rsidRDefault="00C508DB" w:rsidP="00C508DB">
      <w:pPr>
        <w:tabs>
          <w:tab w:val="left" w:pos="1134"/>
        </w:tabs>
        <w:spacing w:after="1" w:line="240" w:lineRule="exact"/>
        <w:ind w:firstLine="0"/>
        <w:rPr>
          <w:rFonts w:cs="Times New Roman"/>
        </w:rPr>
      </w:pPr>
      <w:r>
        <w:rPr>
          <w:rFonts w:cs="Times New Roman"/>
        </w:rPr>
        <w:t>Заместитель главы</w:t>
      </w:r>
    </w:p>
    <w:p w:rsidR="009955AE" w:rsidRDefault="00C508DB" w:rsidP="00C508DB">
      <w:pPr>
        <w:tabs>
          <w:tab w:val="left" w:pos="1134"/>
        </w:tabs>
        <w:spacing w:after="1" w:line="240" w:lineRule="exact"/>
        <w:ind w:firstLine="0"/>
        <w:rPr>
          <w:rFonts w:cs="Times New Roman"/>
        </w:rPr>
      </w:pPr>
      <w:r>
        <w:rPr>
          <w:rFonts w:cs="Times New Roman"/>
        </w:rPr>
        <w:t>администрации города Ставрополя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Т.В. Савельева</w:t>
      </w:r>
    </w:p>
    <w:sectPr w:rsidR="009955AE" w:rsidSect="00755C70">
      <w:pgSz w:w="11906" w:h="16838"/>
      <w:pgMar w:top="1418" w:right="567" w:bottom="1134" w:left="1985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98F" w:rsidRDefault="00D1198F" w:rsidP="00901043">
      <w:r>
        <w:separator/>
      </w:r>
    </w:p>
  </w:endnote>
  <w:endnote w:type="continuationSeparator" w:id="0">
    <w:p w:rsidR="00D1198F" w:rsidRDefault="00D1198F" w:rsidP="00901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98F" w:rsidRDefault="00D1198F" w:rsidP="00901043">
      <w:r>
        <w:separator/>
      </w:r>
    </w:p>
  </w:footnote>
  <w:footnote w:type="continuationSeparator" w:id="0">
    <w:p w:rsidR="00D1198F" w:rsidRDefault="00D1198F" w:rsidP="009010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8694434"/>
      <w:docPartObj>
        <w:docPartGallery w:val="Page Numbers (Top of Page)"/>
        <w:docPartUnique/>
      </w:docPartObj>
    </w:sdtPr>
    <w:sdtEndPr/>
    <w:sdtContent>
      <w:p w:rsidR="00755C70" w:rsidRDefault="0052789D">
        <w:pPr>
          <w:pStyle w:val="a4"/>
          <w:jc w:val="center"/>
        </w:pPr>
        <w:r>
          <w:fldChar w:fldCharType="begin"/>
        </w:r>
        <w:r w:rsidR="00755C70">
          <w:instrText>PAGE   \* MERGEFORMAT</w:instrText>
        </w:r>
        <w:r>
          <w:fldChar w:fldCharType="separate"/>
        </w:r>
        <w:r w:rsidR="00371242">
          <w:rPr>
            <w:noProof/>
          </w:rPr>
          <w:t>3</w:t>
        </w:r>
        <w:r>
          <w:fldChar w:fldCharType="end"/>
        </w:r>
      </w:p>
    </w:sdtContent>
  </w:sdt>
  <w:p w:rsidR="00755C70" w:rsidRDefault="00755C7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408F9"/>
    <w:multiLevelType w:val="hybridMultilevel"/>
    <w:tmpl w:val="E5D4B7CE"/>
    <w:lvl w:ilvl="0" w:tplc="BA3E7E4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FB6DD5"/>
    <w:multiLevelType w:val="multilevel"/>
    <w:tmpl w:val="A614C80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2160"/>
      </w:pPr>
      <w:rPr>
        <w:rFonts w:hint="default"/>
      </w:rPr>
    </w:lvl>
  </w:abstractNum>
  <w:abstractNum w:abstractNumId="2">
    <w:nsid w:val="1FB17849"/>
    <w:multiLevelType w:val="hybridMultilevel"/>
    <w:tmpl w:val="173CBB78"/>
    <w:lvl w:ilvl="0" w:tplc="49247146">
      <w:start w:val="1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FF62488"/>
    <w:multiLevelType w:val="multilevel"/>
    <w:tmpl w:val="40AA1D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4">
    <w:nsid w:val="38ED1D33"/>
    <w:multiLevelType w:val="hybridMultilevel"/>
    <w:tmpl w:val="FDB2382C"/>
    <w:lvl w:ilvl="0" w:tplc="0419000F">
      <w:start w:val="3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9843D0"/>
    <w:multiLevelType w:val="hybridMultilevel"/>
    <w:tmpl w:val="A0BAB258"/>
    <w:lvl w:ilvl="0" w:tplc="1B76F586">
      <w:start w:val="1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54F50F2F"/>
    <w:multiLevelType w:val="multilevel"/>
    <w:tmpl w:val="59545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12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7">
    <w:nsid w:val="5AC86452"/>
    <w:multiLevelType w:val="hybridMultilevel"/>
    <w:tmpl w:val="4AA87AB2"/>
    <w:lvl w:ilvl="0" w:tplc="5E5685E0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5666B1"/>
    <w:multiLevelType w:val="hybridMultilevel"/>
    <w:tmpl w:val="FDB2382C"/>
    <w:lvl w:ilvl="0" w:tplc="0419000F">
      <w:start w:val="3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4E00A3"/>
    <w:multiLevelType w:val="multilevel"/>
    <w:tmpl w:val="43DCABB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0">
    <w:nsid w:val="729166F2"/>
    <w:multiLevelType w:val="hybridMultilevel"/>
    <w:tmpl w:val="2F16C628"/>
    <w:lvl w:ilvl="0" w:tplc="8FE25BEE">
      <w:start w:val="9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1"/>
  </w:num>
  <w:num w:numId="5">
    <w:abstractNumId w:val="10"/>
  </w:num>
  <w:num w:numId="6">
    <w:abstractNumId w:val="5"/>
  </w:num>
  <w:num w:numId="7">
    <w:abstractNumId w:val="0"/>
  </w:num>
  <w:num w:numId="8">
    <w:abstractNumId w:val="2"/>
  </w:num>
  <w:num w:numId="9">
    <w:abstractNumId w:val="4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1043"/>
    <w:rsid w:val="0000226C"/>
    <w:rsid w:val="00010089"/>
    <w:rsid w:val="00027154"/>
    <w:rsid w:val="00093064"/>
    <w:rsid w:val="000A6F42"/>
    <w:rsid w:val="000B380F"/>
    <w:rsid w:val="000C1EE1"/>
    <w:rsid w:val="000C4B3B"/>
    <w:rsid w:val="000E089C"/>
    <w:rsid w:val="000E2C8E"/>
    <w:rsid w:val="000F2004"/>
    <w:rsid w:val="00115E52"/>
    <w:rsid w:val="00133E43"/>
    <w:rsid w:val="00165DCF"/>
    <w:rsid w:val="00167EC8"/>
    <w:rsid w:val="001878A3"/>
    <w:rsid w:val="001A7E3E"/>
    <w:rsid w:val="00207302"/>
    <w:rsid w:val="00224E00"/>
    <w:rsid w:val="0028085A"/>
    <w:rsid w:val="00292EC7"/>
    <w:rsid w:val="002A64FC"/>
    <w:rsid w:val="002C4FD4"/>
    <w:rsid w:val="002C604B"/>
    <w:rsid w:val="002D1E6C"/>
    <w:rsid w:val="002D6DAF"/>
    <w:rsid w:val="002D7D98"/>
    <w:rsid w:val="002E614F"/>
    <w:rsid w:val="002F2ECF"/>
    <w:rsid w:val="0030266D"/>
    <w:rsid w:val="00306AB4"/>
    <w:rsid w:val="00313347"/>
    <w:rsid w:val="00321C88"/>
    <w:rsid w:val="00337E6C"/>
    <w:rsid w:val="0035394C"/>
    <w:rsid w:val="003649B9"/>
    <w:rsid w:val="003652FE"/>
    <w:rsid w:val="00371242"/>
    <w:rsid w:val="00380D82"/>
    <w:rsid w:val="0039390C"/>
    <w:rsid w:val="003E2C0C"/>
    <w:rsid w:val="004051F0"/>
    <w:rsid w:val="00412C84"/>
    <w:rsid w:val="00424726"/>
    <w:rsid w:val="004271B8"/>
    <w:rsid w:val="00437FE3"/>
    <w:rsid w:val="004437EC"/>
    <w:rsid w:val="0044755C"/>
    <w:rsid w:val="004775ED"/>
    <w:rsid w:val="004863F5"/>
    <w:rsid w:val="004901A2"/>
    <w:rsid w:val="004A2BA9"/>
    <w:rsid w:val="004F6001"/>
    <w:rsid w:val="00512F4C"/>
    <w:rsid w:val="0052789D"/>
    <w:rsid w:val="0058652E"/>
    <w:rsid w:val="005B6B2B"/>
    <w:rsid w:val="005D322A"/>
    <w:rsid w:val="005F3702"/>
    <w:rsid w:val="0060684B"/>
    <w:rsid w:val="00630C1E"/>
    <w:rsid w:val="00634C84"/>
    <w:rsid w:val="00642912"/>
    <w:rsid w:val="00661EF1"/>
    <w:rsid w:val="00693E2F"/>
    <w:rsid w:val="006A3610"/>
    <w:rsid w:val="006C0F03"/>
    <w:rsid w:val="006D0708"/>
    <w:rsid w:val="006E261C"/>
    <w:rsid w:val="006E6D0B"/>
    <w:rsid w:val="00702CFB"/>
    <w:rsid w:val="00704AA0"/>
    <w:rsid w:val="00733D39"/>
    <w:rsid w:val="007535C8"/>
    <w:rsid w:val="00755C70"/>
    <w:rsid w:val="00777E21"/>
    <w:rsid w:val="00785B29"/>
    <w:rsid w:val="007F4DCF"/>
    <w:rsid w:val="00801176"/>
    <w:rsid w:val="00803867"/>
    <w:rsid w:val="00825395"/>
    <w:rsid w:val="00870EB2"/>
    <w:rsid w:val="00877D9A"/>
    <w:rsid w:val="008A2FE3"/>
    <w:rsid w:val="008A3120"/>
    <w:rsid w:val="008B5529"/>
    <w:rsid w:val="008C4FFE"/>
    <w:rsid w:val="008D4D57"/>
    <w:rsid w:val="008F079E"/>
    <w:rsid w:val="00901043"/>
    <w:rsid w:val="00907C1E"/>
    <w:rsid w:val="00912AC8"/>
    <w:rsid w:val="009257B6"/>
    <w:rsid w:val="009955AE"/>
    <w:rsid w:val="009B5F84"/>
    <w:rsid w:val="009D1608"/>
    <w:rsid w:val="009E587E"/>
    <w:rsid w:val="00A1021E"/>
    <w:rsid w:val="00A80DE8"/>
    <w:rsid w:val="00A8748D"/>
    <w:rsid w:val="00AC07ED"/>
    <w:rsid w:val="00AE0120"/>
    <w:rsid w:val="00AE214F"/>
    <w:rsid w:val="00AE5466"/>
    <w:rsid w:val="00AF78B5"/>
    <w:rsid w:val="00B06FB7"/>
    <w:rsid w:val="00B075DE"/>
    <w:rsid w:val="00B10D7E"/>
    <w:rsid w:val="00B50185"/>
    <w:rsid w:val="00B638C8"/>
    <w:rsid w:val="00B66964"/>
    <w:rsid w:val="00B936DC"/>
    <w:rsid w:val="00B95C6F"/>
    <w:rsid w:val="00BB0E92"/>
    <w:rsid w:val="00BB38C2"/>
    <w:rsid w:val="00C071D7"/>
    <w:rsid w:val="00C144F0"/>
    <w:rsid w:val="00C41573"/>
    <w:rsid w:val="00C508DB"/>
    <w:rsid w:val="00C55167"/>
    <w:rsid w:val="00C87714"/>
    <w:rsid w:val="00C96C88"/>
    <w:rsid w:val="00CB1994"/>
    <w:rsid w:val="00CB7827"/>
    <w:rsid w:val="00CC3893"/>
    <w:rsid w:val="00CE0046"/>
    <w:rsid w:val="00CF02DE"/>
    <w:rsid w:val="00D06842"/>
    <w:rsid w:val="00D1198F"/>
    <w:rsid w:val="00D56209"/>
    <w:rsid w:val="00D57D29"/>
    <w:rsid w:val="00D7501F"/>
    <w:rsid w:val="00DB6086"/>
    <w:rsid w:val="00DE7271"/>
    <w:rsid w:val="00DF5D46"/>
    <w:rsid w:val="00E002F3"/>
    <w:rsid w:val="00E2022B"/>
    <w:rsid w:val="00E259B2"/>
    <w:rsid w:val="00E26CBD"/>
    <w:rsid w:val="00E2730B"/>
    <w:rsid w:val="00E41CA9"/>
    <w:rsid w:val="00E654E3"/>
    <w:rsid w:val="00E70056"/>
    <w:rsid w:val="00E91711"/>
    <w:rsid w:val="00E94CC4"/>
    <w:rsid w:val="00EE6FE9"/>
    <w:rsid w:val="00F225A1"/>
    <w:rsid w:val="00F41F03"/>
    <w:rsid w:val="00F56471"/>
    <w:rsid w:val="00F75B94"/>
    <w:rsid w:val="00F87D4D"/>
    <w:rsid w:val="00FA4843"/>
    <w:rsid w:val="00FB49EB"/>
    <w:rsid w:val="00FD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043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10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10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90104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0104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01043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90104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01043"/>
    <w:rPr>
      <w:rFonts w:ascii="Times New Roman" w:hAnsi="Times New Roman"/>
      <w:sz w:val="28"/>
    </w:rPr>
  </w:style>
  <w:style w:type="paragraph" w:styleId="HTML">
    <w:name w:val="HTML Preformatted"/>
    <w:basedOn w:val="a"/>
    <w:link w:val="HTML0"/>
    <w:rsid w:val="00D57D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57D29"/>
    <w:rPr>
      <w:rFonts w:ascii="Courier New" w:eastAsia="Calibri" w:hAnsi="Courier New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901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01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5801DD4ED75C9FED82013FB836429546B7B229C0548A1DECAB88A299FCC9E888468C934E48026B6Aa0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15801DD4ED75C9FED821F32AE5A1D9D40BDEB2DC753834DB7F4D3FFCEF5C3BFCF09D5D10A45076CA80C1B66a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6130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NV.Nesterenko</dc:creator>
  <cp:lastModifiedBy>Волкова Лилия Евгеньевна</cp:lastModifiedBy>
  <cp:revision>4</cp:revision>
  <cp:lastPrinted>2017-11-30T06:01:00Z</cp:lastPrinted>
  <dcterms:created xsi:type="dcterms:W3CDTF">2017-11-30T09:21:00Z</dcterms:created>
  <dcterms:modified xsi:type="dcterms:W3CDTF">2017-12-01T07:20:00Z</dcterms:modified>
</cp:coreProperties>
</file>