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04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05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06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07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08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09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0A000000">
      <w:pPr>
        <w:pStyle w:val="Style_2"/>
        <w:spacing w:after="0" w:before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Порядок определения объема и условий предоставления из бюджета города Ставрополя субсидий на иные цели муниципальным бюджетным и автономным учреждениям города Ставрополя, подведомственным комитету культуры и молодежной политики администрации города Ставрополя, утвержденный постановлением администрации города Ставрополя от 29.12.2020 № 2228</w:t>
      </w:r>
    </w:p>
    <w:p w14:paraId="0B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16"/>
        </w:rPr>
      </w:pPr>
    </w:p>
    <w:p w14:paraId="0C000000">
      <w:pPr>
        <w:pStyle w:val="Style_2"/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78.1 Бюджетного кодекса Российской Федерации, постановлением Правительства Российской Федерации                           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              и автономным учреждениям субсидий на иные цели»</w:t>
      </w:r>
    </w:p>
    <w:p w14:paraId="0D000000">
      <w:pPr>
        <w:pStyle w:val="Style_2"/>
        <w:spacing w:after="0" w:before="0" w:line="240" w:lineRule="auto"/>
        <w:ind w:firstLine="708"/>
        <w:jc w:val="both"/>
        <w:rPr>
          <w:rFonts w:ascii="Times New Roman" w:hAnsi="Times New Roman"/>
          <w:sz w:val="16"/>
        </w:rPr>
      </w:pPr>
    </w:p>
    <w:p w14:paraId="0E000000">
      <w:pPr>
        <w:pStyle w:val="Style_2"/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pStyle w:val="Style_2"/>
        <w:spacing w:after="0" w:before="0" w:line="240" w:lineRule="auto"/>
        <w:ind w:firstLine="709"/>
        <w:rPr>
          <w:rFonts w:ascii="Times New Roman" w:hAnsi="Times New Roman"/>
          <w:sz w:val="16"/>
        </w:rPr>
      </w:pPr>
    </w:p>
    <w:p w14:paraId="10000000">
      <w:pPr>
        <w:pStyle w:val="Style_2"/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Утвердить прилагаемые изменения, которые вносятся                                      в Порядок определения объема и условий предоставления из бюджета                   города Ставрополя субсидий на иные цели муниципальным бюджетным        и автономным учреждениям города Ставрополя, подведомственным комитету культуры и молодежной политики администрации                   города Ставрополя, утвержденный постановлением администрации        города Ставрополя от 29.12.2020 № 2228 «Об утверждении Порядка определения объема и условий предоставления из бюджета города Ставрополя субсидий на иные цели муниципальным бюджетным                    и автономным учреждениям города Ставрополя, подведомственным комитету культуры и молодежной политики администрации                   города Ставрополя».</w:t>
      </w:r>
    </w:p>
    <w:p w14:paraId="11000000">
      <w:pPr>
        <w:pStyle w:val="Style_3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 Настоящее постановление в</w:t>
      </w:r>
      <w:r>
        <w:rPr>
          <w:rFonts w:ascii="Times New Roman" w:hAnsi="Times New Roman"/>
          <w:b w:val="0"/>
          <w:sz w:val="28"/>
        </w:rPr>
        <w:t xml:space="preserve">ступает в силу на следующий день </w:t>
      </w:r>
      <w:r>
        <w:rPr>
          <w:rFonts w:ascii="Times New Roman" w:hAnsi="Times New Roman"/>
          <w:b w:val="0"/>
          <w:sz w:val="28"/>
        </w:rPr>
        <w:t>после дня его официального опубликования в сетевом издании «Правовой портал администрации города Ставрополя» (</w:t>
      </w:r>
      <w:r>
        <w:rPr>
          <w:rFonts w:ascii="Times New Roman" w:hAnsi="Times New Roman"/>
          <w:b w:val="0"/>
          <w:sz w:val="28"/>
        </w:rPr>
        <w:t>право-ставрополь.рф)</w:t>
      </w:r>
      <w:r>
        <w:rPr>
          <w:rFonts w:ascii="Times New Roman" w:hAnsi="Times New Roman"/>
          <w:b w:val="0"/>
          <w:sz w:val="28"/>
        </w:rPr>
        <w:t xml:space="preserve">. </w:t>
      </w:r>
    </w:p>
    <w:p w14:paraId="12000000">
      <w:pPr>
        <w:pStyle w:val="Style_3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13000000">
      <w:pPr>
        <w:pStyle w:val="Style_3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4. Контроль исполнения настоящего постановления возложить                                   на первого заместителя главы администрации города Ставрополя  Диреганову А.В. </w:t>
      </w:r>
    </w:p>
    <w:p w14:paraId="14000000">
      <w:pPr>
        <w:pStyle w:val="Style_2"/>
        <w:spacing w:after="0" w:before="0" w:line="240" w:lineRule="auto"/>
        <w:ind w:firstLine="709"/>
        <w:rPr>
          <w:rFonts w:ascii="Times New Roman" w:hAnsi="Times New Roman"/>
          <w:sz w:val="16"/>
        </w:rPr>
      </w:pPr>
    </w:p>
    <w:p w14:paraId="15000000">
      <w:pPr>
        <w:pStyle w:val="Style_2"/>
        <w:spacing w:after="0" w:before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16000000">
      <w:pPr>
        <w:pStyle w:val="Style_2"/>
        <w:spacing w:after="0" w:before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17000000">
      <w:pPr>
        <w:pStyle w:val="Style_2"/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Ставрополя                                                             И.И. Ульянченко</w:t>
      </w:r>
    </w:p>
    <w:p w14:paraId="18000000">
      <w:pPr>
        <w:pStyle w:val="Style_2"/>
        <w:spacing w:after="0" w:before="0" w:line="240" w:lineRule="auto"/>
        <w:ind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УТВЕРЖДЕНЫ </w:t>
      </w:r>
    </w:p>
    <w:p w14:paraId="19000000">
      <w:pPr>
        <w:pStyle w:val="Style_2"/>
        <w:spacing w:after="0" w:before="0" w:line="240" w:lineRule="exact"/>
        <w:ind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постановлением </w:t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z w:val="28"/>
        </w:rPr>
        <w:t>администрации города  Ставрополя</w:t>
      </w:r>
    </w:p>
    <w:p w14:paraId="1A000000">
      <w:pPr>
        <w:pStyle w:val="Style_2"/>
        <w:spacing w:after="0" w:before="0" w:line="240" w:lineRule="auto"/>
        <w:ind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              № </w:t>
      </w:r>
    </w:p>
    <w:p w14:paraId="1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1C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1D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1E000000">
      <w:pPr>
        <w:pStyle w:val="Style_2"/>
        <w:spacing w:after="0" w:before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ИЗМЕНЕНИЯ, </w:t>
      </w:r>
    </w:p>
    <w:p w14:paraId="1F000000">
      <w:pPr>
        <w:pStyle w:val="Style_2"/>
        <w:spacing w:after="0" w:before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которые вносятся в Порядок определения объема и условий предоставления из бюджета города Ставрополя субсидий на иные цели муниципальным бюджетным и автономным учреждениям города Ставрополя, подведомственным комитету культуры и молодежной политики администрации города Ставрополя, утвержденный постановлением администрации города Ставрополя от 29.12.2020 № 2228</w:t>
      </w:r>
    </w:p>
    <w:p w14:paraId="20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pStyle w:val="Style_2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Пункт 2 раздела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«Общие положения о предоставлении субсидий» </w:t>
      </w:r>
      <w:r>
        <w:rPr>
          <w:rFonts w:ascii="Times New Roman" w:hAnsi="Times New Roman"/>
          <w:sz w:val="28"/>
        </w:rPr>
        <w:t>дополнить подпунктом 43 следующего содержания:</w:t>
      </w:r>
    </w:p>
    <w:p w14:paraId="22000000">
      <w:pPr>
        <w:pStyle w:val="Style_2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«43) реализация мероприятий программы комплексного развития молодежной политики в субъектах Российской Федерации «Регион               для молодых» в целях реализации регионального проекта «Россия – страна возможностей» в рамках национального проекта «Молодежь и дети».».</w:t>
      </w:r>
    </w:p>
    <w:p w14:paraId="23000000">
      <w:pPr>
        <w:pStyle w:val="Style_2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В разделе II «Условия и порядок предоставления субсидий»:</w:t>
      </w:r>
    </w:p>
    <w:p w14:paraId="24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пункт 5 </w:t>
      </w:r>
      <w:r>
        <w:rPr>
          <w:rFonts w:ascii="Times New Roman" w:hAnsi="Times New Roman"/>
          <w:sz w:val="28"/>
        </w:rPr>
        <w:t>дополнить подпунктом 43 следующего содержания:</w:t>
      </w:r>
    </w:p>
    <w:p w14:paraId="25000000">
      <w:pPr>
        <w:pStyle w:val="Style_2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«43) для получения субсидии, предусмотренной в подпункте 43    пункта 2 настоящего Порядка:</w:t>
      </w:r>
    </w:p>
    <w:p w14:paraId="26000000">
      <w:pPr>
        <w:pStyle w:val="Style_2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план-график реализации мероприятий;</w:t>
      </w:r>
    </w:p>
    <w:p w14:paraId="27000000">
      <w:pPr>
        <w:pStyle w:val="Style_2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расчет-обоснование суммы субсидии;</w:t>
      </w:r>
    </w:p>
    <w:p w14:paraId="28000000">
      <w:pPr>
        <w:pStyle w:val="Style_2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в) предложения поставщиков (подрядчиков, исполнителей), не менее трех коммерческих предложений.</w:t>
      </w:r>
      <w:r>
        <w:rPr>
          <w:rFonts w:ascii="Times New Roman" w:hAnsi="Times New Roman"/>
          <w:sz w:val="28"/>
        </w:rPr>
        <w:t>»;</w:t>
      </w:r>
    </w:p>
    <w:p w14:paraId="29000000">
      <w:pPr>
        <w:pStyle w:val="Style_2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пункт 18 дополнить подпунктом 41 следующего содержания:</w:t>
      </w:r>
    </w:p>
    <w:p w14:paraId="2A000000">
      <w:pPr>
        <w:pStyle w:val="Style_2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«41) на цель, указанную в подпункте 43 пункта 2 настоящего Порядка:</w:t>
      </w:r>
    </w:p>
    <w:p w14:paraId="2B000000">
      <w:pPr>
        <w:pStyle w:val="Style_2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реализованных мероприятий программы комплексного развития молодежной политики в субъектах Российской Федерации «Регион для молодых».».</w:t>
      </w:r>
    </w:p>
    <w:p w14:paraId="2C000000">
      <w:pPr>
        <w:pStyle w:val="Style_2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 пункте 21 раздела IV «Порядок осуществления контроля                  за соблюдением целей, условий и порядка предоставления субсидий               и ответственность за их несоблюдение» слово «уполномоченные» исключить.</w:t>
      </w:r>
    </w:p>
    <w:p w14:paraId="2D000000">
      <w:pPr>
        <w:pStyle w:val="Style_2"/>
        <w:tabs>
          <w:tab w:leader="none" w:pos="708" w:val="clear"/>
          <w:tab w:leader="none" w:pos="1985" w:val="left"/>
          <w:tab w:leader="none" w:pos="4536" w:val="center"/>
        </w:tabs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2E000000">
      <w:pPr>
        <w:pStyle w:val="Style_2"/>
        <w:tabs>
          <w:tab w:leader="none" w:pos="708" w:val="clear"/>
          <w:tab w:leader="none" w:pos="1985" w:val="left"/>
          <w:tab w:leader="none" w:pos="4536" w:val="center"/>
        </w:tabs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</w:t>
      </w:r>
    </w:p>
    <w:p w14:paraId="2F000000">
      <w:pPr>
        <w:pStyle w:val="Style_2"/>
        <w:tabs>
          <w:tab w:leader="none" w:pos="708" w:val="clear"/>
          <w:tab w:leader="none" w:pos="5102" w:val="center"/>
        </w:tabs>
        <w:ind/>
        <w:jc w:val="both"/>
      </w:pPr>
    </w:p>
    <w:p w14:paraId="30000000">
      <w:pPr>
        <w:pStyle w:val="Style_2"/>
        <w:tabs>
          <w:tab w:leader="none" w:pos="708" w:val="clear"/>
          <w:tab w:leader="none" w:pos="5102" w:val="center"/>
        </w:tabs>
        <w:ind/>
        <w:jc w:val="both"/>
      </w:pPr>
    </w:p>
    <w:p w14:paraId="31000000">
      <w:pPr>
        <w:pStyle w:val="Style_2"/>
        <w:tabs>
          <w:tab w:leader="none" w:pos="708" w:val="clear"/>
          <w:tab w:leader="none" w:pos="5102" w:val="center"/>
        </w:tabs>
        <w:ind/>
        <w:jc w:val="both"/>
      </w:pPr>
    </w:p>
    <w:p w14:paraId="32000000">
      <w:pPr>
        <w:pStyle w:val="Style_2"/>
        <w:tabs>
          <w:tab w:leader="none" w:pos="708" w:val="clear"/>
          <w:tab w:leader="none" w:pos="5102" w:val="center"/>
        </w:tabs>
        <w:ind/>
        <w:jc w:val="both"/>
      </w:pPr>
    </w:p>
    <w:sectPr>
      <w:headerReference r:id="rId1" w:type="first"/>
      <w:type w:val="nextPage"/>
      <w:pgSz w:h="16848" w:orient="portrait" w:w="11908"/>
      <w:pgMar w:bottom="1134" w:footer="0" w:gutter="0" w:header="709" w:left="1984" w:right="567" w:top="1417"/>
      <w:pgNumType w:fmt="decimal" w:start="2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z w:val="22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Footer"/>
    <w:basedOn w:val="Style_2"/>
    <w:link w:val="Style_8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8_ch" w:type="character">
    <w:name w:val="Footer"/>
    <w:basedOn w:val="Style_2_ch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PlusNormal"/>
    <w:link w:val="Style_11_ch"/>
    <w:pPr>
      <w:widowControl w:val="0"/>
      <w:spacing w:after="0" w:before="0" w:line="240" w:lineRule="auto"/>
      <w:ind w:firstLine="720"/>
      <w:jc w:val="left"/>
    </w:pPr>
    <w:rPr>
      <w:rFonts w:ascii="Arial" w:hAnsi="Arial"/>
      <w:color w:val="000000"/>
      <w:sz w:val="20"/>
    </w:rPr>
  </w:style>
  <w:style w:styleId="Style_11_ch" w:type="character">
    <w:name w:val="ConsPlusNormal"/>
    <w:link w:val="Style_11"/>
    <w:rPr>
      <w:rFonts w:ascii="Arial" w:hAnsi="Arial"/>
      <w:color w:val="000000"/>
      <w:sz w:val="20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4"/>
    </w:rPr>
  </w:style>
  <w:style w:styleId="Style_1_ch" w:type="character">
    <w:name w:val="Header"/>
    <w:basedOn w:val="Style_2_ch"/>
    <w:link w:val="Style_1"/>
    <w:rPr>
      <w:rFonts w:ascii="Times New Roman" w:hAnsi="Times New Roman"/>
      <w:sz w:val="24"/>
    </w:rPr>
  </w:style>
  <w:style w:styleId="Style_12" w:type="paragraph">
    <w:name w:val="Нижний колонтитул Знак"/>
    <w:basedOn w:val="Style_13"/>
    <w:link w:val="Style_12_ch"/>
  </w:style>
  <w:style w:styleId="Style_12_ch" w:type="character">
    <w:name w:val="Нижний колонтитул Знак"/>
    <w:basedOn w:val="Style_13_ch"/>
    <w:link w:val="Style_12"/>
  </w:style>
  <w:style w:styleId="Style_14" w:type="paragraph">
    <w:name w:val="HTML Preformatted"/>
    <w:basedOn w:val="Style_2"/>
    <w:link w:val="Style_14_ch"/>
    <w:pPr>
      <w:tabs>
        <w:tab w:leader="none" w:pos="708" w:val="clear"/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before="0" w:line="240" w:lineRule="auto"/>
      <w:ind/>
    </w:pPr>
    <w:rPr>
      <w:rFonts w:ascii="Courier New" w:hAnsi="Courier New"/>
      <w:sz w:val="20"/>
    </w:rPr>
  </w:style>
  <w:style w:styleId="Style_14_ch" w:type="character">
    <w:name w:val="HTML Preformatted"/>
    <w:basedOn w:val="Style_2_ch"/>
    <w:link w:val="Style_14"/>
    <w:rPr>
      <w:rFonts w:ascii="Courier New" w:hAnsi="Courier New"/>
      <w:sz w:val="20"/>
    </w:rPr>
  </w:style>
  <w:style w:styleId="Style_3" w:type="paragraph">
    <w:name w:val="ConsPlusTitle"/>
    <w:link w:val="Style_3_ch"/>
    <w:pPr>
      <w:widowControl w:val="0"/>
      <w:spacing w:after="0" w:before="0" w:line="240" w:lineRule="auto"/>
      <w:ind/>
      <w:jc w:val="left"/>
    </w:pPr>
    <w:rPr>
      <w:rFonts w:asciiTheme="minorAscii" w:hAnsiTheme="minorHAnsi"/>
      <w:b w:val="1"/>
      <w:color w:val="000000"/>
      <w:sz w:val="22"/>
    </w:rPr>
  </w:style>
  <w:style w:styleId="Style_3_ch" w:type="character">
    <w:name w:val="ConsPlusTitle"/>
    <w:link w:val="Style_3"/>
    <w:rPr>
      <w:rFonts w:asciiTheme="minorAscii" w:hAnsiTheme="minorHAnsi"/>
      <w:b w:val="1"/>
      <w:color w:val="000000"/>
      <w:sz w:val="22"/>
    </w:rPr>
  </w:style>
  <w:style w:styleId="Style_15" w:type="paragraph">
    <w:name w:val="Body Text"/>
    <w:basedOn w:val="Style_2"/>
    <w:link w:val="Style_15_ch"/>
    <w:pPr>
      <w:spacing w:after="140" w:before="0" w:line="276" w:lineRule="auto"/>
      <w:ind/>
    </w:pPr>
  </w:style>
  <w:style w:styleId="Style_15_ch" w:type="character">
    <w:name w:val="Body Text"/>
    <w:basedOn w:val="Style_2_ch"/>
    <w:link w:val="Style_15"/>
  </w:style>
  <w:style w:styleId="Style_16" w:type="paragraph">
    <w:name w:val="toc 3"/>
    <w:next w:val="Style_2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List Paragraph"/>
    <w:basedOn w:val="Style_2"/>
    <w:link w:val="Style_17_ch"/>
    <w:pPr>
      <w:spacing w:after="0" w:before="0" w:line="240" w:lineRule="auto"/>
      <w:ind w:left="720"/>
      <w:contextualSpacing w:val="1"/>
    </w:pPr>
    <w:rPr>
      <w:rFonts w:ascii="Times New Roman" w:hAnsi="Times New Roman"/>
      <w:sz w:val="24"/>
    </w:rPr>
  </w:style>
  <w:style w:styleId="Style_17_ch" w:type="character">
    <w:name w:val="List Paragraph"/>
    <w:basedOn w:val="Style_2_ch"/>
    <w:link w:val="Style_17"/>
    <w:rPr>
      <w:rFonts w:ascii="Times New Roman" w:hAnsi="Times New Roman"/>
      <w:sz w:val="24"/>
    </w:rPr>
  </w:style>
  <w:style w:styleId="Style_18" w:type="paragraph">
    <w:name w:val="heading 5"/>
    <w:next w:val="Style_2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2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List"/>
    <w:basedOn w:val="Style_15"/>
    <w:link w:val="Style_20_ch"/>
  </w:style>
  <w:style w:styleId="Style_20_ch" w:type="character">
    <w:name w:val="List"/>
    <w:basedOn w:val="Style_15_ch"/>
    <w:link w:val="Style_20"/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2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Указатель"/>
    <w:basedOn w:val="Style_2"/>
    <w:link w:val="Style_25_ch"/>
  </w:style>
  <w:style w:styleId="Style_25_ch" w:type="character">
    <w:name w:val="Указатель"/>
    <w:basedOn w:val="Style_2_ch"/>
    <w:link w:val="Style_25"/>
  </w:style>
  <w:style w:styleId="Style_26" w:type="paragraph">
    <w:name w:val="toc 9"/>
    <w:next w:val="Style_2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annotation text"/>
    <w:basedOn w:val="Style_2"/>
    <w:link w:val="Style_27_ch"/>
    <w:pPr>
      <w:spacing w:line="240" w:lineRule="auto"/>
      <w:ind/>
    </w:pPr>
    <w:rPr>
      <w:sz w:val="20"/>
    </w:rPr>
  </w:style>
  <w:style w:styleId="Style_27_ch" w:type="character">
    <w:name w:val="annotation text"/>
    <w:basedOn w:val="Style_2_ch"/>
    <w:link w:val="Style_27"/>
    <w:rPr>
      <w:sz w:val="20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8" w:type="paragraph">
    <w:name w:val="Заголовок"/>
    <w:basedOn w:val="Style_2"/>
    <w:next w:val="Style_15"/>
    <w:link w:val="Style_2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8_ch" w:type="character">
    <w:name w:val="Заголовок"/>
    <w:basedOn w:val="Style_2_ch"/>
    <w:link w:val="Style_28"/>
    <w:rPr>
      <w:rFonts w:ascii="Liberation Sans" w:hAnsi="Liberation Sans"/>
      <w:sz w:val="28"/>
    </w:rPr>
  </w:style>
  <w:style w:styleId="Style_29" w:type="paragraph">
    <w:name w:val="toc 8"/>
    <w:next w:val="Style_2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Колонтитул"/>
    <w:basedOn w:val="Style_2"/>
    <w:link w:val="Style_30_ch"/>
  </w:style>
  <w:style w:styleId="Style_30_ch" w:type="character">
    <w:name w:val="Колонтитул"/>
    <w:basedOn w:val="Style_2_ch"/>
    <w:link w:val="Style_30"/>
  </w:style>
  <w:style w:styleId="Style_31" w:type="paragraph">
    <w:name w:val="Caption"/>
    <w:basedOn w:val="Style_2"/>
    <w:link w:val="Style_31_ch"/>
    <w:pPr>
      <w:spacing w:after="120" w:before="120"/>
      <w:ind/>
    </w:pPr>
    <w:rPr>
      <w:i w:val="1"/>
      <w:sz w:val="24"/>
    </w:rPr>
  </w:style>
  <w:style w:styleId="Style_31_ch" w:type="character">
    <w:name w:val="Caption"/>
    <w:basedOn w:val="Style_2_ch"/>
    <w:link w:val="Style_31"/>
    <w:rPr>
      <w:i w:val="1"/>
      <w:sz w:val="24"/>
    </w:rPr>
  </w:style>
  <w:style w:styleId="Style_32" w:type="paragraph">
    <w:name w:val="toc 5"/>
    <w:next w:val="Style_2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Normal (Web)"/>
    <w:basedOn w:val="Style_2"/>
    <w:link w:val="Style_3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3_ch" w:type="character">
    <w:name w:val="Normal (Web)"/>
    <w:basedOn w:val="Style_2_ch"/>
    <w:link w:val="Style_33"/>
    <w:rPr>
      <w:rFonts w:ascii="Times New Roman" w:hAnsi="Times New Roman"/>
      <w:sz w:val="24"/>
    </w:rPr>
  </w:style>
  <w:style w:styleId="Style_34" w:type="paragraph">
    <w:name w:val="Balloon Text"/>
    <w:basedOn w:val="Style_2"/>
    <w:link w:val="Style_34_ch"/>
    <w:pPr>
      <w:spacing w:after="0" w:before="0" w:line="240" w:lineRule="auto"/>
      <w:ind/>
    </w:pPr>
    <w:rPr>
      <w:rFonts w:ascii="Segoe UI" w:hAnsi="Segoe UI"/>
      <w:sz w:val="18"/>
    </w:rPr>
  </w:style>
  <w:style w:styleId="Style_34_ch" w:type="character">
    <w:name w:val="Balloon Text"/>
    <w:basedOn w:val="Style_2_ch"/>
    <w:link w:val="Style_34"/>
    <w:rPr>
      <w:rFonts w:ascii="Segoe UI" w:hAnsi="Segoe UI"/>
      <w:sz w:val="18"/>
    </w:rPr>
  </w:style>
  <w:style w:styleId="Style_35" w:type="paragraph">
    <w:name w:val="Subtitle"/>
    <w:next w:val="Style_2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Верхний колонтитул Знак"/>
    <w:basedOn w:val="Style_13"/>
    <w:link w:val="Style_36_ch"/>
    <w:rPr>
      <w:rFonts w:ascii="Times New Roman" w:hAnsi="Times New Roman"/>
      <w:sz w:val="24"/>
    </w:rPr>
  </w:style>
  <w:style w:styleId="Style_36_ch" w:type="character">
    <w:name w:val="Верхний колонтитул Знак"/>
    <w:basedOn w:val="Style_13_ch"/>
    <w:link w:val="Style_36"/>
    <w:rPr>
      <w:rFonts w:ascii="Times New Roman" w:hAnsi="Times New Roman"/>
      <w:sz w:val="24"/>
    </w:rPr>
  </w:style>
  <w:style w:styleId="Style_37" w:type="paragraph">
    <w:name w:val="annotation reference"/>
    <w:basedOn w:val="Style_13"/>
    <w:link w:val="Style_37_ch"/>
    <w:rPr>
      <w:sz w:val="16"/>
    </w:rPr>
  </w:style>
  <w:style w:styleId="Style_37_ch" w:type="character">
    <w:name w:val="annotation reference"/>
    <w:basedOn w:val="Style_13_ch"/>
    <w:link w:val="Style_37"/>
    <w:rPr>
      <w:sz w:val="16"/>
    </w:rPr>
  </w:style>
  <w:style w:styleId="Style_38" w:type="paragraph">
    <w:name w:val="annotation subject"/>
    <w:basedOn w:val="Style_27"/>
    <w:next w:val="Style_27"/>
    <w:link w:val="Style_38_ch"/>
    <w:rPr>
      <w:b w:val="1"/>
    </w:rPr>
  </w:style>
  <w:style w:styleId="Style_38_ch" w:type="character">
    <w:name w:val="annotation subject"/>
    <w:basedOn w:val="Style_27_ch"/>
    <w:link w:val="Style_38"/>
    <w:rPr>
      <w:b w:val="1"/>
    </w:rPr>
  </w:style>
  <w:style w:styleId="Style_39" w:type="paragraph">
    <w:name w:val="Title"/>
    <w:next w:val="Style_2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next w:val="Style_2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heading 2"/>
    <w:next w:val="Style_2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default="1" w:styleId="Style_4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2024-12-16T11:07:56Z</dcterms:modified>
</cp:coreProperties>
</file>