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70D" w:rsidRDefault="0030370D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30370D" w:rsidRDefault="0030370D">
      <w:pPr>
        <w:pStyle w:val="ConsPlusNormal"/>
        <w:jc w:val="both"/>
        <w:outlineLvl w:val="0"/>
      </w:pPr>
    </w:p>
    <w:p w:rsidR="0030370D" w:rsidRDefault="0030370D">
      <w:pPr>
        <w:pStyle w:val="ConsPlusTitle"/>
        <w:jc w:val="center"/>
        <w:outlineLvl w:val="0"/>
      </w:pPr>
      <w:r>
        <w:t>СТАВРОПОЛЬСКАЯ ГОРОДСКАЯ ДУМА</w:t>
      </w:r>
    </w:p>
    <w:p w:rsidR="0030370D" w:rsidRDefault="0030370D">
      <w:pPr>
        <w:pStyle w:val="ConsPlusTitle"/>
        <w:jc w:val="center"/>
      </w:pPr>
    </w:p>
    <w:p w:rsidR="0030370D" w:rsidRDefault="0030370D">
      <w:pPr>
        <w:pStyle w:val="ConsPlusTitle"/>
        <w:jc w:val="center"/>
      </w:pPr>
      <w:r>
        <w:t>РЕШЕНИЕ</w:t>
      </w:r>
    </w:p>
    <w:p w:rsidR="0030370D" w:rsidRDefault="0030370D">
      <w:pPr>
        <w:pStyle w:val="ConsPlusTitle"/>
        <w:jc w:val="center"/>
      </w:pPr>
      <w:r>
        <w:t>от 8 февраля 2017 г. N 62</w:t>
      </w:r>
    </w:p>
    <w:p w:rsidR="0030370D" w:rsidRDefault="0030370D">
      <w:pPr>
        <w:pStyle w:val="ConsPlusTitle"/>
        <w:jc w:val="center"/>
      </w:pPr>
    </w:p>
    <w:p w:rsidR="0030370D" w:rsidRDefault="0030370D">
      <w:pPr>
        <w:pStyle w:val="ConsPlusTitle"/>
        <w:jc w:val="center"/>
      </w:pPr>
      <w:r>
        <w:t>О ДОПОЛНИТЕЛЬНЫХ МЕРАХ СОЦИАЛЬНОЙ ПОДДЕРЖКИ ОТДЕЛЬНЫХ</w:t>
      </w:r>
    </w:p>
    <w:p w:rsidR="0030370D" w:rsidRDefault="0030370D">
      <w:pPr>
        <w:pStyle w:val="ConsPlusTitle"/>
        <w:jc w:val="center"/>
      </w:pPr>
      <w:r>
        <w:t>КАТЕГОРИЙ ГРАЖДАН ПРИ ПРОЕЗДЕ В ГОРОДСКОМ НАЗЕМНОМ</w:t>
      </w:r>
    </w:p>
    <w:p w:rsidR="0030370D" w:rsidRDefault="0030370D">
      <w:pPr>
        <w:pStyle w:val="ConsPlusTitle"/>
        <w:jc w:val="center"/>
      </w:pPr>
      <w:r>
        <w:t>ЭЛЕКТРИЧЕСКОМ ТРАНСПОРТЕ (ТРОЛЛЕЙБУСАХ) И АВТОМОБИЛЬНОМ</w:t>
      </w:r>
    </w:p>
    <w:p w:rsidR="0030370D" w:rsidRDefault="0030370D">
      <w:pPr>
        <w:pStyle w:val="ConsPlusTitle"/>
        <w:jc w:val="center"/>
      </w:pPr>
      <w:r>
        <w:t>ТРАНСПОРТЕ, ОСУЩЕСТВЛЯЮЩЕМ РЕГУЛЯРНЫЕ ПЕРЕВОЗКИ ПАССАЖИРОВ</w:t>
      </w:r>
    </w:p>
    <w:p w:rsidR="0030370D" w:rsidRDefault="0030370D">
      <w:pPr>
        <w:pStyle w:val="ConsPlusTitle"/>
        <w:jc w:val="center"/>
      </w:pPr>
      <w:r>
        <w:t>И БАГАЖА ПО МУНИЦИПАЛЬНЫМ МАРШРУТАМ РЕГУЛЯРНЫХ ПЕРЕВОЗОК</w:t>
      </w:r>
    </w:p>
    <w:p w:rsidR="0030370D" w:rsidRDefault="0030370D">
      <w:pPr>
        <w:pStyle w:val="ConsPlusTitle"/>
        <w:jc w:val="center"/>
      </w:pPr>
      <w:r>
        <w:t>НА ТЕРРИТОРИИ МУНИЦИПАЛЬНОГО ОБРАЗОВАНИЯ ГОРОДА СТАВРОПОЛЯ</w:t>
      </w:r>
    </w:p>
    <w:p w:rsidR="0030370D" w:rsidRDefault="0030370D">
      <w:pPr>
        <w:pStyle w:val="ConsPlusTitle"/>
        <w:jc w:val="center"/>
      </w:pPr>
      <w:r>
        <w:t>СТАВРОПОЛЬСКОГО КРАЯ</w:t>
      </w:r>
    </w:p>
    <w:p w:rsidR="0030370D" w:rsidRDefault="0030370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30370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70D" w:rsidRDefault="0030370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70D" w:rsidRDefault="0030370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0370D" w:rsidRDefault="0030370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0370D" w:rsidRDefault="0030370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Ставропольской городской Думы от 26.03.2021 N 543)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70D" w:rsidRDefault="0030370D">
            <w:pPr>
              <w:pStyle w:val="ConsPlusNormal"/>
            </w:pPr>
          </w:p>
        </w:tc>
      </w:tr>
    </w:tbl>
    <w:p w:rsidR="0030370D" w:rsidRDefault="0030370D">
      <w:pPr>
        <w:pStyle w:val="ConsPlusNormal"/>
        <w:jc w:val="both"/>
      </w:pPr>
    </w:p>
    <w:p w:rsidR="0030370D" w:rsidRDefault="0030370D">
      <w:pPr>
        <w:pStyle w:val="ConsPlusNormal"/>
        <w:ind w:firstLine="540"/>
        <w:jc w:val="both"/>
      </w:pPr>
      <w:r>
        <w:t xml:space="preserve">В соответствии со </w:t>
      </w:r>
      <w:hyperlink r:id="rId6">
        <w:r>
          <w:rPr>
            <w:color w:val="0000FF"/>
          </w:rPr>
          <w:t>статьей 20</w:t>
        </w:r>
      </w:hyperlink>
      <w:r>
        <w:t xml:space="preserve"> Федерального закона "Об общих принципах организации местного самоуправления в Российской Федерации", </w:t>
      </w:r>
      <w:hyperlink r:id="rId7">
        <w:r>
          <w:rPr>
            <w:color w:val="0000FF"/>
          </w:rPr>
          <w:t>Уставом</w:t>
        </w:r>
      </w:hyperlink>
      <w:r>
        <w:t xml:space="preserve"> муниципального образования города Ставрополя Ставропольского края, рассмотрев обращение главы города Ставрополя, Ставропольская городская Дума решила:</w:t>
      </w:r>
    </w:p>
    <w:p w:rsidR="0030370D" w:rsidRDefault="0030370D">
      <w:pPr>
        <w:pStyle w:val="ConsPlusNormal"/>
        <w:jc w:val="both"/>
      </w:pPr>
    </w:p>
    <w:p w:rsidR="0030370D" w:rsidRDefault="0030370D">
      <w:pPr>
        <w:pStyle w:val="ConsPlusNormal"/>
        <w:ind w:firstLine="540"/>
        <w:jc w:val="both"/>
      </w:pPr>
      <w:r>
        <w:t>1. Установить дополнительные меры социальной поддержки при проезде в городском наземном электрическом транспорте (троллейбусах) и автомобильном транспорте, осуществляющем регулярные перевозки пассажиров и багажа по муниципальным маршрутам регулярных перевозок на территории муниципального образования города Ставрополя Ставропольского края, в виде предоставления права на приобретение билета длительного пользования, предоставляющего право на неограниченное количество поездок в течение указанного срока действия (далее соответственно - билет длительного пользования, троллейбус, автобус):</w:t>
      </w:r>
    </w:p>
    <w:p w:rsidR="0030370D" w:rsidRDefault="0030370D">
      <w:pPr>
        <w:pStyle w:val="ConsPlusNormal"/>
        <w:spacing w:before="200"/>
        <w:ind w:firstLine="540"/>
        <w:jc w:val="both"/>
      </w:pPr>
      <w:r>
        <w:t xml:space="preserve">1) пенсионерам, многодетным семьям, родителям (законным представителям), воспитывающим детей-инвалидов, одиноким матерям, лицам, награжденным нагрудным знаком "Почетный донор СССР" или "Почетный донор России", гражданам, подвергшимся воздействию радиации вследствие катастрофы на Чернобыльской АЭС, аварии в 1957 году на производственном объединении "Маяк" и сбросов радиоактивных отходов в реку </w:t>
      </w:r>
      <w:proofErr w:type="spellStart"/>
      <w:r>
        <w:t>Теча</w:t>
      </w:r>
      <w:proofErr w:type="spellEnd"/>
      <w:r>
        <w:t>, гражданам, подвергшимся радиационному воздействию вследствие ядерных испытаний на Семипалатинском полигоне, обучающимся общеобразовательных организаций - со скидкой в размере 50 процентов от стоимости билета длительного пользования для проезда в троллейбусах;</w:t>
      </w:r>
    </w:p>
    <w:p w:rsidR="0030370D" w:rsidRDefault="0030370D">
      <w:pPr>
        <w:pStyle w:val="ConsPlusNormal"/>
        <w:spacing w:before="200"/>
        <w:ind w:firstLine="540"/>
        <w:jc w:val="both"/>
      </w:pPr>
      <w:r>
        <w:t xml:space="preserve">2) пенсионерам, многодетным семьям, родителям (законным представителям), воспитывающим детей-инвалидов, одиноким матерям, лицам, награжденным нагрудным знаком "Почетный донор СССР" или "Почетный донор России", гражданам, подвергшимся воздействию радиации вследствие катастрофы на Чернобыльской АЭС, аварии в 1957 году на производственном объединении "Маяк" и сбросов радиоактивных отходов в реку </w:t>
      </w:r>
      <w:proofErr w:type="spellStart"/>
      <w:r>
        <w:t>Теча</w:t>
      </w:r>
      <w:proofErr w:type="spellEnd"/>
      <w:r>
        <w:t>, гражданам, подвергшимся радиационному воздействию вследствие ядерных испытаний на Семипалатинском полигоне, обучающимся общеобразовательных организаций - со скидкой в размере 50 процентов от стоимости билета длительного пользования для проезда в автобусах;</w:t>
      </w:r>
    </w:p>
    <w:p w:rsidR="0030370D" w:rsidRDefault="0030370D">
      <w:pPr>
        <w:pStyle w:val="ConsPlusNormal"/>
        <w:spacing w:before="200"/>
        <w:ind w:firstLine="540"/>
        <w:jc w:val="both"/>
      </w:pPr>
      <w:r>
        <w:t>3) участникам Великой Отечественной войны, лицам, награжденным знаком "Жителю блокадного Ленинграда", инвалидам Великой Отечественной войны и инвалидам боевых действий, 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войны, лицам, проработавшим в тылу в период с 22 июня 1941 года по 9 мая 1945 года не менее шести месяцев, исключая период работы на временно оккупированных территориях СССР, лицам, награжденным орденами или медалями СССР за самоотверженный труд и период Великой Отечественной войны - со скидкой в размере 100 процентов от стоимости билета длительного пользования для проезда в троллейбусах и (или) автобусах.</w:t>
      </w:r>
    </w:p>
    <w:p w:rsidR="0030370D" w:rsidRDefault="0030370D">
      <w:pPr>
        <w:pStyle w:val="ConsPlusNormal"/>
        <w:spacing w:before="200"/>
        <w:ind w:firstLine="540"/>
        <w:jc w:val="both"/>
      </w:pPr>
      <w:r>
        <w:t xml:space="preserve">2. Утвердить </w:t>
      </w:r>
      <w:hyperlink w:anchor="P47">
        <w:r>
          <w:rPr>
            <w:color w:val="0000FF"/>
          </w:rPr>
          <w:t>Порядок</w:t>
        </w:r>
      </w:hyperlink>
      <w:r>
        <w:t xml:space="preserve"> предоставления дополнительных мер социальной поддержки </w:t>
      </w:r>
      <w:r>
        <w:lastRenderedPageBreak/>
        <w:t>отдельным категориям граждан при проезде в городском наземном электрическом транспорте (троллейбусах) и автомобильном транспорте, осуществляющем регулярные перевозки пассажиров и багажа по муниципальным маршрутам регулярных перевозок на территории муниципального образования города Ставрополя Ставропольского края, согласно приложению.</w:t>
      </w:r>
    </w:p>
    <w:p w:rsidR="0030370D" w:rsidRDefault="0030370D">
      <w:pPr>
        <w:pStyle w:val="ConsPlusNormal"/>
        <w:spacing w:before="200"/>
        <w:ind w:firstLine="540"/>
        <w:jc w:val="both"/>
      </w:pPr>
      <w:r>
        <w:t>3. Признать утратившими силу:</w:t>
      </w:r>
    </w:p>
    <w:p w:rsidR="0030370D" w:rsidRDefault="0030370D">
      <w:pPr>
        <w:pStyle w:val="ConsPlusNormal"/>
        <w:spacing w:before="200"/>
        <w:ind w:firstLine="540"/>
        <w:jc w:val="both"/>
      </w:pPr>
      <w:hyperlink r:id="rId8">
        <w:r>
          <w:rPr>
            <w:color w:val="0000FF"/>
          </w:rPr>
          <w:t>решение</w:t>
        </w:r>
      </w:hyperlink>
      <w:r>
        <w:t xml:space="preserve"> Ставропольской городской Думы от 28 декабря 2009 года N 154 "Об установлении дополнительных мер социальной поддержки отдельным категориям граждан при проезде в городском общественном транспорте на территории муниципального образования города Ставрополя";</w:t>
      </w:r>
    </w:p>
    <w:p w:rsidR="0030370D" w:rsidRDefault="0030370D">
      <w:pPr>
        <w:pStyle w:val="ConsPlusNormal"/>
        <w:spacing w:before="200"/>
        <w:ind w:firstLine="540"/>
        <w:jc w:val="both"/>
      </w:pPr>
      <w:hyperlink r:id="rId9">
        <w:r>
          <w:rPr>
            <w:color w:val="0000FF"/>
          </w:rPr>
          <w:t>решение</w:t>
        </w:r>
      </w:hyperlink>
      <w:r>
        <w:t xml:space="preserve"> Ставропольской городской Думы от 25 апреля 2012 г. N 201 "О внесении изменений в решение Ставропольской городской Думы "Об установлении дополнительных мер социальной поддержки отдельным категориям граждан при проезде в городском общественном транспорте на территории муниципального образования города Ставрополя";</w:t>
      </w:r>
    </w:p>
    <w:p w:rsidR="0030370D" w:rsidRDefault="0030370D">
      <w:pPr>
        <w:pStyle w:val="ConsPlusNormal"/>
        <w:spacing w:before="200"/>
        <w:ind w:firstLine="540"/>
        <w:jc w:val="both"/>
      </w:pPr>
      <w:hyperlink r:id="rId10">
        <w:r>
          <w:rPr>
            <w:color w:val="0000FF"/>
          </w:rPr>
          <w:t>решение</w:t>
        </w:r>
      </w:hyperlink>
      <w:r>
        <w:t xml:space="preserve"> Ставропольской городской Думы от 26 сентября 2012 г. N 261 "О приостановлении действия подпункта 1.2 пункта 1 решения Ставропольской городской Думы "О внесении изменений в решение Ставропольской городской Думы "Об установлении дополнительных мер социальной поддержки отдельным категориям граждан при проезде в городском общественном транспорте на территории муниципального образования города Ставрополя";</w:t>
      </w:r>
    </w:p>
    <w:p w:rsidR="0030370D" w:rsidRDefault="0030370D">
      <w:pPr>
        <w:pStyle w:val="ConsPlusNormal"/>
        <w:spacing w:before="200"/>
        <w:ind w:firstLine="540"/>
        <w:jc w:val="both"/>
      </w:pPr>
      <w:hyperlink r:id="rId11">
        <w:r>
          <w:rPr>
            <w:color w:val="0000FF"/>
          </w:rPr>
          <w:t>решение</w:t>
        </w:r>
      </w:hyperlink>
      <w:r>
        <w:t xml:space="preserve"> Ставропольской городской Думы от 24 декабря 2014 г. N 590 "О внесении изменений в решение Ставропольской городской Думы "Об установлении дополнительных мер социальной поддержки отдельным категориям граждан при проезде в городском общественном транспорте на территории муниципального образования города Ставрополя";</w:t>
      </w:r>
    </w:p>
    <w:p w:rsidR="0030370D" w:rsidRDefault="0030370D">
      <w:pPr>
        <w:pStyle w:val="ConsPlusNormal"/>
        <w:spacing w:before="200"/>
        <w:ind w:firstLine="540"/>
        <w:jc w:val="both"/>
      </w:pPr>
      <w:hyperlink r:id="rId12">
        <w:r>
          <w:rPr>
            <w:color w:val="0000FF"/>
          </w:rPr>
          <w:t>решение</w:t>
        </w:r>
      </w:hyperlink>
      <w:r>
        <w:t xml:space="preserve"> Ставропольской городской Думы от 13 мая 2015 г. N 647 "О внесении изменений в решение Ставропольской городской Думы "Об установлении дополнительных мер социальной поддержки отдельным категориям граждан при проезде в городском общественном транспорте на территории муниципального образования города Ставрополя".</w:t>
      </w:r>
    </w:p>
    <w:p w:rsidR="0030370D" w:rsidRDefault="0030370D">
      <w:pPr>
        <w:pStyle w:val="ConsPlusNormal"/>
        <w:spacing w:before="200"/>
        <w:ind w:firstLine="540"/>
        <w:jc w:val="both"/>
      </w:pPr>
      <w:r>
        <w:t>4. Настоящее решение вступает в силу на следующий день после дня его официального опубликования в газете "Вечерний Ставрополь", но не ранее 1 апреля 2017 года.</w:t>
      </w:r>
    </w:p>
    <w:p w:rsidR="0030370D" w:rsidRDefault="0030370D">
      <w:pPr>
        <w:pStyle w:val="ConsPlusNormal"/>
        <w:jc w:val="both"/>
      </w:pPr>
    </w:p>
    <w:p w:rsidR="0030370D" w:rsidRDefault="0030370D">
      <w:pPr>
        <w:pStyle w:val="ConsPlusNormal"/>
        <w:jc w:val="right"/>
      </w:pPr>
      <w:r>
        <w:t>Председатель</w:t>
      </w:r>
    </w:p>
    <w:p w:rsidR="0030370D" w:rsidRDefault="0030370D">
      <w:pPr>
        <w:pStyle w:val="ConsPlusNormal"/>
        <w:jc w:val="right"/>
      </w:pPr>
      <w:r>
        <w:t>Ставропольской городской Думы</w:t>
      </w:r>
    </w:p>
    <w:p w:rsidR="0030370D" w:rsidRDefault="0030370D">
      <w:pPr>
        <w:pStyle w:val="ConsPlusNormal"/>
        <w:jc w:val="right"/>
      </w:pPr>
      <w:r>
        <w:t>Г.С.КОЛЯГИН</w:t>
      </w:r>
    </w:p>
    <w:p w:rsidR="0030370D" w:rsidRDefault="0030370D">
      <w:pPr>
        <w:pStyle w:val="ConsPlusNormal"/>
        <w:jc w:val="both"/>
      </w:pPr>
    </w:p>
    <w:p w:rsidR="0030370D" w:rsidRDefault="0030370D">
      <w:pPr>
        <w:pStyle w:val="ConsPlusNormal"/>
        <w:jc w:val="right"/>
      </w:pPr>
      <w:r>
        <w:t>Глава города Ставрополя</w:t>
      </w:r>
    </w:p>
    <w:p w:rsidR="0030370D" w:rsidRDefault="0030370D">
      <w:pPr>
        <w:pStyle w:val="ConsPlusNormal"/>
        <w:jc w:val="right"/>
      </w:pPr>
      <w:r>
        <w:t>А.Х.ДЖАТДОЕВ</w:t>
      </w:r>
    </w:p>
    <w:p w:rsidR="0030370D" w:rsidRDefault="0030370D">
      <w:pPr>
        <w:pStyle w:val="ConsPlusNormal"/>
        <w:jc w:val="both"/>
      </w:pPr>
    </w:p>
    <w:p w:rsidR="0030370D" w:rsidRDefault="0030370D">
      <w:pPr>
        <w:pStyle w:val="ConsPlusNormal"/>
        <w:jc w:val="both"/>
      </w:pPr>
    </w:p>
    <w:p w:rsidR="0030370D" w:rsidRDefault="0030370D">
      <w:pPr>
        <w:pStyle w:val="ConsPlusNormal"/>
        <w:jc w:val="both"/>
      </w:pPr>
    </w:p>
    <w:p w:rsidR="0030370D" w:rsidRDefault="0030370D">
      <w:pPr>
        <w:pStyle w:val="ConsPlusNormal"/>
        <w:jc w:val="both"/>
      </w:pPr>
    </w:p>
    <w:p w:rsidR="0030370D" w:rsidRDefault="0030370D">
      <w:pPr>
        <w:pStyle w:val="ConsPlusNormal"/>
        <w:jc w:val="both"/>
      </w:pPr>
    </w:p>
    <w:p w:rsidR="0030370D" w:rsidRDefault="0030370D">
      <w:pPr>
        <w:pStyle w:val="ConsPlusNormal"/>
        <w:jc w:val="right"/>
        <w:outlineLvl w:val="0"/>
      </w:pPr>
      <w:r>
        <w:t>Приложение</w:t>
      </w:r>
    </w:p>
    <w:p w:rsidR="0030370D" w:rsidRDefault="0030370D">
      <w:pPr>
        <w:pStyle w:val="ConsPlusNormal"/>
        <w:jc w:val="right"/>
      </w:pPr>
      <w:r>
        <w:t>к решению</w:t>
      </w:r>
    </w:p>
    <w:p w:rsidR="0030370D" w:rsidRDefault="0030370D">
      <w:pPr>
        <w:pStyle w:val="ConsPlusNormal"/>
        <w:jc w:val="right"/>
      </w:pPr>
      <w:r>
        <w:t>Ставропольской городской Думы</w:t>
      </w:r>
    </w:p>
    <w:p w:rsidR="0030370D" w:rsidRDefault="0030370D">
      <w:pPr>
        <w:pStyle w:val="ConsPlusNormal"/>
        <w:jc w:val="right"/>
      </w:pPr>
      <w:r>
        <w:t>от 08 февраля 2017 г. N 62</w:t>
      </w:r>
    </w:p>
    <w:p w:rsidR="0030370D" w:rsidRDefault="0030370D">
      <w:pPr>
        <w:pStyle w:val="ConsPlusNormal"/>
        <w:jc w:val="both"/>
      </w:pPr>
    </w:p>
    <w:p w:rsidR="0030370D" w:rsidRDefault="0030370D">
      <w:pPr>
        <w:pStyle w:val="ConsPlusTitle"/>
        <w:jc w:val="center"/>
      </w:pPr>
      <w:bookmarkStart w:id="0" w:name="P47"/>
      <w:bookmarkEnd w:id="0"/>
      <w:r>
        <w:t>ПОРЯДОК</w:t>
      </w:r>
    </w:p>
    <w:p w:rsidR="0030370D" w:rsidRDefault="0030370D">
      <w:pPr>
        <w:pStyle w:val="ConsPlusTitle"/>
        <w:jc w:val="center"/>
      </w:pPr>
      <w:r>
        <w:t>ПРЕДОСТАВЛЕНИЯ ДОПОЛНИТЕЛЬНЫХ МЕР СОЦИАЛЬНОЙ ПОДДЕРЖКИ</w:t>
      </w:r>
    </w:p>
    <w:p w:rsidR="0030370D" w:rsidRDefault="0030370D">
      <w:pPr>
        <w:pStyle w:val="ConsPlusTitle"/>
        <w:jc w:val="center"/>
      </w:pPr>
      <w:r>
        <w:t>ОТДЕЛЬНЫМ КАТЕГОРИЯМ ГРАЖДАН ПРИ ПРОЕЗДЕ В ГОРОДСКОМ</w:t>
      </w:r>
    </w:p>
    <w:p w:rsidR="0030370D" w:rsidRDefault="0030370D">
      <w:pPr>
        <w:pStyle w:val="ConsPlusTitle"/>
        <w:jc w:val="center"/>
      </w:pPr>
      <w:r>
        <w:t>НАЗЕМНОМ ЭЛЕКТРИЧЕСКОМ ТРАНСПОРТЕ (ТРОЛЛЕЙБУСАХ)</w:t>
      </w:r>
    </w:p>
    <w:p w:rsidR="0030370D" w:rsidRDefault="0030370D">
      <w:pPr>
        <w:pStyle w:val="ConsPlusTitle"/>
        <w:jc w:val="center"/>
      </w:pPr>
      <w:r>
        <w:t>И АВТОМОБИЛЬНОМ ТРАНСПОРТЕ, ОСУЩЕСТВЛЯЮЩЕМ РЕГУЛЯРНЫЕ</w:t>
      </w:r>
    </w:p>
    <w:p w:rsidR="0030370D" w:rsidRDefault="0030370D">
      <w:pPr>
        <w:pStyle w:val="ConsPlusTitle"/>
        <w:jc w:val="center"/>
      </w:pPr>
      <w:r>
        <w:t>ПЕРЕВОЗКИ ПАССАЖИРОВ И БАГАЖА ПО МУНИЦИПАЛЬНЫМ МАРШРУТАМ</w:t>
      </w:r>
    </w:p>
    <w:p w:rsidR="0030370D" w:rsidRDefault="0030370D">
      <w:pPr>
        <w:pStyle w:val="ConsPlusTitle"/>
        <w:jc w:val="center"/>
      </w:pPr>
      <w:r>
        <w:t>РЕГУЛЯРНЫХ ПЕРЕВОЗОК НА ТЕРРИТОРИИ МУНИЦИПАЛЬНОГО</w:t>
      </w:r>
    </w:p>
    <w:p w:rsidR="0030370D" w:rsidRDefault="0030370D">
      <w:pPr>
        <w:pStyle w:val="ConsPlusTitle"/>
        <w:jc w:val="center"/>
      </w:pPr>
      <w:r>
        <w:t>ОБРАЗОВАНИЯ ГОРОДА СТАВРОПОЛЯ СТАВРОПОЛЬСКОГО КРАЯ</w:t>
      </w:r>
    </w:p>
    <w:p w:rsidR="0030370D" w:rsidRDefault="0030370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30370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70D" w:rsidRDefault="0030370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70D" w:rsidRDefault="0030370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0370D" w:rsidRDefault="0030370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0370D" w:rsidRDefault="0030370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3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Ставропольской городской Думы от 26.03.2021 N 543)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70D" w:rsidRDefault="0030370D">
            <w:pPr>
              <w:pStyle w:val="ConsPlusNormal"/>
            </w:pPr>
          </w:p>
        </w:tc>
      </w:tr>
    </w:tbl>
    <w:p w:rsidR="0030370D" w:rsidRDefault="0030370D">
      <w:pPr>
        <w:pStyle w:val="ConsPlusNormal"/>
        <w:jc w:val="both"/>
      </w:pPr>
    </w:p>
    <w:p w:rsidR="0030370D" w:rsidRDefault="0030370D">
      <w:pPr>
        <w:pStyle w:val="ConsPlusNormal"/>
        <w:ind w:firstLine="540"/>
        <w:jc w:val="both"/>
      </w:pPr>
      <w:r>
        <w:t>1. Настоящий Порядок предоставления дополнительных мер социальной поддержки отдельным категориям граждан при проезде в городском наземном электрическом транспорте (троллейбусах) и автомобильном транспорте, осуществляющем регулярные перевозки пассажиров и багажа по муниципальным маршрутам регулярных перевозок на территории муниципального образования города Ставрополя Ставропольского края (далее - Порядок), определяет правила предоставления дополнительных мер социальной поддержки отдельным категориям граждан, зарегистрированных по месту жительства или по месту пребывания на территории города Ставрополя, при проезде в городском наземном электрическом транспорте (троллейбусах) и автомобильном транспорте, осуществляющем регулярные перевозки пассажиров и багажа по муниципальным маршрутам регулярных перевозок на территории муниципального образования города Ставрополя Ставропольского края (далее соответственно - регулярные перевозки, троллейбус, автобус).</w:t>
      </w:r>
    </w:p>
    <w:p w:rsidR="0030370D" w:rsidRDefault="0030370D">
      <w:pPr>
        <w:pStyle w:val="ConsPlusNormal"/>
        <w:spacing w:before="200"/>
        <w:ind w:firstLine="540"/>
        <w:jc w:val="both"/>
      </w:pPr>
      <w:bookmarkStart w:id="1" w:name="P59"/>
      <w:bookmarkEnd w:id="1"/>
      <w:r>
        <w:t xml:space="preserve">2. Билеты длительного пользования, предоставляющие право на неограниченное количество поездок в течение указанного срока действия (далее - проездной билет) для проезда в троллейбусах и (или) автобусах на территории муниципального образования города Ставрополя Ставропольского края, по </w:t>
      </w:r>
      <w:hyperlink r:id="rId14">
        <w:r>
          <w:rPr>
            <w:color w:val="0000FF"/>
          </w:rPr>
          <w:t>форме</w:t>
        </w:r>
      </w:hyperlink>
      <w:r>
        <w:t>, установленной постановлением Правительства Российской Федерации от 14 февраля 2009 г. N 112 "Об утверждении Правил перевозок пассажиров и багажа автомобильным транспортом и городским наземным электрическим транспортом", реализуются организациями, осуществляющими регулярные перевозки, через пункты продажи проездных билетов, в троллейбусах, автобусах и в иных местах продажи при предъявлении паспорта или иного документа, удостоверяющего личность гражданина, а также следующих документов:</w:t>
      </w:r>
    </w:p>
    <w:p w:rsidR="0030370D" w:rsidRDefault="0030370D">
      <w:pPr>
        <w:pStyle w:val="ConsPlusNormal"/>
        <w:spacing w:before="200"/>
        <w:ind w:firstLine="540"/>
        <w:jc w:val="both"/>
      </w:pPr>
      <w:r>
        <w:t>для пенсионеров - пенсионного удостоверения;</w:t>
      </w:r>
    </w:p>
    <w:p w:rsidR="0030370D" w:rsidRDefault="0030370D">
      <w:pPr>
        <w:pStyle w:val="ConsPlusNormal"/>
        <w:spacing w:before="200"/>
        <w:ind w:firstLine="540"/>
        <w:jc w:val="both"/>
      </w:pPr>
      <w:r>
        <w:t>для многодетных семей - справки о назначении ежемесячной денежной компенсации многодетной семье, выданной отраслевым (функциональным) органом администрации города Ставрополя в области социальной защиты отдельных категорий граждан на территории города Ставрополя;</w:t>
      </w:r>
    </w:p>
    <w:p w:rsidR="0030370D" w:rsidRDefault="0030370D">
      <w:pPr>
        <w:pStyle w:val="ConsPlusNormal"/>
        <w:spacing w:before="200"/>
        <w:ind w:firstLine="540"/>
        <w:jc w:val="both"/>
      </w:pPr>
      <w:r>
        <w:t>для родителей (законных представителей), воспитывающих детей-инвалидов, - справки, подтверждающей факт установления ребенку инвалидности, выданной федеральным государственным учреждением медико-социальной экспертизы, свидетельства о рождении ребенка или документа, подтверждающего родственные отношения между ребенком и родителем (в случае изменения фамилии, имени, отчества (при наличии) родителя и (или) ребенка), в случае если ребенок находится под опекой (попечительством), дополнительно представляется документ, подтверждающий установление над ребенком опеки (попечительства);</w:t>
      </w:r>
    </w:p>
    <w:p w:rsidR="0030370D" w:rsidRDefault="0030370D">
      <w:pPr>
        <w:pStyle w:val="ConsPlusNormal"/>
        <w:jc w:val="both"/>
      </w:pPr>
      <w:r>
        <w:t xml:space="preserve">(в ред. </w:t>
      </w:r>
      <w:hyperlink r:id="rId15">
        <w:r>
          <w:rPr>
            <w:color w:val="0000FF"/>
          </w:rPr>
          <w:t>решения</w:t>
        </w:r>
      </w:hyperlink>
      <w:r>
        <w:t xml:space="preserve"> Ставропольской городской Думы от 26.03.2021 N 543)</w:t>
      </w:r>
    </w:p>
    <w:p w:rsidR="0030370D" w:rsidRDefault="0030370D">
      <w:pPr>
        <w:pStyle w:val="ConsPlusNormal"/>
        <w:spacing w:before="200"/>
        <w:ind w:firstLine="540"/>
        <w:jc w:val="both"/>
      </w:pPr>
      <w:r>
        <w:t>для одиноких матерей - справки из органов записи актов гражданского состояния об основании внесения в свидетельство о рождении сведений об отце ребенка - на детей одиноких матерей, либо справки о рождении, в которой указаны основания внесения в свидетельство о рождении сведений об отце ребенка (в случае если в свидетельство о рождении ребенка сведения о его отце внесены на основании заявления матери);</w:t>
      </w:r>
    </w:p>
    <w:p w:rsidR="0030370D" w:rsidRDefault="0030370D">
      <w:pPr>
        <w:pStyle w:val="ConsPlusNormal"/>
        <w:spacing w:before="200"/>
        <w:ind w:firstLine="540"/>
        <w:jc w:val="both"/>
      </w:pPr>
      <w:r>
        <w:t>для лиц, награжденных нагрудным знаком "Почетный донор СССР" или "Почетный донор России", - удостоверения "Почетный донор СССР" или удостоверения "Почетный донор России";</w:t>
      </w:r>
    </w:p>
    <w:p w:rsidR="0030370D" w:rsidRDefault="0030370D">
      <w:pPr>
        <w:pStyle w:val="ConsPlusNormal"/>
        <w:spacing w:before="200"/>
        <w:ind w:firstLine="540"/>
        <w:jc w:val="both"/>
      </w:pPr>
      <w:r>
        <w:t xml:space="preserve">для граждан, подвергшихся воздействию радиации вследствие катастрофы на Чернобыльской АЭС, аварии в 1957 году на производственном объединении "Маяк" и сбросов радиоактивных отходов в реку </w:t>
      </w:r>
      <w:proofErr w:type="spellStart"/>
      <w:r>
        <w:t>Теча</w:t>
      </w:r>
      <w:proofErr w:type="spellEnd"/>
      <w:r>
        <w:t xml:space="preserve">, граждан, подвергшихся радиационному воздействию вследствие ядерных испытаний на Семипалатинском полигоне, - удостоверения гражданина, подвергшегося воздействию радиации вследствие катастрофы на Чернобыльской АЭС, или удостоверения гражданина, подвергшегося воздействию радиации вследствие аварии в 1957 году на производственном объединении "Маяк" и сбросов радиоактивных отходов в реку </w:t>
      </w:r>
      <w:proofErr w:type="spellStart"/>
      <w:r>
        <w:t>Теча</w:t>
      </w:r>
      <w:proofErr w:type="spellEnd"/>
      <w:r>
        <w:t>, или удостоверения гражданина, подвергшегося радиационному воздействию вследствие ядерных испытаний на Семипалатинском полигоне;</w:t>
      </w:r>
    </w:p>
    <w:p w:rsidR="0030370D" w:rsidRDefault="0030370D">
      <w:pPr>
        <w:pStyle w:val="ConsPlusNormal"/>
        <w:spacing w:before="200"/>
        <w:ind w:firstLine="540"/>
        <w:jc w:val="both"/>
      </w:pPr>
      <w:r>
        <w:t>для обучающихся общеобразовательных организаций - справки об обучении в общеобразовательной организации;</w:t>
      </w:r>
    </w:p>
    <w:p w:rsidR="0030370D" w:rsidRDefault="0030370D">
      <w:pPr>
        <w:pStyle w:val="ConsPlusNormal"/>
        <w:spacing w:before="200"/>
        <w:ind w:firstLine="540"/>
        <w:jc w:val="both"/>
      </w:pPr>
      <w:r>
        <w:t>для участников Великой Отечественной войны - удостоверения участника Великой Отечественной войны;</w:t>
      </w:r>
    </w:p>
    <w:p w:rsidR="0030370D" w:rsidRDefault="0030370D">
      <w:pPr>
        <w:pStyle w:val="ConsPlusNormal"/>
        <w:spacing w:before="200"/>
        <w:ind w:firstLine="540"/>
        <w:jc w:val="both"/>
      </w:pPr>
      <w:r>
        <w:lastRenderedPageBreak/>
        <w:t>для лиц, награжденных знаком "Жителю блокадного Ленинграда", - удостоверения к знаку "Жителю блокадного Ленинграда";</w:t>
      </w:r>
    </w:p>
    <w:p w:rsidR="0030370D" w:rsidRDefault="0030370D">
      <w:pPr>
        <w:pStyle w:val="ConsPlusNormal"/>
        <w:jc w:val="both"/>
      </w:pPr>
      <w:r>
        <w:t xml:space="preserve">(в ред. </w:t>
      </w:r>
      <w:hyperlink r:id="rId16">
        <w:r>
          <w:rPr>
            <w:color w:val="0000FF"/>
          </w:rPr>
          <w:t>решения</w:t>
        </w:r>
      </w:hyperlink>
      <w:r>
        <w:t xml:space="preserve"> Ставропольской городской Думы от 26.03.2021 N 543)</w:t>
      </w:r>
    </w:p>
    <w:p w:rsidR="0030370D" w:rsidRDefault="0030370D">
      <w:pPr>
        <w:pStyle w:val="ConsPlusNormal"/>
        <w:spacing w:before="200"/>
        <w:ind w:firstLine="540"/>
        <w:jc w:val="both"/>
      </w:pPr>
      <w:r>
        <w:t>для инвалидов Великой Отечественной войны и инвалидов боевых действий - удостоверения инвалида Отечественной войны или удостоверения инвалида о праве на льготы;</w:t>
      </w:r>
    </w:p>
    <w:p w:rsidR="0030370D" w:rsidRDefault="0030370D">
      <w:pPr>
        <w:pStyle w:val="ConsPlusNormal"/>
        <w:spacing w:before="200"/>
        <w:ind w:firstLine="540"/>
        <w:jc w:val="both"/>
      </w:pPr>
      <w:r>
        <w:t>для бывших несовершеннолетних узников концлагерей, гетто и других мест принудительного содержания, созданных фашистами и их союзниками в период Второй мировой войны, - удостоверения бывших несовершеннолетних узников концлагерей, гетто и других мест принудительного содержания, созданных фашистами и их союзниками в период Второй мировой войны;</w:t>
      </w:r>
    </w:p>
    <w:p w:rsidR="0030370D" w:rsidRDefault="0030370D">
      <w:pPr>
        <w:pStyle w:val="ConsPlusNormal"/>
        <w:spacing w:before="200"/>
        <w:ind w:firstLine="540"/>
        <w:jc w:val="both"/>
      </w:pPr>
      <w:r>
        <w:t>для лиц,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- удостоверения ветерана Великой Отечественной войны;</w:t>
      </w:r>
    </w:p>
    <w:p w:rsidR="0030370D" w:rsidRDefault="0030370D">
      <w:pPr>
        <w:pStyle w:val="ConsPlusNormal"/>
        <w:spacing w:before="200"/>
        <w:ind w:firstLine="540"/>
        <w:jc w:val="both"/>
      </w:pPr>
      <w:r>
        <w:t>для лиц, награжденных орденами или медалями СССР за самоотверженный труд в период Великой Отечественной войны, - удостоверения ветерана Великой Отечественной войны.</w:t>
      </w:r>
    </w:p>
    <w:p w:rsidR="0030370D" w:rsidRDefault="0030370D">
      <w:pPr>
        <w:pStyle w:val="ConsPlusNormal"/>
        <w:spacing w:before="200"/>
        <w:ind w:firstLine="540"/>
        <w:jc w:val="both"/>
      </w:pPr>
      <w:r>
        <w:t xml:space="preserve">3. Перевозка отдельных категорий граждан, указанных в </w:t>
      </w:r>
      <w:hyperlink w:anchor="P59">
        <w:r>
          <w:rPr>
            <w:color w:val="0000FF"/>
          </w:rPr>
          <w:t>пункте 2</w:t>
        </w:r>
      </w:hyperlink>
      <w:r>
        <w:t xml:space="preserve"> настоящего Порядка, осуществляется при наличии проездного билета и при предъявлении:</w:t>
      </w:r>
    </w:p>
    <w:p w:rsidR="0030370D" w:rsidRDefault="0030370D">
      <w:pPr>
        <w:pStyle w:val="ConsPlusNormal"/>
        <w:spacing w:before="200"/>
        <w:ind w:firstLine="540"/>
        <w:jc w:val="both"/>
      </w:pPr>
      <w:r>
        <w:t>для пенсионеров - пенсионного удостоверения;</w:t>
      </w:r>
    </w:p>
    <w:p w:rsidR="0030370D" w:rsidRDefault="0030370D">
      <w:pPr>
        <w:pStyle w:val="ConsPlusNormal"/>
        <w:spacing w:before="200"/>
        <w:ind w:firstLine="540"/>
        <w:jc w:val="both"/>
      </w:pPr>
      <w:r>
        <w:t>для многодетных семей - справки о назначении ежемесячной денежной компенсации многодетной семье, выданной отраслевым (функциональным) органом администрации города Ставрополя в области социальной защиты отдельных категорий граждан на территории города Ставрополя;</w:t>
      </w:r>
    </w:p>
    <w:p w:rsidR="0030370D" w:rsidRDefault="0030370D">
      <w:pPr>
        <w:pStyle w:val="ConsPlusNormal"/>
        <w:spacing w:before="200"/>
        <w:ind w:firstLine="540"/>
        <w:jc w:val="both"/>
      </w:pPr>
      <w:r>
        <w:t>для родителей (законных представителей), воспитывающих детей-инвалидов, - справки, подтверждающей факт установления ребенку инвалидности, выданной федеральным государственным учреждением медико-социальной экспертизы, свидетельства о рождении ребенка или документа, подтверждающего родственные отношения между ребенком и родителем (в случае изменения фамилии, имени, отчества (при наличии) родителя и (или) ребенка), в случае если ребенок находится под опекой (попечительством), дополнительно представляется документ, подтверждающий установление над ребенком опеки (попечительства);</w:t>
      </w:r>
    </w:p>
    <w:p w:rsidR="0030370D" w:rsidRDefault="0030370D">
      <w:pPr>
        <w:pStyle w:val="ConsPlusNormal"/>
        <w:jc w:val="both"/>
      </w:pPr>
      <w:r>
        <w:t xml:space="preserve">(в ред. </w:t>
      </w:r>
      <w:hyperlink r:id="rId17">
        <w:r>
          <w:rPr>
            <w:color w:val="0000FF"/>
          </w:rPr>
          <w:t>решения</w:t>
        </w:r>
      </w:hyperlink>
      <w:r>
        <w:t xml:space="preserve"> Ставропольской городской Думы от 26.03.2021 N 543)</w:t>
      </w:r>
    </w:p>
    <w:p w:rsidR="0030370D" w:rsidRDefault="0030370D">
      <w:pPr>
        <w:pStyle w:val="ConsPlusNormal"/>
        <w:spacing w:before="200"/>
        <w:ind w:firstLine="540"/>
        <w:jc w:val="both"/>
      </w:pPr>
      <w:r>
        <w:t>для одиноких матерей - справки из органов записи актов гражданского состояния об основании внесения в свидетельство о рождении сведений об отце ребенка - на детей одиноких матерей, либо справки о рождении, в которой указаны основания внесения в свидетельство о рождении сведений об отце ребенка (в случае если в свидетельство о рождении ребенка сведения о его отце внесены на основании заявления матери);</w:t>
      </w:r>
    </w:p>
    <w:p w:rsidR="0030370D" w:rsidRDefault="0030370D">
      <w:pPr>
        <w:pStyle w:val="ConsPlusNormal"/>
        <w:spacing w:before="200"/>
        <w:ind w:firstLine="540"/>
        <w:jc w:val="both"/>
      </w:pPr>
      <w:r>
        <w:t>для лиц, награжденных нагрудным знаком "Почетный донор СССР" или "Почетный донор России", - удостоверения "Почетный донор СССР" или удостоверения "Почетный донор России";</w:t>
      </w:r>
    </w:p>
    <w:p w:rsidR="0030370D" w:rsidRDefault="0030370D">
      <w:pPr>
        <w:pStyle w:val="ConsPlusNormal"/>
        <w:spacing w:before="200"/>
        <w:ind w:firstLine="540"/>
        <w:jc w:val="both"/>
      </w:pPr>
      <w:r>
        <w:t xml:space="preserve">для граждан, подвергшихся воздействию радиации вследствие катастрофы на Чернобыльской АЭС, аварии в 1957 году на производственном объединении "Маяк" и сбросов радиоактивных отходов в реку </w:t>
      </w:r>
      <w:proofErr w:type="spellStart"/>
      <w:r>
        <w:t>Теча</w:t>
      </w:r>
      <w:proofErr w:type="spellEnd"/>
      <w:r>
        <w:t xml:space="preserve">, граждан, подвергшихся радиационному воздействию вследствие ядерных испытаний на Семипалатинском полигоне, - удостоверения гражданина, подвергшегося воздействию радиации вследствие катастрофы на Чернобыльской АЭС, или удостоверения гражданина, подвергшегося воздействию радиации вследствие аварии в 1957 году на производственном объединении "Маяк" и сбросов радиоактивных отходов в реку </w:t>
      </w:r>
      <w:proofErr w:type="spellStart"/>
      <w:r>
        <w:t>Теча</w:t>
      </w:r>
      <w:proofErr w:type="spellEnd"/>
      <w:r>
        <w:t>, или удостоверения гражданина, подвергшегося радиационному воздействию вследствие ядерных испытаний на Семипалатинском полигоне;</w:t>
      </w:r>
    </w:p>
    <w:p w:rsidR="0030370D" w:rsidRDefault="0030370D">
      <w:pPr>
        <w:pStyle w:val="ConsPlusNormal"/>
        <w:spacing w:before="200"/>
        <w:ind w:firstLine="540"/>
        <w:jc w:val="both"/>
      </w:pPr>
      <w:r>
        <w:t>для обучающихся общеобразовательных организаций - справки об обучении в общеобразовательной организации;</w:t>
      </w:r>
    </w:p>
    <w:p w:rsidR="0030370D" w:rsidRDefault="0030370D">
      <w:pPr>
        <w:pStyle w:val="ConsPlusNormal"/>
        <w:spacing w:before="200"/>
        <w:ind w:firstLine="540"/>
        <w:jc w:val="both"/>
      </w:pPr>
      <w:r>
        <w:t>для участников Великой Отечественной войны - удостоверения участника Великой Отечественной войны;</w:t>
      </w:r>
    </w:p>
    <w:p w:rsidR="0030370D" w:rsidRDefault="0030370D">
      <w:pPr>
        <w:pStyle w:val="ConsPlusNormal"/>
        <w:spacing w:before="200"/>
        <w:ind w:firstLine="540"/>
        <w:jc w:val="both"/>
      </w:pPr>
      <w:r>
        <w:t xml:space="preserve">для лиц, награжденных знаком "Жителю блокадного Ленинграда", - удостоверения к знаку </w:t>
      </w:r>
      <w:r>
        <w:lastRenderedPageBreak/>
        <w:t>"Жителю блокадного Ленинграда";</w:t>
      </w:r>
    </w:p>
    <w:p w:rsidR="0030370D" w:rsidRDefault="0030370D">
      <w:pPr>
        <w:pStyle w:val="ConsPlusNormal"/>
        <w:jc w:val="both"/>
      </w:pPr>
      <w:r>
        <w:t xml:space="preserve">(в ред. </w:t>
      </w:r>
      <w:hyperlink r:id="rId18">
        <w:r>
          <w:rPr>
            <w:color w:val="0000FF"/>
          </w:rPr>
          <w:t>решения</w:t>
        </w:r>
      </w:hyperlink>
      <w:r>
        <w:t xml:space="preserve"> Ставропольской городской Думы от 26.03.2021 N 543)</w:t>
      </w:r>
    </w:p>
    <w:p w:rsidR="0030370D" w:rsidRDefault="0030370D">
      <w:pPr>
        <w:pStyle w:val="ConsPlusNormal"/>
        <w:spacing w:before="200"/>
        <w:ind w:firstLine="540"/>
        <w:jc w:val="both"/>
      </w:pPr>
      <w:r>
        <w:t>для инвалидов Великой Отечественной войны и инвалидов боевых действий - удостоверения инвалида Отечественной войны или удостоверения инвалида о праве на льготы;</w:t>
      </w:r>
    </w:p>
    <w:p w:rsidR="0030370D" w:rsidRDefault="0030370D">
      <w:pPr>
        <w:pStyle w:val="ConsPlusNormal"/>
        <w:spacing w:before="200"/>
        <w:ind w:firstLine="540"/>
        <w:jc w:val="both"/>
      </w:pPr>
      <w:r>
        <w:t>для бывших несовершеннолетних узников концлагерей, гетто и других мест принудительного содержания, созданных фашистами и их союзниками в период Второй мировой войны, - удостоверения бывших несовершеннолетних узников концлагерей, гетто и других мест принудительного содержания, созданных фашистами и их союзниками в период Второй мировой войны;</w:t>
      </w:r>
    </w:p>
    <w:p w:rsidR="0030370D" w:rsidRDefault="0030370D">
      <w:pPr>
        <w:pStyle w:val="ConsPlusNormal"/>
        <w:spacing w:before="200"/>
        <w:ind w:firstLine="540"/>
        <w:jc w:val="both"/>
      </w:pPr>
      <w:r>
        <w:t>для лиц,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- удостоверения ветерана Великой Отечественной войны;</w:t>
      </w:r>
    </w:p>
    <w:p w:rsidR="0030370D" w:rsidRDefault="0030370D">
      <w:pPr>
        <w:pStyle w:val="ConsPlusNormal"/>
        <w:spacing w:before="200"/>
        <w:ind w:firstLine="540"/>
        <w:jc w:val="both"/>
      </w:pPr>
      <w:r>
        <w:t>для лиц, награжденных орденами или медалями СССР за самоотверженный труд в период Великой Отечественной войны, - удостоверения ветерана Великой Отечественной войны.</w:t>
      </w:r>
    </w:p>
    <w:p w:rsidR="0030370D" w:rsidRDefault="0030370D">
      <w:pPr>
        <w:pStyle w:val="ConsPlusNormal"/>
        <w:spacing w:before="200"/>
        <w:ind w:firstLine="540"/>
        <w:jc w:val="both"/>
      </w:pPr>
      <w:r>
        <w:t xml:space="preserve">4. Финансовое обеспечение затрат организаций, осуществляющих регулярные перевозки, в связи с установлением дополнительных мер социальной поддержки отдельным категориям граждан, указанным в </w:t>
      </w:r>
      <w:hyperlink w:anchor="P59">
        <w:r>
          <w:rPr>
            <w:color w:val="0000FF"/>
          </w:rPr>
          <w:t>пункте 2</w:t>
        </w:r>
      </w:hyperlink>
      <w:r>
        <w:t xml:space="preserve"> настоящего Порядка, является расходным обязательством муниципального образования города Ставрополя Ставропольского края и осуществляется путем предоставления субсидии организациям из бюджета города Ставрополя на указанные цели в порядке, установленном правовым актом администрации города Ставрополя.</w:t>
      </w:r>
    </w:p>
    <w:p w:rsidR="0030370D" w:rsidRDefault="0030370D">
      <w:pPr>
        <w:pStyle w:val="ConsPlusNormal"/>
        <w:jc w:val="both"/>
      </w:pPr>
    </w:p>
    <w:p w:rsidR="0030370D" w:rsidRDefault="0030370D">
      <w:pPr>
        <w:pStyle w:val="ConsPlusNormal"/>
        <w:jc w:val="right"/>
      </w:pPr>
      <w:r>
        <w:t>Управляющий делами</w:t>
      </w:r>
    </w:p>
    <w:p w:rsidR="0030370D" w:rsidRDefault="0030370D">
      <w:pPr>
        <w:pStyle w:val="ConsPlusNormal"/>
        <w:jc w:val="right"/>
      </w:pPr>
      <w:r>
        <w:t>Ставропольской городской Думы</w:t>
      </w:r>
    </w:p>
    <w:p w:rsidR="0030370D" w:rsidRDefault="0030370D">
      <w:pPr>
        <w:pStyle w:val="ConsPlusNormal"/>
        <w:jc w:val="right"/>
      </w:pPr>
      <w:r>
        <w:t>Е.Н.АЛАДИН</w:t>
      </w:r>
    </w:p>
    <w:p w:rsidR="0030370D" w:rsidRDefault="0030370D">
      <w:pPr>
        <w:pStyle w:val="ConsPlusNormal"/>
        <w:jc w:val="both"/>
      </w:pPr>
    </w:p>
    <w:p w:rsidR="0030370D" w:rsidRDefault="0030370D">
      <w:pPr>
        <w:pStyle w:val="ConsPlusNormal"/>
        <w:jc w:val="both"/>
      </w:pPr>
    </w:p>
    <w:p w:rsidR="0030370D" w:rsidRDefault="0030370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F142C" w:rsidRDefault="00FF142C">
      <w:bookmarkStart w:id="2" w:name="_GoBack"/>
      <w:bookmarkEnd w:id="2"/>
    </w:p>
    <w:sectPr w:rsidR="00FF142C" w:rsidSect="000D4C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70D"/>
    <w:rsid w:val="0030370D"/>
    <w:rsid w:val="00FF1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4786FC-B1FF-4ED9-A2DB-AB89ADE9E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0370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30370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30370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037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037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E30B761C9D4ACD07844142D4ABFFB59178FE63F43487BC4D178235389B114F0D11ECA3A55873D2DC3C373B71869BECBV6M8N" TargetMode="External"/><Relationship Id="rId13" Type="http://schemas.openxmlformats.org/officeDocument/2006/relationships/hyperlink" Target="consultantplus://offline/ref=AE30B761C9D4ACD07844142D4ABFFB59178FE63F4A4979C6D0707E5981E818F2D611953F52963D2EC4DD72B70360EA982E0E645651B232D423B97BF2VBM6N" TargetMode="External"/><Relationship Id="rId18" Type="http://schemas.openxmlformats.org/officeDocument/2006/relationships/hyperlink" Target="consultantplus://offline/ref=AE30B761C9D4ACD07844142D4ABFFB59178FE63F4A4979C6D0707E5981E818F2D611953F52963D2EC4DD72B60760EA982E0E645651B232D423B97BF2VBM6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E30B761C9D4ACD07844142D4ABFFB59178FE63F4A4974CDD37A7E5981E818F2D611953F52963D2EC4DD73B60260EA982E0E645651B232D423B97BF2VBM6N" TargetMode="External"/><Relationship Id="rId12" Type="http://schemas.openxmlformats.org/officeDocument/2006/relationships/hyperlink" Target="consultantplus://offline/ref=AE30B761C9D4ACD07844142D4ABFFB59178FE63F434878C1D178235389B114F0D11ECA3A55873D2DC3C373B71869BECBV6M8N" TargetMode="External"/><Relationship Id="rId17" Type="http://schemas.openxmlformats.org/officeDocument/2006/relationships/hyperlink" Target="consultantplus://offline/ref=AE30B761C9D4ACD07844142D4ABFFB59178FE63F4A4979C6D0707E5981E818F2D611953F52963D2EC4DD72B60660EA982E0E645651B232D423B97BF2VBM6N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E30B761C9D4ACD07844142D4ABFFB59178FE63F4A4979C6D0707E5981E818F2D611953F52963D2EC4DD72B70E60EA982E0E645651B232D423B97BF2VBM6N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E30B761C9D4ACD07844143B49D3A5531486BA33434976938D27780EDEB81EA79651936A11D3302AC7D626E6423EB3CB6D45685448AE33D6V3MFN" TargetMode="External"/><Relationship Id="rId11" Type="http://schemas.openxmlformats.org/officeDocument/2006/relationships/hyperlink" Target="consultantplus://offline/ref=AE30B761C9D4ACD07844142D4ABFFB59178FE63F434F7AC6D178235389B114F0D11ECA3A55873D2DC3C373B71869BECBV6M8N" TargetMode="External"/><Relationship Id="rId5" Type="http://schemas.openxmlformats.org/officeDocument/2006/relationships/hyperlink" Target="consultantplus://offline/ref=AE30B761C9D4ACD07844142D4ABFFB59178FE63F4A4979C6D0707E5981E818F2D611953F52963D2EC4DD72B70360EA982E0E645651B232D423B97BF2VBM6N" TargetMode="External"/><Relationship Id="rId15" Type="http://schemas.openxmlformats.org/officeDocument/2006/relationships/hyperlink" Target="consultantplus://offline/ref=AE30B761C9D4ACD07844142D4ABFFB59178FE63F4A4979C6D0707E5981E818F2D611953F52963D2EC4DD72B70160EA982E0E645651B232D423B97BF2VBM6N" TargetMode="External"/><Relationship Id="rId10" Type="http://schemas.openxmlformats.org/officeDocument/2006/relationships/hyperlink" Target="consultantplus://offline/ref=AE30B761C9D4ACD07844142D4ABFFB59178FE63F4E4F75C2D978235389B114F0D11ECA3A55873D2DC3C373B71869BECBV6M8N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AE30B761C9D4ACD07844142D4ABFFB59178FE63F4F497DCCD178235389B114F0D11ECA3A55873D2DC3C373B71869BECBV6M8N" TargetMode="External"/><Relationship Id="rId14" Type="http://schemas.openxmlformats.org/officeDocument/2006/relationships/hyperlink" Target="consultantplus://offline/ref=AE30B761C9D4ACD07844143B49D3A5531380BE31484C76938D27780EDEB81EA79651936A11D23229C5D626E6423EB3CB6D45685448AE33D6V3MF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2736</Words>
  <Characters>15596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Александровна Анисимова</dc:creator>
  <cp:keywords/>
  <dc:description/>
  <cp:lastModifiedBy>Марина Александровна Анисимова</cp:lastModifiedBy>
  <cp:revision>1</cp:revision>
  <cp:lastPrinted>2022-10-27T13:12:00Z</cp:lastPrinted>
  <dcterms:created xsi:type="dcterms:W3CDTF">2022-10-27T13:12:00Z</dcterms:created>
  <dcterms:modified xsi:type="dcterms:W3CDTF">2022-10-27T13:14:00Z</dcterms:modified>
</cp:coreProperties>
</file>