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08" w:rsidRDefault="00DD140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D1408" w:rsidRDefault="00DD1408">
      <w:pPr>
        <w:pStyle w:val="ConsPlusNormal"/>
        <w:jc w:val="both"/>
        <w:outlineLvl w:val="0"/>
      </w:pPr>
    </w:p>
    <w:p w:rsidR="00DD1408" w:rsidRDefault="00DD1408">
      <w:pPr>
        <w:pStyle w:val="ConsPlusTitle"/>
        <w:jc w:val="center"/>
        <w:outlineLvl w:val="0"/>
      </w:pPr>
      <w:r>
        <w:t>АДМИНИСТРАЦИЯ ГОРОДА СТАВРОПОЛЯ</w:t>
      </w:r>
    </w:p>
    <w:p w:rsidR="00DD1408" w:rsidRDefault="00DD1408">
      <w:pPr>
        <w:pStyle w:val="ConsPlusTitle"/>
        <w:jc w:val="center"/>
      </w:pPr>
    </w:p>
    <w:p w:rsidR="00DD1408" w:rsidRDefault="00DD1408">
      <w:pPr>
        <w:pStyle w:val="ConsPlusTitle"/>
        <w:jc w:val="center"/>
      </w:pPr>
      <w:r>
        <w:t>ПОСТАНОВЛЕНИЕ</w:t>
      </w:r>
    </w:p>
    <w:p w:rsidR="00DD1408" w:rsidRDefault="00DD1408">
      <w:pPr>
        <w:pStyle w:val="ConsPlusTitle"/>
        <w:jc w:val="center"/>
      </w:pPr>
      <w:r>
        <w:t>от 28 сентября 2017 г. N 1809</w:t>
      </w:r>
    </w:p>
    <w:p w:rsidR="00DD1408" w:rsidRDefault="00DD1408">
      <w:pPr>
        <w:pStyle w:val="ConsPlusTitle"/>
        <w:jc w:val="center"/>
      </w:pPr>
    </w:p>
    <w:p w:rsidR="00DD1408" w:rsidRDefault="00DD1408">
      <w:pPr>
        <w:pStyle w:val="ConsPlusTitle"/>
        <w:jc w:val="center"/>
      </w:pPr>
      <w:r>
        <w:t>ОБ УТВЕРЖДЕНИИ ПОРЯДКА РАЗМЕЩЕНИЯ СВЕДЕНИЙ О ДОХОДАХ,</w:t>
      </w:r>
    </w:p>
    <w:p w:rsidR="00DD1408" w:rsidRDefault="00DD1408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DD1408" w:rsidRDefault="00DD1408">
      <w:pPr>
        <w:pStyle w:val="ConsPlusTitle"/>
        <w:jc w:val="center"/>
      </w:pPr>
      <w:r>
        <w:t>ХАРАКТЕРА ЛИЦА, ЗАМЕЩАЮЩЕГО МУНИЦИПАЛЬНУЮ ДОЛЖНОСТЬ</w:t>
      </w:r>
    </w:p>
    <w:p w:rsidR="00DD1408" w:rsidRDefault="00DD1408">
      <w:pPr>
        <w:pStyle w:val="ConsPlusTitle"/>
        <w:jc w:val="center"/>
      </w:pPr>
      <w:r>
        <w:t>В АДМИНИСТРАЦИИ ГОРОДА СТАВРОПОЛЯ, И МУНИЦИПАЛЬНЫХ СЛУЖАЩИХ,</w:t>
      </w:r>
    </w:p>
    <w:p w:rsidR="00DD1408" w:rsidRDefault="00DD1408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ДОЛЖНОСТИ МУНИЦИПАЛЬНОЙ СЛУЖБЫ В АДМИНИСТРАЦИИ</w:t>
      </w:r>
    </w:p>
    <w:p w:rsidR="00DD1408" w:rsidRDefault="00DD1408">
      <w:pPr>
        <w:pStyle w:val="ConsPlusTitle"/>
        <w:jc w:val="center"/>
      </w:pPr>
      <w:r>
        <w:t xml:space="preserve">ГОРОДА СТАВРОПОЛЯ, </w:t>
      </w:r>
      <w:proofErr w:type="gramStart"/>
      <w:r>
        <w:t>ОТРАСЛЕВЫХ</w:t>
      </w:r>
      <w:proofErr w:type="gramEnd"/>
      <w:r>
        <w:t xml:space="preserve"> (ФУНКЦИОНАЛЬНЫХ)</w:t>
      </w:r>
    </w:p>
    <w:p w:rsidR="00DD1408" w:rsidRDefault="00DD1408">
      <w:pPr>
        <w:pStyle w:val="ConsPlusTitle"/>
        <w:jc w:val="center"/>
      </w:pPr>
      <w:r>
        <w:t xml:space="preserve">И ТЕРРИТОРИАЛЬНЫХ </w:t>
      </w:r>
      <w:proofErr w:type="gramStart"/>
      <w:r>
        <w:t>ОРГАНАХ</w:t>
      </w:r>
      <w:proofErr w:type="gramEnd"/>
      <w:r>
        <w:t xml:space="preserve"> АДМИНИСТРАЦИИ ГОРОДА СТАВРОПОЛЯ</w:t>
      </w:r>
    </w:p>
    <w:p w:rsidR="00DD1408" w:rsidRDefault="00DD1408">
      <w:pPr>
        <w:pStyle w:val="ConsPlusTitle"/>
        <w:jc w:val="center"/>
      </w:pPr>
      <w:r>
        <w:t>С ПРАВАМИ ЮРИДИЧЕСКОГО ЛИЦА, ИХ СУПРУГ (СУПРУГОВ)</w:t>
      </w:r>
    </w:p>
    <w:p w:rsidR="00DD1408" w:rsidRDefault="00DD1408">
      <w:pPr>
        <w:pStyle w:val="ConsPlusTitle"/>
        <w:jc w:val="center"/>
      </w:pPr>
      <w:r>
        <w:t xml:space="preserve">И НЕСОВЕРШЕННОЛЕТНИХ ДЕТЕЙ НА </w:t>
      </w:r>
      <w:proofErr w:type="gramStart"/>
      <w:r>
        <w:t>ОФИЦИАЛЬНОМ</w:t>
      </w:r>
      <w:proofErr w:type="gramEnd"/>
    </w:p>
    <w:p w:rsidR="00DD1408" w:rsidRDefault="00DD1408">
      <w:pPr>
        <w:pStyle w:val="ConsPlusTitle"/>
        <w:jc w:val="center"/>
      </w:pPr>
      <w:proofErr w:type="gramStart"/>
      <w:r>
        <w:t>САЙТЕ</w:t>
      </w:r>
      <w:proofErr w:type="gramEnd"/>
      <w:r>
        <w:t xml:space="preserve"> АДМИНИСТРАЦИИ ГОРОДА СТАВРОПОЛЯ</w:t>
      </w:r>
    </w:p>
    <w:p w:rsidR="00DD1408" w:rsidRDefault="00DD1408">
      <w:pPr>
        <w:pStyle w:val="ConsPlusTitle"/>
        <w:jc w:val="center"/>
      </w:pPr>
      <w:r>
        <w:t>В ИНФОРМАЦИОННО-ТЕЛЕКОММУНИКАЦИОННОЙ СЕТИ "ИНТЕРНЕТ"</w:t>
      </w:r>
    </w:p>
    <w:p w:rsidR="00DD1408" w:rsidRDefault="00DD1408">
      <w:pPr>
        <w:pStyle w:val="ConsPlusTitle"/>
        <w:jc w:val="center"/>
      </w:pPr>
      <w:r>
        <w:t xml:space="preserve">И ПРЕДОСТАВЛЕНИЯ ЭТИХ СВЕДЕНИЙ СРЕДСТВАМ </w:t>
      </w:r>
      <w:proofErr w:type="gramStart"/>
      <w:r>
        <w:t>МАССОВОЙ</w:t>
      </w:r>
      <w:proofErr w:type="gramEnd"/>
    </w:p>
    <w:p w:rsidR="00DD1408" w:rsidRDefault="00DD1408">
      <w:pPr>
        <w:pStyle w:val="ConsPlusTitle"/>
        <w:jc w:val="center"/>
      </w:pPr>
      <w:r>
        <w:t>ИНФОРМАЦИИ ДЛЯ ОПУБЛИКОВАНИЯ</w:t>
      </w:r>
    </w:p>
    <w:p w:rsidR="00DD1408" w:rsidRDefault="00DD1408">
      <w:pPr>
        <w:pStyle w:val="ConsPlusNormal"/>
        <w:jc w:val="both"/>
      </w:pPr>
    </w:p>
    <w:p w:rsidR="00DD1408" w:rsidRDefault="00DD140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03 апреля 2017 г. N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 постановляю:</w:t>
      </w:r>
    </w:p>
    <w:p w:rsidR="00DD1408" w:rsidRDefault="00DD1408">
      <w:pPr>
        <w:pStyle w:val="ConsPlusNormal"/>
        <w:jc w:val="both"/>
      </w:pPr>
    </w:p>
    <w:p w:rsidR="00DD1408" w:rsidRDefault="00DD140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4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лица, замещающего муниципальную должность в администрации города Ставрополя, и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 с правами юридического лица, их супруг (супругов) и несовершеннолетних детей на официальном сайте администрации города Ставрополя в информационно-телекоммуникационной сети "Интернет</w:t>
      </w:r>
      <w:proofErr w:type="gramEnd"/>
      <w:r>
        <w:t>" и предоставления этих сведений средствам массовой информации для опубликования согласно приложению.</w:t>
      </w:r>
    </w:p>
    <w:p w:rsidR="00DD1408" w:rsidRDefault="00DD140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D1408" w:rsidRDefault="00E9240C">
      <w:pPr>
        <w:pStyle w:val="ConsPlusNormal"/>
        <w:spacing w:before="220"/>
        <w:ind w:firstLine="540"/>
        <w:jc w:val="both"/>
      </w:pPr>
      <w:hyperlink r:id="rId7" w:history="1">
        <w:proofErr w:type="gramStart"/>
        <w:r w:rsidR="00DD1408">
          <w:rPr>
            <w:color w:val="0000FF"/>
          </w:rPr>
          <w:t>постановление</w:t>
        </w:r>
      </w:hyperlink>
      <w:r w:rsidR="00DD1408">
        <w:t xml:space="preserve"> администрации города Ставрополя от 31.12.2013 N 4906 "Об утверждении Порядка размещения сведений о доходах, расходах, об имуществе и обязательствах имущественного характера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 с правами юридического лица, их супруг (супругов) и несовершеннолетних детей на официальном сайте администрации города Ставрополя в информационно-телекоммуникационной сети "Интернет</w:t>
      </w:r>
      <w:proofErr w:type="gramEnd"/>
      <w:r w:rsidR="00DD1408">
        <w:t>" и предоставления этих сведений средствам массовой информации для опубликования";</w:t>
      </w:r>
    </w:p>
    <w:p w:rsidR="00DD1408" w:rsidRDefault="00E9240C">
      <w:pPr>
        <w:pStyle w:val="ConsPlusNormal"/>
        <w:spacing w:before="220"/>
        <w:ind w:firstLine="540"/>
        <w:jc w:val="both"/>
      </w:pPr>
      <w:hyperlink r:id="rId8" w:history="1">
        <w:proofErr w:type="gramStart"/>
        <w:r w:rsidR="00DD1408">
          <w:rPr>
            <w:color w:val="0000FF"/>
          </w:rPr>
          <w:t>постановление</w:t>
        </w:r>
      </w:hyperlink>
      <w:r w:rsidR="00DD1408">
        <w:t xml:space="preserve"> администрации города Ставрополя от 25.09.2015 N 2160 "О внесении изменений в Порядок размещения сведений о доходах, расходах, об имуществе и обязательствах имущественного характера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 с правами юридического лица, их супруг (супругов) и несовершеннолетних детей на официальном сайте администрации города Ставрополя в информационно-телекоммуникационной</w:t>
      </w:r>
      <w:proofErr w:type="gramEnd"/>
      <w:r w:rsidR="00DD1408">
        <w:t xml:space="preserve"> сети "Интернет" и предоставления этих сведений средствам массовой информации для опубликования, утвержденный постановлением </w:t>
      </w:r>
      <w:r w:rsidR="00DD1408">
        <w:lastRenderedPageBreak/>
        <w:t>администрации города Ставрополя от 31.12.2013 N 4906".</w:t>
      </w:r>
    </w:p>
    <w:p w:rsidR="00DD1408" w:rsidRDefault="00DD1408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 в газете "Вечерний Ставрополь".</w:t>
      </w:r>
    </w:p>
    <w:p w:rsidR="00DD1408" w:rsidRDefault="00DD140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 w:rsidR="00DD1408" w:rsidRDefault="00DD1408">
      <w:pPr>
        <w:pStyle w:val="ConsPlusNormal"/>
        <w:jc w:val="both"/>
      </w:pPr>
    </w:p>
    <w:p w:rsidR="00DD1408" w:rsidRDefault="00DD1408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 главы</w:t>
      </w:r>
    </w:p>
    <w:p w:rsidR="00DD1408" w:rsidRDefault="00DD1408">
      <w:pPr>
        <w:pStyle w:val="ConsPlusNormal"/>
        <w:jc w:val="right"/>
      </w:pPr>
      <w:r>
        <w:t>города Ставрополя</w:t>
      </w:r>
    </w:p>
    <w:p w:rsidR="00DD1408" w:rsidRDefault="00DD1408">
      <w:pPr>
        <w:pStyle w:val="ConsPlusNormal"/>
        <w:jc w:val="right"/>
      </w:pPr>
      <w:r>
        <w:t>первый заместитель главы</w:t>
      </w:r>
    </w:p>
    <w:p w:rsidR="00DD1408" w:rsidRDefault="00DD1408">
      <w:pPr>
        <w:pStyle w:val="ConsPlusNormal"/>
        <w:jc w:val="right"/>
      </w:pPr>
      <w:r>
        <w:t>администрации города Ставрополя</w:t>
      </w:r>
    </w:p>
    <w:p w:rsidR="00DD1408" w:rsidRDefault="00DD1408">
      <w:pPr>
        <w:pStyle w:val="ConsPlusNormal"/>
        <w:jc w:val="right"/>
      </w:pPr>
      <w:r>
        <w:t>А.А.МЯСОЕДОВ</w:t>
      </w:r>
    </w:p>
    <w:p w:rsidR="00DD1408" w:rsidRDefault="00DD1408">
      <w:pPr>
        <w:pStyle w:val="ConsPlusNormal"/>
        <w:jc w:val="both"/>
      </w:pPr>
    </w:p>
    <w:p w:rsidR="00DD1408" w:rsidRDefault="00DD1408">
      <w:pPr>
        <w:pStyle w:val="ConsPlusNormal"/>
        <w:jc w:val="both"/>
      </w:pPr>
    </w:p>
    <w:p w:rsidR="00DD1408" w:rsidRDefault="00DD1408">
      <w:pPr>
        <w:pStyle w:val="ConsPlusNormal"/>
        <w:jc w:val="both"/>
      </w:pPr>
    </w:p>
    <w:p w:rsidR="00DD1408" w:rsidRDefault="00DD1408">
      <w:pPr>
        <w:pStyle w:val="ConsPlusNormal"/>
        <w:jc w:val="both"/>
      </w:pPr>
    </w:p>
    <w:p w:rsidR="00DD1408" w:rsidRDefault="00DD1408">
      <w:pPr>
        <w:pStyle w:val="ConsPlusNormal"/>
        <w:jc w:val="both"/>
      </w:pPr>
    </w:p>
    <w:p w:rsidR="00DD1408" w:rsidRDefault="00DD1408">
      <w:pPr>
        <w:pStyle w:val="ConsPlusNormal"/>
        <w:jc w:val="right"/>
        <w:outlineLvl w:val="0"/>
      </w:pPr>
      <w:r>
        <w:t>Приложение</w:t>
      </w:r>
    </w:p>
    <w:p w:rsidR="00DD1408" w:rsidRDefault="00DD1408">
      <w:pPr>
        <w:pStyle w:val="ConsPlusNormal"/>
        <w:jc w:val="right"/>
      </w:pPr>
      <w:r>
        <w:t>к постановлению</w:t>
      </w:r>
    </w:p>
    <w:p w:rsidR="00DD1408" w:rsidRDefault="00DD1408">
      <w:pPr>
        <w:pStyle w:val="ConsPlusNormal"/>
        <w:jc w:val="right"/>
      </w:pPr>
      <w:r>
        <w:t>администрации города Ставрополя</w:t>
      </w:r>
    </w:p>
    <w:p w:rsidR="00DD1408" w:rsidRDefault="00DD1408">
      <w:pPr>
        <w:pStyle w:val="ConsPlusNormal"/>
        <w:jc w:val="right"/>
      </w:pPr>
      <w:r>
        <w:t>от 28.09.2017 N 1809</w:t>
      </w:r>
    </w:p>
    <w:p w:rsidR="00DD1408" w:rsidRDefault="00DD1408">
      <w:pPr>
        <w:pStyle w:val="ConsPlusNormal"/>
        <w:jc w:val="both"/>
      </w:pPr>
    </w:p>
    <w:p w:rsidR="00DD1408" w:rsidRDefault="00DD1408">
      <w:pPr>
        <w:pStyle w:val="ConsPlusTitle"/>
        <w:jc w:val="center"/>
      </w:pPr>
      <w:bookmarkStart w:id="0" w:name="P44"/>
      <w:bookmarkEnd w:id="0"/>
      <w:r>
        <w:t>ПОРЯДОК</w:t>
      </w:r>
    </w:p>
    <w:p w:rsidR="00DD1408" w:rsidRDefault="00DD1408">
      <w:pPr>
        <w:pStyle w:val="ConsPlusTitle"/>
        <w:jc w:val="center"/>
      </w:pPr>
      <w:r>
        <w:t>РАЗМЕЩЕНИЯ СВЕДЕНИЙ О ДОХОДАХ, РАСХОДАХ, ОБ ИМУЩЕСТВЕ</w:t>
      </w:r>
    </w:p>
    <w:p w:rsidR="00DD1408" w:rsidRDefault="00DD1408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ЛИЦА, ЗАМЕЩАЮЩЕГО</w:t>
      </w:r>
    </w:p>
    <w:p w:rsidR="00DD1408" w:rsidRDefault="00DD1408">
      <w:pPr>
        <w:pStyle w:val="ConsPlusTitle"/>
        <w:jc w:val="center"/>
      </w:pPr>
      <w:r>
        <w:t>МУНИЦИПАЛЬНУЮ ДОЛЖНОСТЬ В АДМИНИСТРАЦИИ ГОРОДА СТАВРОПОЛЯ,</w:t>
      </w:r>
    </w:p>
    <w:p w:rsidR="00DD1408" w:rsidRDefault="00DD1408">
      <w:pPr>
        <w:pStyle w:val="ConsPlusTitle"/>
        <w:jc w:val="center"/>
      </w:pPr>
      <w:r>
        <w:t>И МУНИЦИПАЛЬНЫХ СЛУЖАЩИХ, ЗАМЕЩАЮЩИХ ДОЛЖНОСТИ МУНИЦИПАЛЬНОЙ</w:t>
      </w:r>
    </w:p>
    <w:p w:rsidR="00DD1408" w:rsidRDefault="00DD1408">
      <w:pPr>
        <w:pStyle w:val="ConsPlusTitle"/>
        <w:jc w:val="center"/>
      </w:pPr>
      <w:r>
        <w:t xml:space="preserve">СЛУЖБЫ В АДМИНИСТРАЦИИ ГОРОДА СТАВРОПОЛЯ, </w:t>
      </w:r>
      <w:proofErr w:type="gramStart"/>
      <w:r>
        <w:t>ОТРАСЛЕВЫХ</w:t>
      </w:r>
      <w:proofErr w:type="gramEnd"/>
    </w:p>
    <w:p w:rsidR="00DD1408" w:rsidRDefault="00DD1408">
      <w:pPr>
        <w:pStyle w:val="ConsPlusTitle"/>
        <w:jc w:val="center"/>
      </w:pPr>
      <w:r>
        <w:t xml:space="preserve">(ФУНКЦИОНАЛЬНЫХ) И ТЕРРИТОРИАЛЬНЫХ </w:t>
      </w:r>
      <w:proofErr w:type="gramStart"/>
      <w:r>
        <w:t>ОРГАНАХ</w:t>
      </w:r>
      <w:proofErr w:type="gramEnd"/>
      <w:r>
        <w:t xml:space="preserve"> АДМИНИСТРАЦИИ</w:t>
      </w:r>
    </w:p>
    <w:p w:rsidR="00DD1408" w:rsidRDefault="00DD1408">
      <w:pPr>
        <w:pStyle w:val="ConsPlusTitle"/>
        <w:jc w:val="center"/>
      </w:pPr>
      <w:r>
        <w:t>ГОРОДА СТАВРОПОЛЯ С ПРАВАМИ ЮРИДИЧЕСКОГО ЛИЦА, ИХ СУПРУГ</w:t>
      </w:r>
    </w:p>
    <w:p w:rsidR="00DD1408" w:rsidRDefault="00DD1408">
      <w:pPr>
        <w:pStyle w:val="ConsPlusTitle"/>
        <w:jc w:val="center"/>
      </w:pPr>
      <w:r>
        <w:t xml:space="preserve">(СУПРУГОВ) И НЕСОВЕРШЕННОЛЕТНИХ ДЕТЕЙ НА </w:t>
      </w:r>
      <w:proofErr w:type="gramStart"/>
      <w:r>
        <w:t>ОФИЦИАЛЬНОМ</w:t>
      </w:r>
      <w:proofErr w:type="gramEnd"/>
    </w:p>
    <w:p w:rsidR="00DD1408" w:rsidRDefault="00DD1408">
      <w:pPr>
        <w:pStyle w:val="ConsPlusTitle"/>
        <w:jc w:val="center"/>
      </w:pPr>
      <w:proofErr w:type="gramStart"/>
      <w:r>
        <w:t>САЙТЕ</w:t>
      </w:r>
      <w:proofErr w:type="gramEnd"/>
      <w:r>
        <w:t xml:space="preserve"> АДМИНИСТРАЦИИ ГОРОДА СТАВРОПОЛЯ</w:t>
      </w:r>
    </w:p>
    <w:p w:rsidR="00DD1408" w:rsidRDefault="00DD1408">
      <w:pPr>
        <w:pStyle w:val="ConsPlusTitle"/>
        <w:jc w:val="center"/>
      </w:pPr>
      <w:r>
        <w:t>В ИНФОРМАЦИОННО-ТЕЛЕКОММУНИКАЦИОННОЙ СЕТИ "ИНТЕРНЕТ"</w:t>
      </w:r>
    </w:p>
    <w:p w:rsidR="00DD1408" w:rsidRDefault="00DD1408">
      <w:pPr>
        <w:pStyle w:val="ConsPlusTitle"/>
        <w:jc w:val="center"/>
      </w:pPr>
      <w:r>
        <w:t xml:space="preserve">И ПРЕДОСТАВЛЕНИЯ ЭТИХ СВЕДЕНИЙ СРЕДСТВАМ </w:t>
      </w:r>
      <w:proofErr w:type="gramStart"/>
      <w:r>
        <w:t>МАССОВОЙ</w:t>
      </w:r>
      <w:proofErr w:type="gramEnd"/>
    </w:p>
    <w:p w:rsidR="00DD1408" w:rsidRDefault="00DD1408">
      <w:pPr>
        <w:pStyle w:val="ConsPlusTitle"/>
        <w:jc w:val="center"/>
      </w:pPr>
      <w:r>
        <w:t>ИНФОРМАЦИИ ДЛЯ ОПУБЛИКОВАНИЯ</w:t>
      </w:r>
    </w:p>
    <w:p w:rsidR="00DD1408" w:rsidRDefault="00DD1408">
      <w:pPr>
        <w:pStyle w:val="ConsPlusNormal"/>
        <w:jc w:val="both"/>
      </w:pPr>
    </w:p>
    <w:p w:rsidR="00DD1408" w:rsidRDefault="00DD140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размещения сведений о доходах, расходах, об имуществе и обязательствах имущественного характера лица, замещающего муниципальную должность в администрации города Ставрополя, и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 с правами юридического лица, их супруг (супругов) и несовершеннолетних детей на официальном сайте администрации города Ставрополя в информационно-телекоммуникационной сети "Интернет</w:t>
      </w:r>
      <w:proofErr w:type="gramEnd"/>
      <w:r>
        <w:t xml:space="preserve">" </w:t>
      </w:r>
      <w:proofErr w:type="gramStart"/>
      <w:r>
        <w:t xml:space="preserve">и предоставления этих сведений средствам массовой информации для опубликования (далее соответственно - Порядок, муниципальный служащий) регулирует размещение сведений о доходах, расходах, об имуществе и обязательствах имущественного характера лица, замещающего муниципальную должность в администрации города Ставрополя (далее - глава города Ставрополя), и муниципальных служащих, их супруг (супругов) и несовершеннолетних детей, представляемых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07 августа 2007 г</w:t>
      </w:r>
      <w:proofErr w:type="gramEnd"/>
      <w:r>
        <w:t xml:space="preserve">. </w:t>
      </w:r>
      <w:proofErr w:type="gramStart"/>
      <w:r>
        <w:t xml:space="preserve">N 520 "О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сведения", на официальном сайте администрации города Ставрополя в </w:t>
      </w:r>
      <w:r>
        <w:lastRenderedPageBreak/>
        <w:t>информационно-телекоммуникационной сети "Интернет" (далее - официальный сайт) и предоставление этих сведений средствам массовой информации для опубликования в связи</w:t>
      </w:r>
      <w:proofErr w:type="gramEnd"/>
      <w:r>
        <w:t xml:space="preserve"> с их запросами.</w:t>
      </w:r>
    </w:p>
    <w:p w:rsidR="00DD1408" w:rsidRDefault="00DD1408">
      <w:pPr>
        <w:pStyle w:val="ConsPlusNormal"/>
        <w:spacing w:before="220"/>
        <w:ind w:firstLine="540"/>
        <w:jc w:val="both"/>
      </w:pPr>
      <w:bookmarkStart w:id="1" w:name="P59"/>
      <w:bookmarkEnd w:id="1"/>
      <w:r>
        <w:t>2. На официальном сайте размещаются и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DD1408" w:rsidRDefault="00DD1408">
      <w:pPr>
        <w:pStyle w:val="ConsPlusNormal"/>
        <w:spacing w:before="220"/>
        <w:ind w:firstLine="540"/>
        <w:jc w:val="both"/>
      </w:pPr>
      <w:r>
        <w:t>перечень объектов недвижимого имущества, принадлежащих главе города Ставрополя, муниципальному служащему, их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D1408" w:rsidRDefault="00DD1408">
      <w:pPr>
        <w:pStyle w:val="ConsPlusNormal"/>
        <w:spacing w:before="220"/>
        <w:ind w:firstLine="540"/>
        <w:jc w:val="both"/>
      </w:pPr>
      <w:r>
        <w:t>перечень транспортных средств с указанием вида и марки, принадлежащих на праве собственности главе города Ставрополя, муниципальному служащему, их супруге (супругу) и несовершеннолетним детям;</w:t>
      </w:r>
    </w:p>
    <w:p w:rsidR="00DD1408" w:rsidRDefault="00DD1408">
      <w:pPr>
        <w:pStyle w:val="ConsPlusNormal"/>
        <w:spacing w:before="220"/>
        <w:ind w:firstLine="540"/>
        <w:jc w:val="both"/>
      </w:pPr>
      <w:r>
        <w:t>декларированный годовой доход главы города Ставрополя, муниципального служащего, их супруги (супруга) и несовершеннолетних детей;</w:t>
      </w:r>
    </w:p>
    <w:p w:rsidR="00DD1408" w:rsidRDefault="00DD1408">
      <w:pPr>
        <w:pStyle w:val="ConsPlusNormal"/>
        <w:spacing w:before="220"/>
        <w:ind w:firstLine="540"/>
        <w:jc w:val="both"/>
      </w:pPr>
      <w:proofErr w:type="gramStart"/>
      <w: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главы города Ставрополя, муниципального служащего, их супруги (супруга) за три последних года, предшествующих отчетному периоду.</w:t>
      </w:r>
      <w:proofErr w:type="gramEnd"/>
    </w:p>
    <w:p w:rsidR="00DD1408" w:rsidRDefault="00DD1408">
      <w:pPr>
        <w:pStyle w:val="ConsPlusNormal"/>
        <w:spacing w:before="220"/>
        <w:ind w:firstLine="540"/>
        <w:jc w:val="both"/>
      </w:pPr>
      <w: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D1408" w:rsidRDefault="00DD1408">
      <w:pPr>
        <w:pStyle w:val="ConsPlusNormal"/>
        <w:spacing w:before="220"/>
        <w:ind w:firstLine="540"/>
        <w:jc w:val="both"/>
      </w:pPr>
      <w:r>
        <w:t xml:space="preserve">иные сведения (кроме сведений, указанных в </w:t>
      </w:r>
      <w:hyperlink w:anchor="P59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главы города Ставрополя, муниципального служащего,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D1408" w:rsidRDefault="00DD1408">
      <w:pPr>
        <w:pStyle w:val="ConsPlusNormal"/>
        <w:spacing w:before="220"/>
        <w:ind w:firstLine="540"/>
        <w:jc w:val="both"/>
      </w:pPr>
      <w:r>
        <w:t>персональные данные супруги (супруга), детей и иных членов семьи главы города Ставрополя, муниципального служащего;</w:t>
      </w:r>
    </w:p>
    <w:p w:rsidR="00DD1408" w:rsidRDefault="00DD1408">
      <w:pPr>
        <w:pStyle w:val="ConsPlusNormal"/>
        <w:spacing w:before="220"/>
        <w:ind w:firstLine="540"/>
        <w:jc w:val="both"/>
      </w:pPr>
      <w:r>
        <w:t>данные, позволяющие определить место жительства, почтовый адрес, телефон и иные индивидуальные средства коммуникации главы города Ставрополя, муниципального служащего, их супруги (супруга), детей и иных членов семьи;</w:t>
      </w:r>
    </w:p>
    <w:p w:rsidR="00DD1408" w:rsidRDefault="00DD1408">
      <w:pPr>
        <w:pStyle w:val="ConsPlusNormal"/>
        <w:spacing w:before="220"/>
        <w:ind w:firstLine="540"/>
        <w:jc w:val="both"/>
      </w:pPr>
      <w:r>
        <w:t>данные, позволяющие определить местонахождение объектов недвижимого имущества, принадлежащих главе города Ставрополя, муниципальному служащему, их супруге (супругу), детям, иным членам семьи на праве собственности или находящихся в их пользовании;</w:t>
      </w:r>
    </w:p>
    <w:p w:rsidR="00DD1408" w:rsidRDefault="00DD1408">
      <w:pPr>
        <w:pStyle w:val="ConsPlusNormal"/>
        <w:spacing w:before="220"/>
        <w:ind w:firstLine="540"/>
        <w:jc w:val="both"/>
      </w:pPr>
      <w:r>
        <w:t>информацию, отнесенную к государственной тайне или являющуюся конфиденциальной.</w:t>
      </w:r>
    </w:p>
    <w:p w:rsidR="00DD1408" w:rsidRDefault="00DD140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</w:t>
      </w:r>
      <w:hyperlink w:anchor="P59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главой города Ставрополя, муниципальным служащим должностей, замещение которых влечет за собой размещение их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супруги (супруга) и несовершеннолетних</w:t>
      </w:r>
      <w:proofErr w:type="gramEnd"/>
      <w:r>
        <w:t xml:space="preserve"> детей,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DD1408" w:rsidRDefault="00DD1408">
      <w:pPr>
        <w:pStyle w:val="ConsPlusNormal"/>
        <w:spacing w:before="220"/>
        <w:ind w:firstLine="540"/>
        <w:jc w:val="both"/>
      </w:pPr>
      <w:r>
        <w:lastRenderedPageBreak/>
        <w:t>5. Размещение на официальном сайте сведений о доходах, расходах, об имуществе и обязательствах имущественного характера обеспечивается:</w:t>
      </w:r>
    </w:p>
    <w:p w:rsidR="00DD1408" w:rsidRDefault="00DD1408">
      <w:pPr>
        <w:pStyle w:val="ConsPlusNormal"/>
        <w:spacing w:before="220"/>
        <w:ind w:firstLine="540"/>
        <w:jc w:val="both"/>
      </w:pPr>
      <w:r>
        <w:t>управлением кадровой политики администрации города Ставрополя в отношении сведений, представленных главой города Ставрополя, муниципальными служащими администрации города Ставрополя;</w:t>
      </w:r>
    </w:p>
    <w:p w:rsidR="00DD1408" w:rsidRDefault="00DD1408">
      <w:pPr>
        <w:pStyle w:val="ConsPlusNormal"/>
        <w:spacing w:before="220"/>
        <w:ind w:firstLine="540"/>
        <w:jc w:val="both"/>
      </w:pPr>
      <w:r>
        <w:t>кадровыми службами отраслевых (функциональных) и территориальных органов администрации города Ставрополя с правами юридического лица в отношении сведений, представленных муниципальными служащими соответствующего органа администрации города Ставрополя.</w:t>
      </w:r>
    </w:p>
    <w:p w:rsidR="00DD1408" w:rsidRDefault="00DD1408">
      <w:pPr>
        <w:pStyle w:val="ConsPlusNormal"/>
        <w:spacing w:before="220"/>
        <w:ind w:firstLine="540"/>
        <w:jc w:val="both"/>
      </w:pPr>
      <w:r>
        <w:t>6. Предоставление сведений о доходах, расходах, об имуществе и обязательствах имущественного характера средствам массовой информации для опубликования обеспечивается:</w:t>
      </w:r>
    </w:p>
    <w:p w:rsidR="00DD1408" w:rsidRDefault="00DD1408">
      <w:pPr>
        <w:pStyle w:val="ConsPlusNormal"/>
        <w:spacing w:before="220"/>
        <w:ind w:firstLine="540"/>
        <w:jc w:val="both"/>
      </w:pPr>
      <w:r>
        <w:t>управлением кадровой политики администрации города Ставрополя в отношении сведений, представленных главой города Ставрополя, муниципальными служащими администрации города Ставрополя;</w:t>
      </w:r>
    </w:p>
    <w:p w:rsidR="00DD1408" w:rsidRDefault="00DD1408">
      <w:pPr>
        <w:pStyle w:val="ConsPlusNormal"/>
        <w:spacing w:before="220"/>
        <w:ind w:firstLine="540"/>
        <w:jc w:val="both"/>
      </w:pPr>
      <w:r>
        <w:t>кадровыми службами отраслевых (функциональных) и территориальных органов администрации города Ставрополя с правами юридического лица в отношении сведений, представленных муниципальными служащими соответствующего органа администрации города Ставрополя.</w:t>
      </w:r>
    </w:p>
    <w:p w:rsidR="00DD1408" w:rsidRDefault="00DD1408">
      <w:pPr>
        <w:pStyle w:val="ConsPlusNormal"/>
        <w:spacing w:before="220"/>
        <w:ind w:firstLine="540"/>
        <w:jc w:val="both"/>
      </w:pPr>
      <w:r>
        <w:t>7. Управление кадровой политики администрации города Ставрополя, кадровые службы отраслевых (функциональных) и территориальных органов администрации города Ставрополя с правами юридического лица:</w:t>
      </w:r>
    </w:p>
    <w:p w:rsidR="00DD1408" w:rsidRDefault="00DD1408">
      <w:pPr>
        <w:pStyle w:val="ConsPlusNormal"/>
        <w:spacing w:before="220"/>
        <w:ind w:firstLine="540"/>
        <w:jc w:val="both"/>
      </w:pPr>
      <w:proofErr w:type="gramStart"/>
      <w:r>
        <w:t>в течение трех рабочих дней со дня поступления запроса от средства массовой информации о предоставлении сведений о доходах</w:t>
      </w:r>
      <w:proofErr w:type="gramEnd"/>
      <w:r>
        <w:t>, расходах, об имуществе и обязательствах имущественного характера для опубликования сообщают о нем главе города Ставрополя, муниципальному служащему, в отношении которого поступил такой запрос;</w:t>
      </w:r>
    </w:p>
    <w:p w:rsidR="00DD1408" w:rsidRDefault="00DD1408">
      <w:pPr>
        <w:pStyle w:val="ConsPlusNormal"/>
        <w:spacing w:before="220"/>
        <w:ind w:firstLine="540"/>
        <w:jc w:val="both"/>
      </w:pPr>
      <w:proofErr w:type="gramStart"/>
      <w:r>
        <w:t xml:space="preserve">в течение семи рабочих дней со дня поступления запроса от средства массовой информации о предоставлении сведений о доходах, расходах, об имуществе и обязательствах имущественного характера для опубликования обеспечивают предоставление сведений о доходах, расходах, об имуществе и обязательствах имущественного характера, указанных в </w:t>
      </w:r>
      <w:hyperlink w:anchor="P59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  <w:proofErr w:type="gramEnd"/>
    </w:p>
    <w:p w:rsidR="00DD1408" w:rsidRDefault="00DD140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Муниципальные служащие управления кадровой политики администрации города Ставрополя, кадровых служб отраслевых (функциональных) и территориальных органов администрации города Ставрополя с правами юридического лица,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ответственность за несоблюдение требований, установленных настоящим Порядком, а также за разглашение сведений, отнесенных к</w:t>
      </w:r>
      <w:proofErr w:type="gramEnd"/>
      <w:r>
        <w:t xml:space="preserve"> государственной тайне или </w:t>
      </w:r>
      <w:proofErr w:type="gramStart"/>
      <w:r>
        <w:t>являющихся</w:t>
      </w:r>
      <w:proofErr w:type="gramEnd"/>
      <w:r>
        <w:t xml:space="preserve"> конфиденциальными, в соответствии с законодательством Российской Федерации.</w:t>
      </w:r>
    </w:p>
    <w:p w:rsidR="00DD1408" w:rsidRDefault="00DD1408">
      <w:pPr>
        <w:pStyle w:val="ConsPlusNormal"/>
        <w:jc w:val="both"/>
      </w:pPr>
    </w:p>
    <w:p w:rsidR="00DD1408" w:rsidRDefault="00DD1408">
      <w:pPr>
        <w:pStyle w:val="ConsPlusNormal"/>
        <w:jc w:val="right"/>
      </w:pPr>
      <w:r>
        <w:t>Заместитель главы администрации</w:t>
      </w:r>
    </w:p>
    <w:p w:rsidR="00DD1408" w:rsidRDefault="00DD1408">
      <w:pPr>
        <w:pStyle w:val="ConsPlusNormal"/>
        <w:jc w:val="right"/>
      </w:pPr>
      <w:r>
        <w:t>города Ставрополя</w:t>
      </w:r>
    </w:p>
    <w:p w:rsidR="00DD1408" w:rsidRDefault="00DD1408">
      <w:pPr>
        <w:pStyle w:val="ConsPlusNormal"/>
        <w:jc w:val="right"/>
      </w:pPr>
      <w:r>
        <w:t>Д.В.АЛПАТОВ</w:t>
      </w:r>
    </w:p>
    <w:p w:rsidR="00DD1408" w:rsidRDefault="00DD1408">
      <w:pPr>
        <w:pStyle w:val="ConsPlusNormal"/>
        <w:jc w:val="both"/>
      </w:pPr>
    </w:p>
    <w:p w:rsidR="00DD1408" w:rsidRDefault="00DD1408">
      <w:pPr>
        <w:pStyle w:val="ConsPlusNormal"/>
        <w:jc w:val="both"/>
      </w:pPr>
    </w:p>
    <w:p w:rsidR="00DD1408" w:rsidRDefault="00DD14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014F" w:rsidRPr="00E9240C" w:rsidRDefault="001E014F" w:rsidP="00E9240C">
      <w:bookmarkStart w:id="2" w:name="_GoBack"/>
      <w:bookmarkEnd w:id="2"/>
    </w:p>
    <w:sectPr w:rsidR="001E014F" w:rsidRPr="00E9240C" w:rsidSect="00E6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08"/>
    <w:rsid w:val="001E014F"/>
    <w:rsid w:val="00DD1408"/>
    <w:rsid w:val="00E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1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1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E1BE577B6F236A615674431DC99CA26FAA48C769F7F33CB021643F60D5EC2A2095E4FCC82E47496778954E59406AC2z6y1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E1BE577B6F236A615674431DC99CA26FAA48C769F7F33BB721643F60D5EC2A2095E4FCC82E47496778954E59406AC2z6y1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E1BE577B6F236A615674551EA5C2A86AA012CD68F3FE6AEB7E3F6237DCE67D75DAE5A08D7254486778974746z4yB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E1BE577B6F236A615674431DC99CA26FAA48C761F4F03CB22D3935688CE028279ABBF9CF3F47496E669C4042493E922C0CB75B19FB05CA4C76309Cz5y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Юлия Вячеславовна</dc:creator>
  <cp:keywords/>
  <cp:lastModifiedBy>Стрельников Денис Иванович</cp:lastModifiedBy>
  <cp:revision>2</cp:revision>
  <dcterms:created xsi:type="dcterms:W3CDTF">2019-09-19T20:50:00Z</dcterms:created>
  <dcterms:modified xsi:type="dcterms:W3CDTF">2019-09-20T06:29:00Z</dcterms:modified>
</cp:coreProperties>
</file>