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BC" w:rsidRPr="00704C7D" w:rsidRDefault="00B474BC" w:rsidP="00721E7B">
      <w:pPr>
        <w:spacing w:after="0" w:line="240" w:lineRule="exact"/>
        <w:ind w:left="48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269735"/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 комитета экономического развития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торговли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Ставрополя</w:t>
      </w:r>
    </w:p>
    <w:p w:rsidR="00B474BC" w:rsidRPr="00704C7D" w:rsidRDefault="00B474BC" w:rsidP="00721E7B">
      <w:pPr>
        <w:spacing w:after="0" w:line="240" w:lineRule="exact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BC" w:rsidRPr="00704C7D" w:rsidRDefault="00B474BC" w:rsidP="00721E7B">
      <w:pPr>
        <w:tabs>
          <w:tab w:val="left" w:pos="4820"/>
        </w:tabs>
        <w:spacing w:after="0" w:line="240" w:lineRule="auto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 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Меценатова</w:t>
      </w:r>
    </w:p>
    <w:p w:rsidR="00B474BC" w:rsidRPr="00704C7D" w:rsidRDefault="00B474BC" w:rsidP="00721E7B">
      <w:pPr>
        <w:spacing w:after="0" w:line="240" w:lineRule="auto"/>
        <w:ind w:left="4820" w:right="-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bookmarkEnd w:id="0"/>
    <w:p w:rsid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фотоконкурсе «Летний Ставрополь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фотоконкурсе «Летний Ставрополь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 определяет цели, задачи, порядок организации проведения, а также подведения итогов, фотоконкурса «Летний Ставрополь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 участию в Конкурсе приглашаются все желающие, без предъявлений требований по возрасту (далее — Участники). Несовершеннолетние граждане принимают участие в Конкурсе лишь с согласия законных представителей.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 оставляет за собой право вносить изменения в настоящее Положение в порядке, установленном действующим законодательством, с обязательной публикацией этих изменений в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«Туристический Ставрополь» (</w:t>
      </w:r>
      <w:r w:rsidR="002A1104" w:rsidRP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https://vk.com/tur_stavropol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Конкурса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– продвижение города Ставрополя, как города привлекательного для туризма, развитие внутреннего и въездного туризма, выявление и поддержка одаренных и талантливых жителей и гостей города Ставрополя.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достопримечательностей города Ставрополя;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новых туристических объектов города Ставрополя;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фотографий города Ставрополя для продвижения в сети “Интернет”;</w:t>
      </w:r>
    </w:p>
    <w:p w:rsidR="00B474BC" w:rsidRPr="00B474BC" w:rsidRDefault="00B474BC" w:rsidP="00B474B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имен и талантов в области фотоискусства, развитие фотоискусства.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Организаторы Конкурса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 Конкурса – 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экономического развития и торговли 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 (далее - организатор).</w:t>
      </w:r>
    </w:p>
    <w:p w:rsid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532E" w:rsidRPr="00B474BC" w:rsidRDefault="00DF532E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Порядок организации и проведения Конкурса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с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 до 23:59.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Условия участия: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 должен иметь личный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</w:t>
      </w:r>
      <w:proofErr w:type="spellStart"/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подписаться на страницу «Туристический Ставрополь» в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1104" w:rsidRP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https://vk.com/tur_stavropol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выложить в своем профиле 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ВК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фотографию летнего Ставрополя, а в посте написать: «Я участвую в фотоконкурсе «Летний Ставрополь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@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tur_stavropol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 удалять фотографию до окончания Конкурса);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пост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#летнийставрополь202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туристическийставрополь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свой профиль на время проведения Конкурса, чтобы Ваш пост можно было найти.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участия в Конкурсе участники могут предоставить несколько конкурсных работ, но не более 3 фотографий, согласно требованиям, указанным в настоящем Положении.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представленным работам Конкурса.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Фотоматериалы, предоставленные для участия в Конкурсе, должны содержать </w:t>
      </w:r>
      <w:r w:rsidRPr="00B474B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красивые и любимые «летние» места в городе Ставрополе, городские </w:t>
      </w:r>
      <w:proofErr w:type="spellStart"/>
      <w:r w:rsidRPr="00B474BC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арт-объекты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объекты, привлекательные с точки зрения туризма. Фотографии должны быть сделаны не ранее 1 июня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Конкурсная работа должна быть уникальной и не содержать материалов, на которые установлены авторские права. Плагиат или использование чужих фотографий запрещено. Участник Конкурса несет ответственность за нарушение авторских и иных прав третьих лиц согласно действующему законодательству РФ.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Фотографии, присланные на Конкурс, могут быть отклонены от участия в Конкурсе в следующих случаях: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не соответствует тематике Конкурса;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нарушены авторские права на интеллектуальную собственность третьих лиц;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носит рекламный характер;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содержит нецензурную лексику и её производные;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работе присутствует обработка, искажающая реальность.</w:t>
      </w:r>
    </w:p>
    <w:p w:rsid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E7E" w:rsidRDefault="00CD0E7E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088" w:rsidRPr="00B474BC" w:rsidRDefault="006D3088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Критерии оценки работ.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оценки работ для фотографий: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теме Конкурса;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художественный уровень фотографий;</w:t>
      </w:r>
    </w:p>
    <w:p w:rsidR="00B474BC" w:rsidRPr="00B474BC" w:rsidRDefault="00CD0E7E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74BC"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технический уровень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 Конкурса и награждение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подведения итогов Конкурса формируется конкурсная комиссия из представителей администрации города Ставрополя и компетентных фотографов.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Заседание конкурсной комиссии и подведение итогов Конкурса проводится не позднее 0</w:t>
      </w:r>
      <w:r w:rsidR="0072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</w:t>
      </w:r>
      <w:r w:rsidR="002A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 каждому критерию оценки работ конкурсной комиссии выставляют оценки по десятибалльной системе.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Победителями Конкурса становятся участники, набравшие наибольшее количество баллов.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итогам Конкурса будут выявлены обладатели первого, второго, третьего мест.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Победители Конкурса будут награждены ценными призами.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Заключительные положения.</w:t>
      </w:r>
    </w:p>
    <w:p w:rsidR="00B474BC" w:rsidRPr="00B474BC" w:rsidRDefault="00B474BC" w:rsidP="00B4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Участие в Конкурсе автоматически подразумевает ознакомление, и полное согласие Участников со всеми правилами настоящего Положения.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спорные вопросы, касающиеся Конкурса, регулируются на основе настоящего Положения и действующего законодательства РФ.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4BC" w:rsidRPr="00B474BC" w:rsidRDefault="00B474BC" w:rsidP="00B4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Контактные данные</w:t>
      </w:r>
    </w:p>
    <w:p w:rsidR="00B474BC" w:rsidRPr="00B474BC" w:rsidRDefault="00B474BC" w:rsidP="00B474B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экономического развития</w:t>
      </w:r>
      <w:r w:rsidR="006D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торговли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Ставрополя:   тел.: </w:t>
      </w:r>
      <w:r w:rsidR="004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74-91-30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AF6" w:rsidRPr="0047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23-04-36</w:t>
      </w:r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otdelmsp@mail.ru</w:t>
      </w:r>
      <w:proofErr w:type="spellEnd"/>
      <w:r w:rsidRPr="00B4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7EE" w:rsidRDefault="00B367EE"/>
    <w:sectPr w:rsidR="00B367EE" w:rsidSect="00CD0E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DE" w:rsidRDefault="003D09DE" w:rsidP="00CD0E7E">
      <w:pPr>
        <w:spacing w:after="0" w:line="240" w:lineRule="auto"/>
      </w:pPr>
      <w:r>
        <w:separator/>
      </w:r>
    </w:p>
  </w:endnote>
  <w:endnote w:type="continuationSeparator" w:id="0">
    <w:p w:rsidR="003D09DE" w:rsidRDefault="003D09DE" w:rsidP="00CD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DE" w:rsidRDefault="003D09DE" w:rsidP="00CD0E7E">
      <w:pPr>
        <w:spacing w:after="0" w:line="240" w:lineRule="auto"/>
      </w:pPr>
      <w:r>
        <w:separator/>
      </w:r>
    </w:p>
  </w:footnote>
  <w:footnote w:type="continuationSeparator" w:id="0">
    <w:p w:rsidR="003D09DE" w:rsidRDefault="003D09DE" w:rsidP="00CD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76063"/>
      <w:docPartObj>
        <w:docPartGallery w:val="Page Numbers (Top of Page)"/>
        <w:docPartUnique/>
      </w:docPartObj>
    </w:sdtPr>
    <w:sdtContent>
      <w:p w:rsidR="00CD0E7E" w:rsidRDefault="00CD0E7E">
        <w:pPr>
          <w:pStyle w:val="a4"/>
          <w:jc w:val="center"/>
        </w:pPr>
        <w:r w:rsidRPr="00CD0E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0E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E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0E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0E7E" w:rsidRDefault="00CD0E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2C9"/>
    <w:multiLevelType w:val="multilevel"/>
    <w:tmpl w:val="C20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BC"/>
    <w:rsid w:val="000613F7"/>
    <w:rsid w:val="000D0533"/>
    <w:rsid w:val="001D17EA"/>
    <w:rsid w:val="00293EB6"/>
    <w:rsid w:val="002A1104"/>
    <w:rsid w:val="002B12C0"/>
    <w:rsid w:val="003D09DE"/>
    <w:rsid w:val="00476AF6"/>
    <w:rsid w:val="005A59E7"/>
    <w:rsid w:val="006D3088"/>
    <w:rsid w:val="00721E7B"/>
    <w:rsid w:val="00822F79"/>
    <w:rsid w:val="00B16B0A"/>
    <w:rsid w:val="00B367EE"/>
    <w:rsid w:val="00B474BC"/>
    <w:rsid w:val="00C2121A"/>
    <w:rsid w:val="00CD0E7E"/>
    <w:rsid w:val="00DC502F"/>
    <w:rsid w:val="00D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E7E"/>
  </w:style>
  <w:style w:type="paragraph" w:styleId="a6">
    <w:name w:val="footer"/>
    <w:basedOn w:val="a"/>
    <w:link w:val="a7"/>
    <w:uiPriority w:val="99"/>
    <w:semiHidden/>
    <w:unhideWhenUsed/>
    <w:rsid w:val="00CD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4300</Characters>
  <Application>Microsoft Office Word</Application>
  <DocSecurity>0</DocSecurity>
  <Lines>35</Lines>
  <Paragraphs>10</Paragraphs>
  <ScaleCrop>false</ScaleCrop>
  <Company>Администрация городв Ставрополя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mv.kapkina</dc:creator>
  <cp:lastModifiedBy>mv.kapkina</cp:lastModifiedBy>
  <cp:revision>5</cp:revision>
  <cp:lastPrinted>2022-06-01T12:00:00Z</cp:lastPrinted>
  <dcterms:created xsi:type="dcterms:W3CDTF">2022-05-30T07:27:00Z</dcterms:created>
  <dcterms:modified xsi:type="dcterms:W3CDTF">2022-06-01T12:02:00Z</dcterms:modified>
</cp:coreProperties>
</file>