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1B" w:rsidRDefault="007A391B" w:rsidP="007A391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391B">
        <w:rPr>
          <w:rFonts w:ascii="Times New Roman" w:hAnsi="Times New Roman" w:cs="Times New Roman"/>
          <w:sz w:val="28"/>
          <w:szCs w:val="28"/>
        </w:rPr>
        <w:t xml:space="preserve">Руководство </w:t>
      </w:r>
    </w:p>
    <w:p w:rsidR="007A391B" w:rsidRDefault="007A391B" w:rsidP="007A391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A391B">
        <w:rPr>
          <w:rFonts w:ascii="Times New Roman" w:hAnsi="Times New Roman" w:cs="Times New Roman"/>
          <w:sz w:val="28"/>
          <w:szCs w:val="28"/>
        </w:rPr>
        <w:t>по соблюдению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области установления цен (тарифов) на товары (работы, услуги), подлежащих регулированию органами местного самоуправления города Ставрополя</w:t>
      </w:r>
    </w:p>
    <w:p w:rsidR="007A391B" w:rsidRDefault="007A391B" w:rsidP="007A391B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922AB" w:rsidRPr="004F43D7" w:rsidRDefault="007A391B" w:rsidP="00E0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D7">
        <w:rPr>
          <w:rFonts w:ascii="Times New Roman" w:hAnsi="Times New Roman" w:cs="Times New Roman"/>
          <w:sz w:val="28"/>
          <w:szCs w:val="28"/>
        </w:rPr>
        <w:t>Основным</w:t>
      </w:r>
      <w:r w:rsidR="006922AB" w:rsidRPr="004F43D7">
        <w:rPr>
          <w:rFonts w:ascii="Times New Roman" w:hAnsi="Times New Roman" w:cs="Times New Roman"/>
          <w:sz w:val="28"/>
          <w:szCs w:val="28"/>
        </w:rPr>
        <w:t>и</w:t>
      </w:r>
      <w:r w:rsidRPr="004F43D7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="006922AB" w:rsidRPr="004F43D7">
        <w:rPr>
          <w:rFonts w:ascii="Times New Roman" w:hAnsi="Times New Roman" w:cs="Times New Roman"/>
          <w:sz w:val="28"/>
          <w:szCs w:val="28"/>
        </w:rPr>
        <w:t>и</w:t>
      </w:r>
      <w:r w:rsidRPr="004F43D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922AB" w:rsidRPr="004F43D7">
        <w:rPr>
          <w:rFonts w:ascii="Times New Roman" w:hAnsi="Times New Roman" w:cs="Times New Roman"/>
          <w:sz w:val="28"/>
          <w:szCs w:val="28"/>
        </w:rPr>
        <w:t>я</w:t>
      </w:r>
      <w:r w:rsidRPr="004F43D7">
        <w:rPr>
          <w:rFonts w:ascii="Times New Roman" w:hAnsi="Times New Roman" w:cs="Times New Roman"/>
          <w:sz w:val="28"/>
          <w:szCs w:val="28"/>
        </w:rPr>
        <w:t>м</w:t>
      </w:r>
      <w:r w:rsidR="006922AB" w:rsidRPr="004F43D7">
        <w:rPr>
          <w:rFonts w:ascii="Times New Roman" w:hAnsi="Times New Roman" w:cs="Times New Roman"/>
          <w:sz w:val="28"/>
          <w:szCs w:val="28"/>
        </w:rPr>
        <w:t>и</w:t>
      </w:r>
      <w:r w:rsidRPr="004F43D7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6922AB" w:rsidRPr="004F43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43D7">
        <w:rPr>
          <w:rFonts w:ascii="Times New Roman" w:hAnsi="Times New Roman" w:cs="Times New Roman"/>
          <w:sz w:val="28"/>
          <w:szCs w:val="28"/>
        </w:rPr>
        <w:t xml:space="preserve"> в области установления цен (тарифов) на товары (работы, услуги), подлежащих регулированию органами местного самоуправления города Ставрополя, явля</w:t>
      </w:r>
      <w:r w:rsidR="00E04B25">
        <w:rPr>
          <w:rFonts w:ascii="Times New Roman" w:hAnsi="Times New Roman" w:cs="Times New Roman"/>
          <w:sz w:val="28"/>
          <w:szCs w:val="28"/>
        </w:rPr>
        <w:t>ю</w:t>
      </w:r>
      <w:r w:rsidRPr="004F43D7">
        <w:rPr>
          <w:rFonts w:ascii="Times New Roman" w:hAnsi="Times New Roman" w:cs="Times New Roman"/>
          <w:sz w:val="28"/>
          <w:szCs w:val="28"/>
        </w:rPr>
        <w:t xml:space="preserve">тся </w:t>
      </w:r>
      <w:r w:rsidR="00E04B25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Pr="004F43D7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и нормативно-правовых актов, в части обоснованности величины и правильности применения </w:t>
      </w:r>
      <w:r w:rsidR="00CF5269">
        <w:rPr>
          <w:rFonts w:ascii="Times New Roman" w:hAnsi="Times New Roman" w:cs="Times New Roman"/>
          <w:sz w:val="28"/>
          <w:szCs w:val="28"/>
        </w:rPr>
        <w:t>цен (</w:t>
      </w:r>
      <w:r w:rsidRPr="004F43D7">
        <w:rPr>
          <w:rFonts w:ascii="Times New Roman" w:hAnsi="Times New Roman" w:cs="Times New Roman"/>
          <w:sz w:val="28"/>
          <w:szCs w:val="28"/>
        </w:rPr>
        <w:t>тарифов</w:t>
      </w:r>
      <w:r w:rsidR="00CF5269">
        <w:rPr>
          <w:rFonts w:ascii="Times New Roman" w:hAnsi="Times New Roman" w:cs="Times New Roman"/>
          <w:sz w:val="28"/>
          <w:szCs w:val="28"/>
        </w:rPr>
        <w:t>)</w:t>
      </w:r>
      <w:r w:rsidRPr="004F43D7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6922AB" w:rsidRPr="004F43D7">
        <w:rPr>
          <w:rFonts w:ascii="Times New Roman" w:hAnsi="Times New Roman" w:cs="Times New Roman"/>
          <w:sz w:val="28"/>
          <w:szCs w:val="28"/>
        </w:rPr>
        <w:t>муниципальными правовыми актами, которые размещены в свободном доступе на официальном сайте администрации города Ставрополя, в информационно-телекоммуникационной сети «Интернет» в разделе «Торговля и муниципальный заказ» подраздел</w:t>
      </w:r>
      <w:r w:rsidR="00CF5269">
        <w:rPr>
          <w:rFonts w:ascii="Times New Roman" w:hAnsi="Times New Roman" w:cs="Times New Roman"/>
          <w:sz w:val="28"/>
          <w:szCs w:val="28"/>
        </w:rPr>
        <w:t>е</w:t>
      </w:r>
      <w:r w:rsidR="006922AB" w:rsidRPr="004F43D7">
        <w:rPr>
          <w:rFonts w:ascii="Times New Roman" w:hAnsi="Times New Roman" w:cs="Times New Roman"/>
          <w:sz w:val="28"/>
          <w:szCs w:val="28"/>
        </w:rPr>
        <w:t xml:space="preserve"> «Действующие тарифы».</w:t>
      </w:r>
    </w:p>
    <w:p w:rsidR="006922AB" w:rsidRPr="004F43D7" w:rsidRDefault="006922AB" w:rsidP="004F43D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3D7">
        <w:rPr>
          <w:rFonts w:ascii="Times New Roman" w:hAnsi="Times New Roman" w:cs="Times New Roman"/>
          <w:sz w:val="28"/>
          <w:szCs w:val="28"/>
        </w:rPr>
        <w:t>В качестве дополнительной информации</w:t>
      </w:r>
      <w:r w:rsidR="00CF5269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CF5269" w:rsidRPr="00CF5269">
        <w:t xml:space="preserve"> </w:t>
      </w:r>
      <w:r w:rsidR="00CF5269" w:rsidRPr="00CF5269">
        <w:rPr>
          <w:rFonts w:ascii="Times New Roman" w:hAnsi="Times New Roman" w:cs="Times New Roman"/>
          <w:sz w:val="28"/>
          <w:szCs w:val="28"/>
        </w:rPr>
        <w:t>муниципального заказа и торговли администрации города Ставрополя</w:t>
      </w:r>
      <w:r w:rsidR="00CF5269">
        <w:rPr>
          <w:rFonts w:ascii="Times New Roman" w:hAnsi="Times New Roman" w:cs="Times New Roman"/>
          <w:sz w:val="28"/>
          <w:szCs w:val="28"/>
        </w:rPr>
        <w:t>, как</w:t>
      </w:r>
      <w:r w:rsidRPr="004F43D7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</w:t>
      </w:r>
      <w:r w:rsidR="00CF5269">
        <w:rPr>
          <w:rFonts w:ascii="Times New Roman" w:hAnsi="Times New Roman" w:cs="Times New Roman"/>
          <w:sz w:val="28"/>
          <w:szCs w:val="28"/>
        </w:rPr>
        <w:t>,</w:t>
      </w:r>
      <w:r w:rsidRPr="004F43D7">
        <w:rPr>
          <w:rFonts w:ascii="Times New Roman" w:hAnsi="Times New Roman" w:cs="Times New Roman"/>
          <w:sz w:val="28"/>
          <w:szCs w:val="28"/>
        </w:rPr>
        <w:t xml:space="preserve"> </w:t>
      </w:r>
      <w:r w:rsidR="005544A3" w:rsidRPr="005544A3">
        <w:rPr>
          <w:rFonts w:ascii="Times New Roman" w:hAnsi="Times New Roman" w:cs="Times New Roman"/>
          <w:sz w:val="28"/>
          <w:szCs w:val="28"/>
        </w:rPr>
        <w:t>в целях полного информирования потребителей</w:t>
      </w:r>
      <w:r w:rsidR="005544A3">
        <w:rPr>
          <w:rFonts w:ascii="Times New Roman" w:hAnsi="Times New Roman" w:cs="Times New Roman"/>
          <w:sz w:val="28"/>
          <w:szCs w:val="28"/>
        </w:rPr>
        <w:t xml:space="preserve"> </w:t>
      </w:r>
      <w:r w:rsidRPr="004F43D7">
        <w:rPr>
          <w:rFonts w:ascii="Times New Roman" w:hAnsi="Times New Roman" w:cs="Times New Roman"/>
          <w:sz w:val="28"/>
          <w:szCs w:val="28"/>
        </w:rPr>
        <w:t xml:space="preserve">рекомендуют </w:t>
      </w:r>
      <w:r w:rsidR="004C0FE4" w:rsidRPr="004F43D7">
        <w:rPr>
          <w:rFonts w:ascii="Times New Roman" w:hAnsi="Times New Roman" w:cs="Times New Roman"/>
          <w:sz w:val="28"/>
          <w:szCs w:val="28"/>
        </w:rPr>
        <w:t>при оформлении договор</w:t>
      </w:r>
      <w:r w:rsidR="004F43D7">
        <w:rPr>
          <w:rFonts w:ascii="Times New Roman" w:hAnsi="Times New Roman" w:cs="Times New Roman"/>
          <w:sz w:val="28"/>
          <w:szCs w:val="28"/>
        </w:rPr>
        <w:t>ов</w:t>
      </w:r>
      <w:r w:rsidRPr="004F43D7">
        <w:rPr>
          <w:rFonts w:ascii="Times New Roman" w:hAnsi="Times New Roman" w:cs="Times New Roman"/>
          <w:sz w:val="28"/>
          <w:szCs w:val="28"/>
        </w:rPr>
        <w:t xml:space="preserve"> </w:t>
      </w:r>
      <w:r w:rsidR="004C0FE4" w:rsidRPr="004F43D7">
        <w:rPr>
          <w:rFonts w:ascii="Times New Roman" w:hAnsi="Times New Roman" w:cs="Times New Roman"/>
          <w:sz w:val="28"/>
          <w:szCs w:val="28"/>
        </w:rPr>
        <w:t>придерживаться</w:t>
      </w:r>
      <w:r w:rsidRPr="004F43D7">
        <w:rPr>
          <w:rFonts w:ascii="Times New Roman" w:hAnsi="Times New Roman" w:cs="Times New Roman"/>
          <w:sz w:val="28"/>
          <w:szCs w:val="28"/>
        </w:rPr>
        <w:t xml:space="preserve"> </w:t>
      </w:r>
      <w:r w:rsidR="004C0FE4" w:rsidRPr="004F43D7">
        <w:rPr>
          <w:rFonts w:ascii="Times New Roman" w:hAnsi="Times New Roman" w:cs="Times New Roman"/>
          <w:sz w:val="28"/>
          <w:szCs w:val="28"/>
        </w:rPr>
        <w:t xml:space="preserve">его </w:t>
      </w:r>
      <w:r w:rsidRPr="004F43D7">
        <w:rPr>
          <w:rFonts w:ascii="Times New Roman" w:hAnsi="Times New Roman" w:cs="Times New Roman"/>
          <w:sz w:val="28"/>
          <w:szCs w:val="28"/>
        </w:rPr>
        <w:t>типов</w:t>
      </w:r>
      <w:r w:rsidR="004C0FE4" w:rsidRPr="004F43D7">
        <w:rPr>
          <w:rFonts w:ascii="Times New Roman" w:hAnsi="Times New Roman" w:cs="Times New Roman"/>
          <w:sz w:val="28"/>
          <w:szCs w:val="28"/>
        </w:rPr>
        <w:t>ой</w:t>
      </w:r>
      <w:r w:rsidRPr="004F43D7">
        <w:rPr>
          <w:rFonts w:ascii="Times New Roman" w:hAnsi="Times New Roman" w:cs="Times New Roman"/>
          <w:sz w:val="28"/>
          <w:szCs w:val="28"/>
        </w:rPr>
        <w:t xml:space="preserve"> форм</w:t>
      </w:r>
      <w:r w:rsidR="004C0FE4" w:rsidRPr="004F43D7">
        <w:rPr>
          <w:rFonts w:ascii="Times New Roman" w:hAnsi="Times New Roman" w:cs="Times New Roman"/>
          <w:sz w:val="28"/>
          <w:szCs w:val="28"/>
        </w:rPr>
        <w:t xml:space="preserve">ы, в частности, обратить внимание на </w:t>
      </w:r>
      <w:r w:rsidR="00CF5269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="004C0FE4" w:rsidRPr="004F43D7">
        <w:rPr>
          <w:rFonts w:ascii="Times New Roman" w:hAnsi="Times New Roman" w:cs="Times New Roman"/>
          <w:sz w:val="28"/>
          <w:szCs w:val="28"/>
        </w:rPr>
        <w:t xml:space="preserve">указание в </w:t>
      </w:r>
      <w:r w:rsidR="004F43D7" w:rsidRPr="004F43D7">
        <w:rPr>
          <w:rFonts w:ascii="Times New Roman" w:hAnsi="Times New Roman" w:cs="Times New Roman"/>
          <w:sz w:val="28"/>
          <w:szCs w:val="28"/>
        </w:rPr>
        <w:t>договоре</w:t>
      </w:r>
      <w:r w:rsidR="004C0FE4" w:rsidRPr="004F43D7">
        <w:rPr>
          <w:rFonts w:ascii="Times New Roman" w:hAnsi="Times New Roman" w:cs="Times New Roman"/>
          <w:sz w:val="28"/>
          <w:szCs w:val="28"/>
        </w:rPr>
        <w:t xml:space="preserve"> величины </w:t>
      </w:r>
      <w:r w:rsidR="00CF5269">
        <w:rPr>
          <w:rFonts w:ascii="Times New Roman" w:hAnsi="Times New Roman" w:cs="Times New Roman"/>
          <w:sz w:val="28"/>
          <w:szCs w:val="28"/>
        </w:rPr>
        <w:t>цен (</w:t>
      </w:r>
      <w:r w:rsidR="004C0FE4" w:rsidRPr="004F43D7">
        <w:rPr>
          <w:rFonts w:ascii="Times New Roman" w:hAnsi="Times New Roman" w:cs="Times New Roman"/>
          <w:sz w:val="28"/>
          <w:szCs w:val="28"/>
        </w:rPr>
        <w:t>тарифов</w:t>
      </w:r>
      <w:r w:rsidR="00CF5269">
        <w:rPr>
          <w:rFonts w:ascii="Times New Roman" w:hAnsi="Times New Roman" w:cs="Times New Roman"/>
          <w:sz w:val="28"/>
          <w:szCs w:val="28"/>
        </w:rPr>
        <w:t>)</w:t>
      </w:r>
      <w:r w:rsidR="004C0FE4" w:rsidRPr="004F43D7">
        <w:rPr>
          <w:rFonts w:ascii="Times New Roman" w:hAnsi="Times New Roman" w:cs="Times New Roman"/>
          <w:sz w:val="28"/>
          <w:szCs w:val="28"/>
        </w:rPr>
        <w:t>,</w:t>
      </w:r>
      <w:r w:rsidR="004F43D7" w:rsidRPr="004F43D7">
        <w:rPr>
          <w:rFonts w:ascii="Times New Roman" w:hAnsi="Times New Roman" w:cs="Times New Roman"/>
          <w:sz w:val="28"/>
          <w:szCs w:val="28"/>
        </w:rPr>
        <w:t xml:space="preserve"> </w:t>
      </w:r>
      <w:r w:rsidR="004C0FE4" w:rsidRPr="004F43D7">
        <w:rPr>
          <w:rFonts w:ascii="Times New Roman" w:hAnsi="Times New Roman" w:cs="Times New Roman"/>
          <w:sz w:val="28"/>
          <w:szCs w:val="28"/>
        </w:rPr>
        <w:t>установленных мун</w:t>
      </w:r>
      <w:bookmarkStart w:id="0" w:name="_GoBack"/>
      <w:bookmarkEnd w:id="0"/>
      <w:r w:rsidR="004C0FE4" w:rsidRPr="004F43D7">
        <w:rPr>
          <w:rFonts w:ascii="Times New Roman" w:hAnsi="Times New Roman" w:cs="Times New Roman"/>
          <w:sz w:val="28"/>
          <w:szCs w:val="28"/>
        </w:rPr>
        <w:t>иципальными правовыми актами</w:t>
      </w:r>
      <w:r w:rsidR="005544A3">
        <w:rPr>
          <w:rFonts w:ascii="Times New Roman" w:hAnsi="Times New Roman" w:cs="Times New Roman"/>
          <w:sz w:val="28"/>
          <w:szCs w:val="28"/>
        </w:rPr>
        <w:t>.</w:t>
      </w:r>
    </w:p>
    <w:sectPr w:rsidR="006922AB" w:rsidRPr="004F43D7" w:rsidSect="005544A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1B"/>
    <w:rsid w:val="004C0FE4"/>
    <w:rsid w:val="004F43D7"/>
    <w:rsid w:val="00511609"/>
    <w:rsid w:val="005544A3"/>
    <w:rsid w:val="006922AB"/>
    <w:rsid w:val="007A391B"/>
    <w:rsid w:val="00CF5269"/>
    <w:rsid w:val="00E04B25"/>
    <w:rsid w:val="00E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B86F-DBE3-47D6-B5AA-A3263B66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91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922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lastModifiedBy>Помогаева Лариса Анатольевна</cp:lastModifiedBy>
  <cp:revision>1</cp:revision>
  <cp:lastPrinted>2020-12-18T09:44:00Z</cp:lastPrinted>
  <dcterms:created xsi:type="dcterms:W3CDTF">2020-12-18T08:32:00Z</dcterms:created>
  <dcterms:modified xsi:type="dcterms:W3CDTF">2020-12-18T09:48:00Z</dcterms:modified>
</cp:coreProperties>
</file>