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8B5D5D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8B5D5D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8B5D5D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8B5D5D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8B5D5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8B5D5D">
        <w:rPr>
          <w:rFonts w:ascii="Times New Roman" w:hAnsi="Times New Roman" w:cs="Times New Roman"/>
          <w:sz w:val="28"/>
          <w:szCs w:val="28"/>
        </w:rPr>
        <w:br/>
      </w:r>
      <w:r w:rsidRPr="008B5D5D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8B5D5D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8B5D5D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8B5D5D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8B5D5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B5D5D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8B5D5D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8B5D5D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53312" w:rsidRPr="008B5D5D" w:rsidRDefault="007C30AA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D739D">
        <w:rPr>
          <w:rFonts w:ascii="Times New Roman" w:hAnsi="Times New Roman" w:cs="Times New Roman"/>
          <w:sz w:val="28"/>
          <w:szCs w:val="28"/>
        </w:rPr>
        <w:t>020906</w:t>
      </w:r>
      <w:r w:rsidRPr="008B5D5D">
        <w:rPr>
          <w:rFonts w:ascii="Times New Roman" w:hAnsi="Times New Roman" w:cs="Times New Roman"/>
          <w:sz w:val="28"/>
          <w:szCs w:val="28"/>
        </w:rPr>
        <w:t>:</w:t>
      </w:r>
      <w:r w:rsidR="009D739D">
        <w:rPr>
          <w:rFonts w:ascii="Times New Roman" w:hAnsi="Times New Roman" w:cs="Times New Roman"/>
          <w:sz w:val="28"/>
          <w:szCs w:val="28"/>
        </w:rPr>
        <w:t>187</w:t>
      </w:r>
      <w:r w:rsidR="009350E9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8B5D5D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9D739D">
        <w:rPr>
          <w:rFonts w:ascii="Times New Roman" w:hAnsi="Times New Roman" w:cs="Times New Roman"/>
          <w:sz w:val="28"/>
          <w:szCs w:val="28"/>
        </w:rPr>
        <w:t xml:space="preserve"> </w:t>
      </w:r>
      <w:r w:rsidRPr="008B5D5D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ул. </w:t>
      </w:r>
      <w:r w:rsidR="009D739D">
        <w:rPr>
          <w:rFonts w:ascii="Times New Roman" w:hAnsi="Times New Roman" w:cs="Times New Roman"/>
          <w:sz w:val="28"/>
          <w:szCs w:val="28"/>
        </w:rPr>
        <w:t>Заветная, 26</w:t>
      </w:r>
      <w:r w:rsidRPr="008B5D5D">
        <w:rPr>
          <w:rFonts w:ascii="Times New Roman" w:hAnsi="Times New Roman" w:cs="Times New Roman"/>
          <w:sz w:val="28"/>
          <w:szCs w:val="28"/>
        </w:rPr>
        <w:t xml:space="preserve">; территориальная </w:t>
      </w:r>
      <w:r w:rsidR="009350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5D5D">
        <w:rPr>
          <w:rFonts w:ascii="Times New Roman" w:hAnsi="Times New Roman" w:cs="Times New Roman"/>
          <w:sz w:val="28"/>
          <w:szCs w:val="28"/>
        </w:rPr>
        <w:t>зона – Ж-</w:t>
      </w:r>
      <w:r w:rsidR="009D739D">
        <w:rPr>
          <w:rFonts w:ascii="Times New Roman" w:hAnsi="Times New Roman" w:cs="Times New Roman"/>
          <w:sz w:val="28"/>
          <w:szCs w:val="28"/>
        </w:rPr>
        <w:t>3</w:t>
      </w:r>
      <w:r w:rsidRPr="008B5D5D">
        <w:rPr>
          <w:rFonts w:ascii="Times New Roman" w:hAnsi="Times New Roman" w:cs="Times New Roman"/>
          <w:sz w:val="28"/>
          <w:szCs w:val="28"/>
        </w:rPr>
        <w:t xml:space="preserve">. </w:t>
      </w:r>
      <w:r w:rsidR="009D739D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</w:t>
      </w:r>
      <w:r w:rsidRPr="008B5D5D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794307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C53312" w:rsidRPr="008B5D5D">
        <w:rPr>
          <w:rFonts w:ascii="Times New Roman" w:hAnsi="Times New Roman" w:cs="Times New Roman"/>
          <w:sz w:val="28"/>
          <w:szCs w:val="28"/>
        </w:rPr>
        <w:t>;</w:t>
      </w:r>
      <w:r w:rsidR="00592DE0" w:rsidRPr="008B5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18" w:rsidRPr="008B5D5D" w:rsidRDefault="007C30AA" w:rsidP="005A6999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вид использования земельного участка с кадастровым номером 26:12:</w:t>
      </w:r>
      <w:r w:rsidR="004F1196">
        <w:rPr>
          <w:rFonts w:ascii="Times New Roman" w:hAnsi="Times New Roman" w:cs="Times New Roman"/>
          <w:sz w:val="28"/>
          <w:szCs w:val="28"/>
        </w:rPr>
        <w:t>031002</w:t>
      </w:r>
      <w:r w:rsidRPr="008B5D5D">
        <w:rPr>
          <w:rFonts w:ascii="Times New Roman" w:hAnsi="Times New Roman" w:cs="Times New Roman"/>
          <w:sz w:val="28"/>
          <w:szCs w:val="28"/>
        </w:rPr>
        <w:t>:</w:t>
      </w:r>
      <w:r w:rsidR="004F1196">
        <w:rPr>
          <w:rFonts w:ascii="Times New Roman" w:hAnsi="Times New Roman" w:cs="Times New Roman"/>
          <w:sz w:val="28"/>
          <w:szCs w:val="28"/>
        </w:rPr>
        <w:t>10874</w:t>
      </w:r>
      <w:r w:rsidRPr="008B5D5D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9D6AF7" w:rsidRPr="008B5D5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Ставропольский край, </w:t>
      </w:r>
      <w:proofErr w:type="spellStart"/>
      <w:r w:rsidR="004F1196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="004F1196">
        <w:rPr>
          <w:rFonts w:ascii="Times New Roman" w:hAnsi="Times New Roman" w:cs="Times New Roman"/>
          <w:color w:val="000000"/>
          <w:sz w:val="28"/>
          <w:szCs w:val="28"/>
        </w:rPr>
        <w:t xml:space="preserve">-л 209, ул. Широкая, 45, </w:t>
      </w:r>
      <w:proofErr w:type="gramStart"/>
      <w:r w:rsidR="004F1196">
        <w:rPr>
          <w:rFonts w:ascii="Times New Roman" w:hAnsi="Times New Roman" w:cs="Times New Roman"/>
          <w:color w:val="000000"/>
          <w:sz w:val="28"/>
          <w:szCs w:val="28"/>
        </w:rPr>
        <w:t>г-ж</w:t>
      </w:r>
      <w:proofErr w:type="gramEnd"/>
      <w:r w:rsidR="004F1196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8B5D5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3338A0">
        <w:rPr>
          <w:rFonts w:ascii="Times New Roman" w:hAnsi="Times New Roman" w:cs="Times New Roman"/>
          <w:sz w:val="28"/>
          <w:szCs w:val="28"/>
        </w:rPr>
        <w:t>ОД-1. Общественно-деловые зоны</w:t>
      </w:r>
      <w:r w:rsidRPr="008B5D5D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466F2B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E62218" w:rsidRPr="008B5D5D">
        <w:rPr>
          <w:rFonts w:ascii="Times New Roman" w:hAnsi="Times New Roman" w:cs="Times New Roman"/>
          <w:sz w:val="28"/>
          <w:szCs w:val="28"/>
        </w:rPr>
        <w:t>;</w:t>
      </w:r>
    </w:p>
    <w:p w:rsidR="00874101" w:rsidRPr="00874101" w:rsidRDefault="008D1036" w:rsidP="00722696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4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264BBD">
        <w:rPr>
          <w:rFonts w:ascii="Times New Roman" w:hAnsi="Times New Roman" w:cs="Times New Roman"/>
          <w:sz w:val="28"/>
          <w:szCs w:val="28"/>
        </w:rPr>
        <w:t>030305</w:t>
      </w:r>
      <w:r w:rsidRPr="00ED5548">
        <w:rPr>
          <w:rFonts w:ascii="Times New Roman" w:hAnsi="Times New Roman" w:cs="Times New Roman"/>
          <w:sz w:val="28"/>
          <w:szCs w:val="28"/>
        </w:rPr>
        <w:t>:</w:t>
      </w:r>
      <w:r w:rsidR="00264BBD">
        <w:rPr>
          <w:rFonts w:ascii="Times New Roman" w:hAnsi="Times New Roman" w:cs="Times New Roman"/>
          <w:sz w:val="28"/>
          <w:szCs w:val="28"/>
        </w:rPr>
        <w:t>19</w:t>
      </w:r>
      <w:r w:rsidRPr="00ED5548">
        <w:rPr>
          <w:rFonts w:ascii="Times New Roman" w:hAnsi="Times New Roman" w:cs="Times New Roman"/>
          <w:sz w:val="28"/>
          <w:szCs w:val="28"/>
        </w:rPr>
        <w:t xml:space="preserve">, местоположение (адрес): </w:t>
      </w:r>
      <w:r w:rsidRPr="00ED5548">
        <w:rPr>
          <w:rFonts w:ascii="Times New Roman" w:hAnsi="Times New Roman" w:cs="Times New Roman"/>
          <w:color w:val="000000"/>
          <w:sz w:val="28"/>
          <w:szCs w:val="28"/>
        </w:rPr>
        <w:t>Ставропольский</w:t>
      </w:r>
      <w:r w:rsidR="00264BBD" w:rsidRPr="00264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BBD" w:rsidRPr="00ED5548">
        <w:rPr>
          <w:rFonts w:ascii="Times New Roman" w:hAnsi="Times New Roman" w:cs="Times New Roman"/>
          <w:color w:val="000000"/>
          <w:sz w:val="28"/>
          <w:szCs w:val="28"/>
        </w:rPr>
        <w:t>край</w:t>
      </w:r>
      <w:r w:rsidRPr="00ED55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4B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ED5548">
        <w:rPr>
          <w:rFonts w:ascii="Times New Roman" w:hAnsi="Times New Roman" w:cs="Times New Roman"/>
          <w:color w:val="000000"/>
          <w:sz w:val="28"/>
          <w:szCs w:val="28"/>
        </w:rPr>
        <w:t xml:space="preserve">г. Ставрополь, </w:t>
      </w:r>
      <w:r w:rsidR="00264BBD">
        <w:rPr>
          <w:rFonts w:ascii="Times New Roman" w:hAnsi="Times New Roman" w:cs="Times New Roman"/>
          <w:color w:val="000000"/>
          <w:sz w:val="28"/>
          <w:szCs w:val="28"/>
        </w:rPr>
        <w:t>пер. Средний, 12</w:t>
      </w:r>
      <w:r w:rsidRPr="00ED5548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43028" w:rsidRPr="008B5D5D">
        <w:rPr>
          <w:rFonts w:ascii="Times New Roman" w:hAnsi="Times New Roman" w:cs="Times New Roman"/>
          <w:sz w:val="28"/>
          <w:szCs w:val="28"/>
        </w:rPr>
        <w:t>Ж-</w:t>
      </w:r>
      <w:r w:rsidR="00643028">
        <w:rPr>
          <w:rFonts w:ascii="Times New Roman" w:hAnsi="Times New Roman" w:cs="Times New Roman"/>
          <w:sz w:val="28"/>
          <w:szCs w:val="28"/>
        </w:rPr>
        <w:t>3</w:t>
      </w:r>
      <w:r w:rsidR="00643028" w:rsidRPr="008B5D5D">
        <w:rPr>
          <w:rFonts w:ascii="Times New Roman" w:hAnsi="Times New Roman" w:cs="Times New Roman"/>
          <w:sz w:val="28"/>
          <w:szCs w:val="28"/>
        </w:rPr>
        <w:t xml:space="preserve">. </w:t>
      </w:r>
      <w:r w:rsidR="00643028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</w:t>
      </w:r>
      <w:r w:rsidRPr="00ED5548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643028" w:rsidRPr="00643028">
        <w:rPr>
          <w:rFonts w:ascii="Times New Roman" w:hAnsi="Times New Roman" w:cs="Times New Roman"/>
          <w:color w:val="000000"/>
          <w:sz w:val="28"/>
          <w:szCs w:val="28"/>
        </w:rPr>
        <w:t>бытовое обслуживание (код 3.3), магазины (код 4.4)</w:t>
      </w:r>
      <w:r w:rsidRPr="00643028">
        <w:rPr>
          <w:rFonts w:ascii="Times New Roman" w:hAnsi="Times New Roman" w:cs="Times New Roman"/>
          <w:sz w:val="28"/>
          <w:szCs w:val="28"/>
        </w:rPr>
        <w:t>;</w:t>
      </w:r>
      <w:r w:rsidRPr="00ED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548">
        <w:rPr>
          <w:rFonts w:ascii="Times New Roman" w:hAnsi="Times New Roman" w:cs="Times New Roman"/>
          <w:sz w:val="28"/>
          <w:szCs w:val="28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ED5548" w:rsidRPr="00ED5548">
        <w:rPr>
          <w:rFonts w:ascii="Times New Roman" w:hAnsi="Times New Roman" w:cs="Times New Roman"/>
          <w:sz w:val="28"/>
          <w:szCs w:val="28"/>
        </w:rPr>
        <w:t xml:space="preserve"> в части сокращения расстояния до стены объекта капитального строительства </w:t>
      </w:r>
      <w:r w:rsidR="008A27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5548" w:rsidRPr="00ED5548">
        <w:rPr>
          <w:rFonts w:ascii="Times New Roman" w:hAnsi="Times New Roman" w:cs="Times New Roman"/>
          <w:sz w:val="28"/>
          <w:szCs w:val="28"/>
        </w:rPr>
        <w:t>от северной границы земельного участка до 0</w:t>
      </w:r>
      <w:r w:rsidR="00784E82">
        <w:rPr>
          <w:rFonts w:ascii="Times New Roman" w:hAnsi="Times New Roman" w:cs="Times New Roman"/>
          <w:sz w:val="28"/>
          <w:szCs w:val="28"/>
        </w:rPr>
        <w:t>,8</w:t>
      </w:r>
      <w:r w:rsidR="00ED5548" w:rsidRPr="00ED5548">
        <w:rPr>
          <w:rFonts w:ascii="Times New Roman" w:hAnsi="Times New Roman" w:cs="Times New Roman"/>
          <w:sz w:val="28"/>
          <w:szCs w:val="28"/>
        </w:rPr>
        <w:t xml:space="preserve"> м, от </w:t>
      </w:r>
      <w:r w:rsidR="00784E82">
        <w:rPr>
          <w:rFonts w:ascii="Times New Roman" w:hAnsi="Times New Roman" w:cs="Times New Roman"/>
          <w:sz w:val="28"/>
          <w:szCs w:val="28"/>
        </w:rPr>
        <w:t>восточной</w:t>
      </w:r>
      <w:r w:rsidR="00ED5548" w:rsidRPr="00ED5548">
        <w:rPr>
          <w:rFonts w:ascii="Times New Roman" w:hAnsi="Times New Roman" w:cs="Times New Roman"/>
          <w:sz w:val="28"/>
          <w:szCs w:val="28"/>
        </w:rPr>
        <w:t xml:space="preserve"> границы земельного участка до </w:t>
      </w:r>
      <w:r w:rsidR="00784E82">
        <w:rPr>
          <w:rFonts w:ascii="Times New Roman" w:hAnsi="Times New Roman" w:cs="Times New Roman"/>
          <w:sz w:val="28"/>
          <w:szCs w:val="28"/>
        </w:rPr>
        <w:t>0</w:t>
      </w:r>
      <w:r w:rsidR="00ED5548" w:rsidRPr="00ED5548">
        <w:rPr>
          <w:rFonts w:ascii="Times New Roman" w:hAnsi="Times New Roman" w:cs="Times New Roman"/>
          <w:sz w:val="28"/>
          <w:szCs w:val="28"/>
        </w:rPr>
        <w:t>,5</w:t>
      </w:r>
      <w:r w:rsidR="00815BDE">
        <w:rPr>
          <w:rFonts w:ascii="Times New Roman" w:hAnsi="Times New Roman" w:cs="Times New Roman"/>
          <w:sz w:val="28"/>
          <w:szCs w:val="28"/>
        </w:rPr>
        <w:t xml:space="preserve"> м</w:t>
      </w:r>
      <w:r w:rsidR="00ED5548" w:rsidRPr="00ED5548">
        <w:rPr>
          <w:rFonts w:ascii="Times New Roman" w:hAnsi="Times New Roman" w:cs="Times New Roman"/>
          <w:sz w:val="28"/>
          <w:szCs w:val="28"/>
        </w:rPr>
        <w:t xml:space="preserve">, от </w:t>
      </w:r>
      <w:r w:rsidR="00784E82">
        <w:rPr>
          <w:rFonts w:ascii="Times New Roman" w:hAnsi="Times New Roman" w:cs="Times New Roman"/>
          <w:sz w:val="28"/>
          <w:szCs w:val="28"/>
        </w:rPr>
        <w:t>южной</w:t>
      </w:r>
      <w:r w:rsidR="00ED5548" w:rsidRPr="00ED5548">
        <w:rPr>
          <w:rFonts w:ascii="Times New Roman" w:hAnsi="Times New Roman" w:cs="Times New Roman"/>
          <w:sz w:val="28"/>
          <w:szCs w:val="28"/>
        </w:rPr>
        <w:t xml:space="preserve">, </w:t>
      </w:r>
      <w:r w:rsidR="00784E82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="00ED5548" w:rsidRPr="00ED5548">
        <w:rPr>
          <w:rFonts w:ascii="Times New Roman" w:hAnsi="Times New Roman" w:cs="Times New Roman"/>
          <w:sz w:val="28"/>
          <w:szCs w:val="28"/>
        </w:rPr>
        <w:t xml:space="preserve"> границ земельного участка до </w:t>
      </w:r>
      <w:r w:rsidR="00784E82">
        <w:rPr>
          <w:rFonts w:ascii="Times New Roman" w:hAnsi="Times New Roman" w:cs="Times New Roman"/>
          <w:sz w:val="28"/>
          <w:szCs w:val="28"/>
        </w:rPr>
        <w:t>0</w:t>
      </w:r>
      <w:r w:rsidR="00ED5548" w:rsidRPr="00ED5548">
        <w:rPr>
          <w:rFonts w:ascii="Times New Roman" w:hAnsi="Times New Roman" w:cs="Times New Roman"/>
          <w:sz w:val="28"/>
          <w:szCs w:val="28"/>
        </w:rPr>
        <w:t xml:space="preserve"> м; в части увеличения максимального процента застройки в границах земельного участка до </w:t>
      </w:r>
      <w:r w:rsidR="00784E82">
        <w:rPr>
          <w:rFonts w:ascii="Times New Roman" w:hAnsi="Times New Roman" w:cs="Times New Roman"/>
          <w:sz w:val="28"/>
          <w:szCs w:val="28"/>
        </w:rPr>
        <w:t>91</w:t>
      </w:r>
      <w:r w:rsidR="00ED5548" w:rsidRPr="00ED5548">
        <w:rPr>
          <w:rFonts w:ascii="Times New Roman" w:hAnsi="Times New Roman" w:cs="Times New Roman"/>
          <w:sz w:val="28"/>
          <w:szCs w:val="28"/>
        </w:rPr>
        <w:t>%;</w:t>
      </w:r>
      <w:proofErr w:type="gramEnd"/>
    </w:p>
    <w:p w:rsidR="00B15EC3" w:rsidRDefault="00874101" w:rsidP="00722696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022601:565</w:t>
      </w:r>
      <w:r w:rsidRPr="008B5D5D">
        <w:rPr>
          <w:rFonts w:ascii="Times New Roman" w:hAnsi="Times New Roman" w:cs="Times New Roman"/>
          <w:sz w:val="28"/>
          <w:szCs w:val="28"/>
        </w:rPr>
        <w:t xml:space="preserve">, местоположение (адрес)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01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Ставропольский 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проезд Чапаевский</w:t>
      </w:r>
      <w:r w:rsidRPr="008B5D5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застройки индивидуальными жилыми домами</w:t>
      </w:r>
      <w:r w:rsidRPr="008B5D5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жилая застройка</w:t>
      </w:r>
      <w:r w:rsidRPr="0064001E">
        <w:rPr>
          <w:rFonts w:ascii="Times New Roman" w:hAnsi="Times New Roman" w:cs="Times New Roman"/>
          <w:sz w:val="28"/>
          <w:szCs w:val="28"/>
        </w:rPr>
        <w:t>;</w:t>
      </w:r>
      <w:r w:rsidRPr="008B5D5D">
        <w:rPr>
          <w:rFonts w:ascii="Times New Roman" w:hAnsi="Times New Roman" w:cs="Times New Roman"/>
          <w:sz w:val="28"/>
          <w:szCs w:val="28"/>
        </w:rPr>
        <w:t xml:space="preserve">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B5D5D">
        <w:rPr>
          <w:rFonts w:ascii="Times New Roman" w:hAnsi="Times New Roman" w:cs="Times New Roman"/>
          <w:sz w:val="28"/>
          <w:szCs w:val="28"/>
        </w:rPr>
        <w:t xml:space="preserve"> этажей (этажность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8B5D5D">
        <w:rPr>
          <w:rFonts w:ascii="Times New Roman" w:hAnsi="Times New Roman" w:cs="Times New Roman"/>
          <w:sz w:val="28"/>
          <w:szCs w:val="28"/>
        </w:rPr>
        <w:t>)</w:t>
      </w:r>
      <w:r w:rsidR="00B15EC3">
        <w:rPr>
          <w:rFonts w:ascii="Times New Roman" w:hAnsi="Times New Roman" w:cs="Times New Roman"/>
          <w:sz w:val="28"/>
          <w:szCs w:val="28"/>
        </w:rPr>
        <w:t>;</w:t>
      </w:r>
      <w:r w:rsidR="00ED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36" w:rsidRDefault="00B15EC3" w:rsidP="00983239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</w:t>
      </w:r>
      <w:r w:rsidRPr="008B5D5D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022405:943</w:t>
      </w:r>
      <w:r w:rsidRPr="008B5D5D">
        <w:rPr>
          <w:rFonts w:ascii="Times New Roman" w:hAnsi="Times New Roman" w:cs="Times New Roman"/>
          <w:sz w:val="28"/>
          <w:szCs w:val="28"/>
        </w:rPr>
        <w:t xml:space="preserve">, местоположение (адрес)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239" w:rsidRPr="0098323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Ставропольский край, </w:t>
      </w:r>
      <w:proofErr w:type="spellStart"/>
      <w:r w:rsidR="00983239" w:rsidRPr="00983239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="00983239" w:rsidRPr="00983239">
        <w:rPr>
          <w:rFonts w:ascii="Times New Roman" w:hAnsi="Times New Roman" w:cs="Times New Roman"/>
          <w:color w:val="000000"/>
          <w:sz w:val="28"/>
          <w:szCs w:val="28"/>
        </w:rPr>
        <w:t>. г. Ставрополь, г. Ставрополь, ул. Гражданская, 1/1</w:t>
      </w:r>
      <w:r w:rsidRPr="008B5D5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983239" w:rsidRPr="00983239">
        <w:rPr>
          <w:rFonts w:ascii="Times New Roman" w:hAnsi="Times New Roman" w:cs="Times New Roman"/>
          <w:sz w:val="28"/>
          <w:szCs w:val="28"/>
        </w:rPr>
        <w:t>Ж-0</w:t>
      </w:r>
      <w:r w:rsidR="008E30FF">
        <w:rPr>
          <w:rFonts w:ascii="Times New Roman" w:hAnsi="Times New Roman" w:cs="Times New Roman"/>
          <w:sz w:val="28"/>
          <w:szCs w:val="28"/>
        </w:rPr>
        <w:t>.</w:t>
      </w:r>
      <w:r w:rsidR="00983239" w:rsidRPr="00983239">
        <w:rPr>
          <w:rFonts w:ascii="Times New Roman" w:hAnsi="Times New Roman" w:cs="Times New Roman"/>
          <w:sz w:val="28"/>
          <w:szCs w:val="28"/>
        </w:rPr>
        <w:t xml:space="preserve"> Зона застройки многоэтажными жилыми домами (9 этажей и более)</w:t>
      </w:r>
      <w:r w:rsidRPr="008B5D5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8E30FF" w:rsidRPr="008E30FF">
        <w:rPr>
          <w:rFonts w:ascii="Times New Roman" w:hAnsi="Times New Roman" w:cs="Times New Roman"/>
          <w:color w:val="000000"/>
          <w:sz w:val="28"/>
          <w:szCs w:val="28"/>
        </w:rPr>
        <w:t>многоэтажная жилая застройка (высотная застройка) (2.6), хранение автотранспорта (2.7.1)</w:t>
      </w:r>
      <w:r w:rsidRPr="0064001E">
        <w:rPr>
          <w:rFonts w:ascii="Times New Roman" w:hAnsi="Times New Roman" w:cs="Times New Roman"/>
          <w:sz w:val="28"/>
          <w:szCs w:val="28"/>
        </w:rPr>
        <w:t>;</w:t>
      </w:r>
      <w:r w:rsidRPr="008B5D5D">
        <w:rPr>
          <w:rFonts w:ascii="Times New Roman" w:hAnsi="Times New Roman" w:cs="Times New Roman"/>
          <w:sz w:val="28"/>
          <w:szCs w:val="28"/>
        </w:rPr>
        <w:t xml:space="preserve">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</w:t>
      </w:r>
      <w:r w:rsidR="008E30FF">
        <w:rPr>
          <w:rFonts w:ascii="Times New Roman" w:hAnsi="Times New Roman" w:cs="Times New Roman"/>
          <w:sz w:val="28"/>
          <w:szCs w:val="28"/>
        </w:rPr>
        <w:t xml:space="preserve">сокращения количества парковочных мест         </w:t>
      </w:r>
      <w:r w:rsidR="00C24536">
        <w:rPr>
          <w:rFonts w:ascii="Times New Roman" w:hAnsi="Times New Roman" w:cs="Times New Roman"/>
          <w:sz w:val="28"/>
          <w:szCs w:val="28"/>
        </w:rPr>
        <w:t xml:space="preserve">             до 464 </w:t>
      </w:r>
      <w:proofErr w:type="spellStart"/>
      <w:r w:rsidR="00C2453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24536">
        <w:rPr>
          <w:rFonts w:ascii="Times New Roman" w:hAnsi="Times New Roman" w:cs="Times New Roman"/>
          <w:sz w:val="28"/>
          <w:szCs w:val="28"/>
        </w:rPr>
        <w:t>-мест;</w:t>
      </w:r>
    </w:p>
    <w:p w:rsidR="00C24536" w:rsidRDefault="00C24536" w:rsidP="00C24536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010507:848</w:t>
      </w:r>
      <w:r w:rsidRPr="008B5D5D">
        <w:rPr>
          <w:rFonts w:ascii="Times New Roman" w:hAnsi="Times New Roman" w:cs="Times New Roman"/>
          <w:sz w:val="28"/>
          <w:szCs w:val="28"/>
        </w:rPr>
        <w:t xml:space="preserve">, местоположение (адрес)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23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Ставропольский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Ставрополь,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-л 474,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Кулакова, 5/1</w:t>
      </w:r>
      <w:r w:rsidRPr="008B5D5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Pr="00983239">
        <w:rPr>
          <w:rFonts w:ascii="Times New Roman" w:hAnsi="Times New Roman" w:cs="Times New Roman"/>
          <w:sz w:val="28"/>
          <w:szCs w:val="28"/>
        </w:rPr>
        <w:t>Ж-0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239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 (9 этажей и более)</w:t>
      </w:r>
      <w:r w:rsidRPr="008B5D5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</w:t>
      </w:r>
      <w:r w:rsidRPr="00C2453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троительство жилых домов квартирного типа от 9 и более этажей, в том числе со встроенно-пристроенными помещениями; гаражи встроенные, подземные, многоуровневые автостоянки, гостевые автостоянки</w:t>
      </w:r>
      <w:r w:rsidRPr="0064001E">
        <w:rPr>
          <w:rFonts w:ascii="Times New Roman" w:hAnsi="Times New Roman" w:cs="Times New Roman"/>
          <w:sz w:val="28"/>
          <w:szCs w:val="28"/>
        </w:rPr>
        <w:t>;</w:t>
      </w:r>
      <w:r w:rsidRPr="008B5D5D">
        <w:rPr>
          <w:rFonts w:ascii="Times New Roman" w:hAnsi="Times New Roman" w:cs="Times New Roman"/>
          <w:sz w:val="28"/>
          <w:szCs w:val="28"/>
        </w:rPr>
        <w:t xml:space="preserve"> 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</w:t>
      </w:r>
      <w:r>
        <w:rPr>
          <w:rFonts w:ascii="Times New Roman" w:hAnsi="Times New Roman" w:cs="Times New Roman"/>
          <w:sz w:val="28"/>
          <w:szCs w:val="28"/>
        </w:rPr>
        <w:t>сокращения количества парк</w:t>
      </w:r>
      <w:r w:rsidR="00D761FA">
        <w:rPr>
          <w:rFonts w:ascii="Times New Roman" w:hAnsi="Times New Roman" w:cs="Times New Roman"/>
          <w:sz w:val="28"/>
          <w:szCs w:val="28"/>
        </w:rPr>
        <w:t xml:space="preserve">овочных мест до 168 </w:t>
      </w:r>
      <w:proofErr w:type="spellStart"/>
      <w:r w:rsidR="00D761F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D761FA">
        <w:rPr>
          <w:rFonts w:ascii="Times New Roman" w:hAnsi="Times New Roman" w:cs="Times New Roman"/>
          <w:sz w:val="28"/>
          <w:szCs w:val="28"/>
        </w:rPr>
        <w:t>-мест,</w:t>
      </w:r>
      <w:bookmarkStart w:id="0" w:name="_GoBack"/>
      <w:bookmarkEnd w:id="0"/>
      <w:proofErr w:type="gramEnd"/>
    </w:p>
    <w:p w:rsidR="00533C91" w:rsidRPr="008B5D5D" w:rsidRDefault="00A26748" w:rsidP="00D06935">
      <w:pPr>
        <w:pStyle w:val="ConsPlusNonformat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8B5D5D">
        <w:rPr>
          <w:rFonts w:ascii="Times New Roman" w:hAnsi="Times New Roman" w:cs="Times New Roman"/>
          <w:sz w:val="28"/>
          <w:szCs w:val="28"/>
        </w:rPr>
        <w:t>м</w:t>
      </w:r>
      <w:r w:rsidRPr="008B5D5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8B5D5D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8B5D5D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8B5D5D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8B5D5D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8B5D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8B5D5D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>: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8B5D5D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D5D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 w:rsidRPr="008B5D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881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Pr="008B5D5D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8B5D5D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8B5D5D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Ознакомиться с проек</w:t>
      </w:r>
      <w:r w:rsidR="00D07D61" w:rsidRPr="008B5D5D">
        <w:rPr>
          <w:rFonts w:ascii="Times New Roman" w:hAnsi="Times New Roman" w:cs="Times New Roman"/>
          <w:sz w:val="28"/>
          <w:szCs w:val="28"/>
        </w:rPr>
        <w:t>тами можно на экспозиции проектов</w:t>
      </w:r>
      <w:r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BE69B9" w:rsidRPr="008B5D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5D5D">
        <w:rPr>
          <w:rFonts w:ascii="Times New Roman" w:hAnsi="Times New Roman" w:cs="Times New Roman"/>
          <w:sz w:val="28"/>
          <w:szCs w:val="28"/>
        </w:rPr>
        <w:t>с</w:t>
      </w:r>
      <w:r w:rsidR="001A2049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815BDE">
        <w:rPr>
          <w:rFonts w:ascii="Times New Roman" w:hAnsi="Times New Roman" w:cs="Times New Roman"/>
          <w:sz w:val="28"/>
          <w:szCs w:val="28"/>
        </w:rPr>
        <w:t>25</w:t>
      </w:r>
      <w:r w:rsidR="00516446" w:rsidRPr="008B5D5D">
        <w:rPr>
          <w:rFonts w:ascii="Times New Roman" w:hAnsi="Times New Roman" w:cs="Times New Roman"/>
          <w:sz w:val="28"/>
          <w:szCs w:val="28"/>
        </w:rPr>
        <w:t>.02</w:t>
      </w:r>
      <w:r w:rsidRPr="008B5D5D">
        <w:rPr>
          <w:rFonts w:ascii="Times New Roman" w:hAnsi="Times New Roman" w:cs="Times New Roman"/>
          <w:sz w:val="28"/>
          <w:szCs w:val="28"/>
        </w:rPr>
        <w:t>.</w:t>
      </w:r>
      <w:r w:rsidR="00516446" w:rsidRPr="008B5D5D">
        <w:rPr>
          <w:rFonts w:ascii="Times New Roman" w:hAnsi="Times New Roman" w:cs="Times New Roman"/>
          <w:sz w:val="28"/>
          <w:szCs w:val="28"/>
        </w:rPr>
        <w:t>2022</w:t>
      </w:r>
      <w:r w:rsidRPr="008B5D5D">
        <w:rPr>
          <w:rFonts w:ascii="Times New Roman" w:hAnsi="Times New Roman" w:cs="Times New Roman"/>
          <w:sz w:val="28"/>
          <w:szCs w:val="28"/>
        </w:rPr>
        <w:t xml:space="preserve"> по </w:t>
      </w:r>
      <w:r w:rsidR="00815BDE">
        <w:rPr>
          <w:rFonts w:ascii="Times New Roman" w:hAnsi="Times New Roman" w:cs="Times New Roman"/>
          <w:sz w:val="28"/>
          <w:szCs w:val="28"/>
        </w:rPr>
        <w:t>03</w:t>
      </w:r>
      <w:r w:rsidR="005F257D" w:rsidRPr="008B5D5D">
        <w:rPr>
          <w:rFonts w:ascii="Times New Roman" w:hAnsi="Times New Roman" w:cs="Times New Roman"/>
          <w:sz w:val="28"/>
          <w:szCs w:val="28"/>
        </w:rPr>
        <w:t>.</w:t>
      </w:r>
      <w:r w:rsidR="00815BDE">
        <w:rPr>
          <w:rFonts w:ascii="Times New Roman" w:hAnsi="Times New Roman" w:cs="Times New Roman"/>
          <w:sz w:val="28"/>
          <w:szCs w:val="28"/>
        </w:rPr>
        <w:t>03</w:t>
      </w:r>
      <w:r w:rsidRPr="008B5D5D">
        <w:rPr>
          <w:rFonts w:ascii="Times New Roman" w:hAnsi="Times New Roman" w:cs="Times New Roman"/>
          <w:sz w:val="28"/>
          <w:szCs w:val="28"/>
        </w:rPr>
        <w:t>.</w:t>
      </w:r>
      <w:r w:rsidR="00AD513F" w:rsidRPr="008B5D5D">
        <w:rPr>
          <w:rFonts w:ascii="Times New Roman" w:hAnsi="Times New Roman" w:cs="Times New Roman"/>
          <w:sz w:val="28"/>
          <w:szCs w:val="28"/>
        </w:rPr>
        <w:t>202</w:t>
      </w:r>
      <w:r w:rsidR="001A2049" w:rsidRPr="008B5D5D">
        <w:rPr>
          <w:rFonts w:ascii="Times New Roman" w:hAnsi="Times New Roman" w:cs="Times New Roman"/>
          <w:sz w:val="28"/>
          <w:szCs w:val="28"/>
        </w:rPr>
        <w:t>2</w:t>
      </w:r>
      <w:r w:rsidRPr="008B5D5D">
        <w:rPr>
          <w:rFonts w:ascii="Times New Roman" w:hAnsi="Times New Roman" w:cs="Times New Roman"/>
          <w:sz w:val="28"/>
          <w:szCs w:val="28"/>
        </w:rPr>
        <w:t xml:space="preserve"> круглосуточно на официальном сайте администрации города Ставрополя </w:t>
      </w:r>
      <w:r w:rsidRPr="008B5D5D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8B5D5D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8B5D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8B5D5D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8B5D5D">
        <w:rPr>
          <w:rFonts w:ascii="Times New Roman" w:hAnsi="Times New Roman" w:cs="Times New Roman"/>
          <w:sz w:val="28"/>
          <w:szCs w:val="28"/>
        </w:rPr>
        <w:t>.</w:t>
      </w:r>
    </w:p>
    <w:p w:rsidR="00687E80" w:rsidRPr="008B5D5D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8B5D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</w:t>
      </w:r>
      <w:r w:rsidRPr="008B5D5D">
        <w:rPr>
          <w:rFonts w:ascii="Times New Roman" w:hAnsi="Times New Roman" w:cs="Times New Roman"/>
          <w:iCs/>
          <w:sz w:val="28"/>
          <w:szCs w:val="28"/>
        </w:rPr>
        <w:lastRenderedPageBreak/>
        <w:t>Федерации в связи с распространением новой коронавирусной инфекции (COVID-19) о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8B5D5D">
        <w:rPr>
          <w:rFonts w:ascii="Times New Roman" w:hAnsi="Times New Roman" w:cs="Times New Roman"/>
          <w:sz w:val="28"/>
          <w:szCs w:val="28"/>
        </w:rPr>
        <w:t>с</w:t>
      </w:r>
      <w:r w:rsidR="00C12B09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815BDE">
        <w:rPr>
          <w:rFonts w:ascii="Times New Roman" w:hAnsi="Times New Roman" w:cs="Times New Roman"/>
          <w:sz w:val="28"/>
          <w:szCs w:val="28"/>
        </w:rPr>
        <w:t>25</w:t>
      </w:r>
      <w:r w:rsidR="00815BDE" w:rsidRPr="008B5D5D">
        <w:rPr>
          <w:rFonts w:ascii="Times New Roman" w:hAnsi="Times New Roman" w:cs="Times New Roman"/>
          <w:sz w:val="28"/>
          <w:szCs w:val="28"/>
        </w:rPr>
        <w:t xml:space="preserve">.02.2022 по </w:t>
      </w:r>
      <w:r w:rsidR="00815BDE">
        <w:rPr>
          <w:rFonts w:ascii="Times New Roman" w:hAnsi="Times New Roman" w:cs="Times New Roman"/>
          <w:sz w:val="28"/>
          <w:szCs w:val="28"/>
        </w:rPr>
        <w:t>03</w:t>
      </w:r>
      <w:r w:rsidR="00815BDE" w:rsidRPr="008B5D5D">
        <w:rPr>
          <w:rFonts w:ascii="Times New Roman" w:hAnsi="Times New Roman" w:cs="Times New Roman"/>
          <w:sz w:val="28"/>
          <w:szCs w:val="28"/>
        </w:rPr>
        <w:t>.</w:t>
      </w:r>
      <w:r w:rsidR="00815BDE">
        <w:rPr>
          <w:rFonts w:ascii="Times New Roman" w:hAnsi="Times New Roman" w:cs="Times New Roman"/>
          <w:sz w:val="28"/>
          <w:szCs w:val="28"/>
        </w:rPr>
        <w:t>03</w:t>
      </w:r>
      <w:r w:rsidR="00815BDE" w:rsidRPr="008B5D5D">
        <w:rPr>
          <w:rFonts w:ascii="Times New Roman" w:hAnsi="Times New Roman" w:cs="Times New Roman"/>
          <w:sz w:val="28"/>
          <w:szCs w:val="28"/>
        </w:rPr>
        <w:t>.2022</w:t>
      </w:r>
      <w:r w:rsidR="005F257D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8B5D5D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</w:t>
      </w:r>
      <w:r w:rsidR="0064001E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8B5D5D">
        <w:rPr>
          <w:rFonts w:ascii="Times New Roman" w:hAnsi="Times New Roman" w:cs="Times New Roman"/>
          <w:sz w:val="28"/>
          <w:szCs w:val="28"/>
        </w:rPr>
        <w:t>г. Ставрополь, улица Мира</w:t>
      </w:r>
      <w:r w:rsidR="00A43DE6" w:rsidRPr="008B5D5D">
        <w:rPr>
          <w:rFonts w:ascii="Times New Roman" w:hAnsi="Times New Roman" w:cs="Times New Roman"/>
          <w:sz w:val="28"/>
          <w:szCs w:val="28"/>
        </w:rPr>
        <w:t>,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9B6D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C91" w:rsidRPr="008B5D5D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8B5D5D">
        <w:rPr>
          <w:rFonts w:ascii="Times New Roman" w:hAnsi="Times New Roman" w:cs="Times New Roman"/>
          <w:sz w:val="28"/>
          <w:szCs w:val="28"/>
        </w:rPr>
        <w:t>,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B5D5D">
        <w:rPr>
          <w:rFonts w:ascii="Times New Roman" w:hAnsi="Times New Roman" w:cs="Times New Roman"/>
          <w:sz w:val="28"/>
          <w:szCs w:val="28"/>
        </w:rPr>
        <w:t>с 09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8B5D5D">
        <w:rPr>
          <w:rFonts w:ascii="Times New Roman" w:hAnsi="Times New Roman" w:cs="Times New Roman"/>
          <w:sz w:val="28"/>
          <w:szCs w:val="28"/>
        </w:rPr>
        <w:t>8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час. 00 мин. 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815BDE">
        <w:rPr>
          <w:rFonts w:ascii="Times New Roman" w:hAnsi="Times New Roman" w:cs="Times New Roman"/>
          <w:sz w:val="28"/>
          <w:szCs w:val="28"/>
        </w:rPr>
        <w:t>03</w:t>
      </w:r>
      <w:r w:rsidR="00815BDE" w:rsidRPr="008B5D5D">
        <w:rPr>
          <w:rFonts w:ascii="Times New Roman" w:hAnsi="Times New Roman" w:cs="Times New Roman"/>
          <w:sz w:val="28"/>
          <w:szCs w:val="28"/>
        </w:rPr>
        <w:t>.</w:t>
      </w:r>
      <w:r w:rsidR="00815BDE">
        <w:rPr>
          <w:rFonts w:ascii="Times New Roman" w:hAnsi="Times New Roman" w:cs="Times New Roman"/>
          <w:sz w:val="28"/>
          <w:szCs w:val="28"/>
        </w:rPr>
        <w:t>03</w:t>
      </w:r>
      <w:r w:rsidR="00815BDE" w:rsidRPr="008B5D5D">
        <w:rPr>
          <w:rFonts w:ascii="Times New Roman" w:hAnsi="Times New Roman" w:cs="Times New Roman"/>
          <w:sz w:val="28"/>
          <w:szCs w:val="28"/>
        </w:rPr>
        <w:t xml:space="preserve">.2022 </w:t>
      </w:r>
      <w:r w:rsidR="003B0074" w:rsidRPr="008B5D5D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8B5D5D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8B5D5D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</w:t>
      </w:r>
      <w:r w:rsidR="001B520F" w:rsidRPr="008B5D5D">
        <w:rPr>
          <w:rFonts w:ascii="Times New Roman" w:hAnsi="Times New Roman" w:cs="Times New Roman"/>
          <w:sz w:val="28"/>
          <w:szCs w:val="28"/>
        </w:rPr>
        <w:t>таврополя http://ставрополь</w:t>
      </w:r>
      <w:proofErr w:type="gramStart"/>
      <w:r w:rsidR="001B520F" w:rsidRPr="008B5D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520F" w:rsidRPr="008B5D5D">
        <w:rPr>
          <w:rFonts w:ascii="Times New Roman" w:hAnsi="Times New Roman" w:cs="Times New Roman"/>
          <w:sz w:val="28"/>
          <w:szCs w:val="28"/>
        </w:rPr>
        <w:t>ф/;</w:t>
      </w:r>
    </w:p>
    <w:p w:rsidR="00533C91" w:rsidRPr="008B5D5D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2) в письменной форме </w:t>
      </w:r>
      <w:r w:rsidR="00957A70" w:rsidRPr="008B5D5D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8B5D5D">
        <w:rPr>
          <w:rFonts w:ascii="Times New Roman" w:hAnsi="Times New Roman" w:cs="Times New Roman"/>
          <w:sz w:val="28"/>
          <w:szCs w:val="28"/>
        </w:rPr>
        <w:t xml:space="preserve">в адрес комиссии по землепользованию и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Ставрополя: 355000,</w:t>
      </w:r>
      <w:r w:rsidR="001463C5" w:rsidRPr="008B5D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20F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Pr="008B5D5D">
        <w:rPr>
          <w:rFonts w:ascii="Times New Roman" w:hAnsi="Times New Roman" w:cs="Times New Roman"/>
          <w:sz w:val="28"/>
          <w:szCs w:val="28"/>
        </w:rPr>
        <w:t xml:space="preserve">г. Ставрополь, улица Мира № 282а, </w:t>
      </w:r>
      <w:proofErr w:type="spellStart"/>
      <w:r w:rsidRPr="008B5D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5D5D">
        <w:rPr>
          <w:rFonts w:ascii="Times New Roman" w:hAnsi="Times New Roman" w:cs="Times New Roman"/>
          <w:sz w:val="28"/>
          <w:szCs w:val="28"/>
        </w:rPr>
        <w:t>. 42</w:t>
      </w:r>
      <w:r w:rsidR="001B520F" w:rsidRPr="008B5D5D">
        <w:rPr>
          <w:rFonts w:ascii="Times New Roman" w:hAnsi="Times New Roman" w:cs="Times New Roman"/>
          <w:sz w:val="28"/>
          <w:szCs w:val="28"/>
        </w:rPr>
        <w:t xml:space="preserve">, </w:t>
      </w:r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e-</w:t>
      </w:r>
      <w:proofErr w:type="spellStart"/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mail</w:t>
      </w:r>
      <w:proofErr w:type="spellEnd"/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1B520F" w:rsidRPr="008B5D5D">
        <w:rPr>
          <w:rFonts w:ascii="Times New Roman" w:hAnsi="Times New Roman" w:cs="Times New Roman"/>
          <w:sz w:val="28"/>
          <w:szCs w:val="28"/>
          <w:shd w:val="clear" w:color="auto" w:fill="FFFFFF"/>
        </w:rPr>
        <w:t>grad@stavadm.ru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8B5D5D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8B5D5D">
        <w:rPr>
          <w:rFonts w:ascii="Times New Roman" w:hAnsi="Times New Roman" w:cs="Times New Roman"/>
          <w:iCs/>
          <w:sz w:val="28"/>
          <w:szCs w:val="28"/>
        </w:rPr>
        <w:t>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Pr="008B5D5D">
        <w:rPr>
          <w:rFonts w:ascii="Times New Roman" w:hAnsi="Times New Roman" w:cs="Times New Roman"/>
          <w:sz w:val="28"/>
          <w:szCs w:val="28"/>
        </w:rPr>
        <w:t>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8B5D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5D5D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8B5D5D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8B5D5D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3C5" w:rsidRPr="008B5D5D" w:rsidRDefault="001463C5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архитектуры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</w:t>
      </w:r>
      <w:r w:rsidR="00C46A63" w:rsidRPr="008B5D5D">
        <w:rPr>
          <w:rFonts w:ascii="Times New Roman" w:hAnsi="Times New Roman" w:cs="Times New Roman"/>
          <w:sz w:val="28"/>
          <w:szCs w:val="28"/>
        </w:rPr>
        <w:t xml:space="preserve">   </w:t>
      </w:r>
      <w:r w:rsidRPr="008B5D5D">
        <w:rPr>
          <w:rFonts w:ascii="Times New Roman" w:hAnsi="Times New Roman" w:cs="Times New Roman"/>
          <w:sz w:val="28"/>
          <w:szCs w:val="28"/>
        </w:rPr>
        <w:t>О.Н. Сирый</w:t>
      </w:r>
    </w:p>
    <w:p w:rsidR="00533C91" w:rsidRPr="008B5D5D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8B5D5D" w:rsidSect="003279C7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3DB74A45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914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3C50"/>
    <w:rsid w:val="0000476C"/>
    <w:rsid w:val="00006032"/>
    <w:rsid w:val="00010D93"/>
    <w:rsid w:val="00012D83"/>
    <w:rsid w:val="00013645"/>
    <w:rsid w:val="000150CE"/>
    <w:rsid w:val="00015536"/>
    <w:rsid w:val="00015A38"/>
    <w:rsid w:val="0002216A"/>
    <w:rsid w:val="000228A2"/>
    <w:rsid w:val="00022945"/>
    <w:rsid w:val="000238BD"/>
    <w:rsid w:val="00025C45"/>
    <w:rsid w:val="00025E8B"/>
    <w:rsid w:val="00027790"/>
    <w:rsid w:val="000317E2"/>
    <w:rsid w:val="00035F14"/>
    <w:rsid w:val="00041204"/>
    <w:rsid w:val="0004354E"/>
    <w:rsid w:val="0004359A"/>
    <w:rsid w:val="00043CF5"/>
    <w:rsid w:val="00050100"/>
    <w:rsid w:val="0005076F"/>
    <w:rsid w:val="00051106"/>
    <w:rsid w:val="00051444"/>
    <w:rsid w:val="00053221"/>
    <w:rsid w:val="00053223"/>
    <w:rsid w:val="000543B6"/>
    <w:rsid w:val="00054864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1C8A"/>
    <w:rsid w:val="0008440E"/>
    <w:rsid w:val="0008509F"/>
    <w:rsid w:val="000850ED"/>
    <w:rsid w:val="0008596A"/>
    <w:rsid w:val="000875F4"/>
    <w:rsid w:val="000922C6"/>
    <w:rsid w:val="0009256F"/>
    <w:rsid w:val="0009317D"/>
    <w:rsid w:val="00094C15"/>
    <w:rsid w:val="000968FB"/>
    <w:rsid w:val="000A1B3F"/>
    <w:rsid w:val="000A38EB"/>
    <w:rsid w:val="000A3DC3"/>
    <w:rsid w:val="000A74BD"/>
    <w:rsid w:val="000B10AC"/>
    <w:rsid w:val="000B2057"/>
    <w:rsid w:val="000B3743"/>
    <w:rsid w:val="000B38B5"/>
    <w:rsid w:val="000B47AD"/>
    <w:rsid w:val="000B4E21"/>
    <w:rsid w:val="000B58EB"/>
    <w:rsid w:val="000B7BF0"/>
    <w:rsid w:val="000C0434"/>
    <w:rsid w:val="000C16F5"/>
    <w:rsid w:val="000C18D3"/>
    <w:rsid w:val="000C283D"/>
    <w:rsid w:val="000C35BB"/>
    <w:rsid w:val="000C59C9"/>
    <w:rsid w:val="000C6CDF"/>
    <w:rsid w:val="000C7B80"/>
    <w:rsid w:val="000D3ACB"/>
    <w:rsid w:val="000D4E46"/>
    <w:rsid w:val="000E16F4"/>
    <w:rsid w:val="000E3CDD"/>
    <w:rsid w:val="000E47F9"/>
    <w:rsid w:val="000E4A91"/>
    <w:rsid w:val="000E4C0B"/>
    <w:rsid w:val="000E4E82"/>
    <w:rsid w:val="000E58BF"/>
    <w:rsid w:val="000E7656"/>
    <w:rsid w:val="000E7961"/>
    <w:rsid w:val="000E7CDA"/>
    <w:rsid w:val="000F269A"/>
    <w:rsid w:val="000F2DD5"/>
    <w:rsid w:val="000F36DA"/>
    <w:rsid w:val="000F5FBE"/>
    <w:rsid w:val="000F6A61"/>
    <w:rsid w:val="000F7B62"/>
    <w:rsid w:val="000F7FCF"/>
    <w:rsid w:val="001005B6"/>
    <w:rsid w:val="00105C40"/>
    <w:rsid w:val="00107577"/>
    <w:rsid w:val="001106FE"/>
    <w:rsid w:val="0011085F"/>
    <w:rsid w:val="00112F50"/>
    <w:rsid w:val="0011358A"/>
    <w:rsid w:val="001147ED"/>
    <w:rsid w:val="00117D94"/>
    <w:rsid w:val="00121608"/>
    <w:rsid w:val="00121EE8"/>
    <w:rsid w:val="00122698"/>
    <w:rsid w:val="00126B28"/>
    <w:rsid w:val="00131D49"/>
    <w:rsid w:val="00132683"/>
    <w:rsid w:val="00133717"/>
    <w:rsid w:val="0013398E"/>
    <w:rsid w:val="00135051"/>
    <w:rsid w:val="00135C94"/>
    <w:rsid w:val="00140CB4"/>
    <w:rsid w:val="00142EEA"/>
    <w:rsid w:val="001463C5"/>
    <w:rsid w:val="00146475"/>
    <w:rsid w:val="00147156"/>
    <w:rsid w:val="00147CD5"/>
    <w:rsid w:val="00150BA2"/>
    <w:rsid w:val="00150C13"/>
    <w:rsid w:val="00154049"/>
    <w:rsid w:val="001564B7"/>
    <w:rsid w:val="001575CC"/>
    <w:rsid w:val="00163BFE"/>
    <w:rsid w:val="00163C5F"/>
    <w:rsid w:val="00164F8B"/>
    <w:rsid w:val="00165523"/>
    <w:rsid w:val="00172A28"/>
    <w:rsid w:val="00173E3F"/>
    <w:rsid w:val="001746DB"/>
    <w:rsid w:val="001750A1"/>
    <w:rsid w:val="00175490"/>
    <w:rsid w:val="00177462"/>
    <w:rsid w:val="00181C82"/>
    <w:rsid w:val="00181E6A"/>
    <w:rsid w:val="00184170"/>
    <w:rsid w:val="00185BEE"/>
    <w:rsid w:val="001871D7"/>
    <w:rsid w:val="00187AA4"/>
    <w:rsid w:val="00192E40"/>
    <w:rsid w:val="00196A4F"/>
    <w:rsid w:val="0019798C"/>
    <w:rsid w:val="001A0064"/>
    <w:rsid w:val="001A0202"/>
    <w:rsid w:val="001A10FD"/>
    <w:rsid w:val="001A2049"/>
    <w:rsid w:val="001A7E0A"/>
    <w:rsid w:val="001B1257"/>
    <w:rsid w:val="001B27C1"/>
    <w:rsid w:val="001B3367"/>
    <w:rsid w:val="001B45A5"/>
    <w:rsid w:val="001B520F"/>
    <w:rsid w:val="001B5344"/>
    <w:rsid w:val="001B5B24"/>
    <w:rsid w:val="001B6128"/>
    <w:rsid w:val="001B7D61"/>
    <w:rsid w:val="001C2A82"/>
    <w:rsid w:val="001C2E7C"/>
    <w:rsid w:val="001C3CD8"/>
    <w:rsid w:val="001C69E3"/>
    <w:rsid w:val="001C7E05"/>
    <w:rsid w:val="001D1614"/>
    <w:rsid w:val="001D413F"/>
    <w:rsid w:val="001D422D"/>
    <w:rsid w:val="001D742D"/>
    <w:rsid w:val="001D7476"/>
    <w:rsid w:val="001D74B0"/>
    <w:rsid w:val="001E03B5"/>
    <w:rsid w:val="001E047A"/>
    <w:rsid w:val="001E12CD"/>
    <w:rsid w:val="001E18F1"/>
    <w:rsid w:val="001E37A6"/>
    <w:rsid w:val="001E3DFE"/>
    <w:rsid w:val="001E3E0C"/>
    <w:rsid w:val="001E3E8E"/>
    <w:rsid w:val="001E3F38"/>
    <w:rsid w:val="001E7546"/>
    <w:rsid w:val="001E7D3D"/>
    <w:rsid w:val="001F28C7"/>
    <w:rsid w:val="001F2E14"/>
    <w:rsid w:val="001F46BA"/>
    <w:rsid w:val="001F4BC8"/>
    <w:rsid w:val="001F526C"/>
    <w:rsid w:val="002011F7"/>
    <w:rsid w:val="002029A5"/>
    <w:rsid w:val="00203AE1"/>
    <w:rsid w:val="002045D0"/>
    <w:rsid w:val="002071D3"/>
    <w:rsid w:val="00207F5A"/>
    <w:rsid w:val="00210F29"/>
    <w:rsid w:val="00211589"/>
    <w:rsid w:val="002122EA"/>
    <w:rsid w:val="00213642"/>
    <w:rsid w:val="00213843"/>
    <w:rsid w:val="00217194"/>
    <w:rsid w:val="00222214"/>
    <w:rsid w:val="00223132"/>
    <w:rsid w:val="00227D1F"/>
    <w:rsid w:val="00232E57"/>
    <w:rsid w:val="002345BE"/>
    <w:rsid w:val="0024454F"/>
    <w:rsid w:val="00244D82"/>
    <w:rsid w:val="002467A0"/>
    <w:rsid w:val="0025043C"/>
    <w:rsid w:val="00251F83"/>
    <w:rsid w:val="00252DC4"/>
    <w:rsid w:val="002532A6"/>
    <w:rsid w:val="00253E6C"/>
    <w:rsid w:val="0026071B"/>
    <w:rsid w:val="002620F9"/>
    <w:rsid w:val="002622F3"/>
    <w:rsid w:val="00262DBE"/>
    <w:rsid w:val="002643C4"/>
    <w:rsid w:val="00264BBD"/>
    <w:rsid w:val="00266102"/>
    <w:rsid w:val="00266DC0"/>
    <w:rsid w:val="00270B7C"/>
    <w:rsid w:val="00270F76"/>
    <w:rsid w:val="00270FC9"/>
    <w:rsid w:val="0027345C"/>
    <w:rsid w:val="00274FAD"/>
    <w:rsid w:val="0027504B"/>
    <w:rsid w:val="00275766"/>
    <w:rsid w:val="0027597D"/>
    <w:rsid w:val="0027625D"/>
    <w:rsid w:val="00276B44"/>
    <w:rsid w:val="0027786C"/>
    <w:rsid w:val="002803FF"/>
    <w:rsid w:val="002823B1"/>
    <w:rsid w:val="00283C74"/>
    <w:rsid w:val="002870C5"/>
    <w:rsid w:val="00287775"/>
    <w:rsid w:val="00291017"/>
    <w:rsid w:val="0029407A"/>
    <w:rsid w:val="002941CC"/>
    <w:rsid w:val="002A076C"/>
    <w:rsid w:val="002A0ABA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B612D"/>
    <w:rsid w:val="002B6B6A"/>
    <w:rsid w:val="002C01BD"/>
    <w:rsid w:val="002C3E9B"/>
    <w:rsid w:val="002C41EA"/>
    <w:rsid w:val="002C6851"/>
    <w:rsid w:val="002C6B06"/>
    <w:rsid w:val="002C7154"/>
    <w:rsid w:val="002D02CE"/>
    <w:rsid w:val="002D2DB0"/>
    <w:rsid w:val="002D307E"/>
    <w:rsid w:val="002D3DB6"/>
    <w:rsid w:val="002D591D"/>
    <w:rsid w:val="002D6306"/>
    <w:rsid w:val="002E10C4"/>
    <w:rsid w:val="002E20FC"/>
    <w:rsid w:val="002E2193"/>
    <w:rsid w:val="002E682E"/>
    <w:rsid w:val="002E6926"/>
    <w:rsid w:val="002E753B"/>
    <w:rsid w:val="002F3D95"/>
    <w:rsid w:val="002F4672"/>
    <w:rsid w:val="002F654E"/>
    <w:rsid w:val="002F6550"/>
    <w:rsid w:val="002F65E5"/>
    <w:rsid w:val="002F670F"/>
    <w:rsid w:val="002F6886"/>
    <w:rsid w:val="003003FF"/>
    <w:rsid w:val="00300675"/>
    <w:rsid w:val="00300E17"/>
    <w:rsid w:val="00302009"/>
    <w:rsid w:val="00302B20"/>
    <w:rsid w:val="00302C61"/>
    <w:rsid w:val="003030B5"/>
    <w:rsid w:val="00303273"/>
    <w:rsid w:val="00304D32"/>
    <w:rsid w:val="0030510C"/>
    <w:rsid w:val="00306D8A"/>
    <w:rsid w:val="00307305"/>
    <w:rsid w:val="00307957"/>
    <w:rsid w:val="00307E9F"/>
    <w:rsid w:val="0031225B"/>
    <w:rsid w:val="00313EE9"/>
    <w:rsid w:val="0031407F"/>
    <w:rsid w:val="0031415F"/>
    <w:rsid w:val="003146A1"/>
    <w:rsid w:val="00316505"/>
    <w:rsid w:val="003166FE"/>
    <w:rsid w:val="0032258D"/>
    <w:rsid w:val="00323C11"/>
    <w:rsid w:val="003253C8"/>
    <w:rsid w:val="00325F46"/>
    <w:rsid w:val="0032772F"/>
    <w:rsid w:val="003279C7"/>
    <w:rsid w:val="003302E7"/>
    <w:rsid w:val="003313E3"/>
    <w:rsid w:val="003313FF"/>
    <w:rsid w:val="003319E5"/>
    <w:rsid w:val="00331E56"/>
    <w:rsid w:val="003338A0"/>
    <w:rsid w:val="00341F3F"/>
    <w:rsid w:val="0034293E"/>
    <w:rsid w:val="00343E76"/>
    <w:rsid w:val="003448A0"/>
    <w:rsid w:val="00345664"/>
    <w:rsid w:val="003503E6"/>
    <w:rsid w:val="00351C7A"/>
    <w:rsid w:val="00361DDC"/>
    <w:rsid w:val="003620FE"/>
    <w:rsid w:val="00364C92"/>
    <w:rsid w:val="003679FE"/>
    <w:rsid w:val="00370889"/>
    <w:rsid w:val="0037177C"/>
    <w:rsid w:val="0037565A"/>
    <w:rsid w:val="00376E55"/>
    <w:rsid w:val="003771AC"/>
    <w:rsid w:val="00380F9D"/>
    <w:rsid w:val="0038172C"/>
    <w:rsid w:val="00382F3B"/>
    <w:rsid w:val="00385934"/>
    <w:rsid w:val="00385B05"/>
    <w:rsid w:val="003871AA"/>
    <w:rsid w:val="00387EB5"/>
    <w:rsid w:val="003903AD"/>
    <w:rsid w:val="00393240"/>
    <w:rsid w:val="00395777"/>
    <w:rsid w:val="003970D0"/>
    <w:rsid w:val="003A0367"/>
    <w:rsid w:val="003A296F"/>
    <w:rsid w:val="003A4ADC"/>
    <w:rsid w:val="003A6A8A"/>
    <w:rsid w:val="003A7147"/>
    <w:rsid w:val="003A7A22"/>
    <w:rsid w:val="003B0074"/>
    <w:rsid w:val="003B476F"/>
    <w:rsid w:val="003B715F"/>
    <w:rsid w:val="003B7529"/>
    <w:rsid w:val="003B7699"/>
    <w:rsid w:val="003C1B6C"/>
    <w:rsid w:val="003C2C9D"/>
    <w:rsid w:val="003C364E"/>
    <w:rsid w:val="003C43F8"/>
    <w:rsid w:val="003C6D09"/>
    <w:rsid w:val="003C75AC"/>
    <w:rsid w:val="003D0E63"/>
    <w:rsid w:val="003D246B"/>
    <w:rsid w:val="003D5392"/>
    <w:rsid w:val="003D6538"/>
    <w:rsid w:val="003D65E6"/>
    <w:rsid w:val="003D68AF"/>
    <w:rsid w:val="003D693E"/>
    <w:rsid w:val="003D7BB8"/>
    <w:rsid w:val="003D7E83"/>
    <w:rsid w:val="003E4DBF"/>
    <w:rsid w:val="003E5D54"/>
    <w:rsid w:val="003E7072"/>
    <w:rsid w:val="003F4ECD"/>
    <w:rsid w:val="003F565A"/>
    <w:rsid w:val="003F68AF"/>
    <w:rsid w:val="003F6A76"/>
    <w:rsid w:val="003F7165"/>
    <w:rsid w:val="003F7D65"/>
    <w:rsid w:val="00405DE4"/>
    <w:rsid w:val="004060D6"/>
    <w:rsid w:val="0040664A"/>
    <w:rsid w:val="00407448"/>
    <w:rsid w:val="00407B72"/>
    <w:rsid w:val="004107AC"/>
    <w:rsid w:val="00410D75"/>
    <w:rsid w:val="00416D02"/>
    <w:rsid w:val="00416D7B"/>
    <w:rsid w:val="0042161E"/>
    <w:rsid w:val="00422760"/>
    <w:rsid w:val="00422B85"/>
    <w:rsid w:val="00423449"/>
    <w:rsid w:val="00423BE5"/>
    <w:rsid w:val="00424B5B"/>
    <w:rsid w:val="00425B6F"/>
    <w:rsid w:val="00426B82"/>
    <w:rsid w:val="0043256F"/>
    <w:rsid w:val="00432D92"/>
    <w:rsid w:val="00434105"/>
    <w:rsid w:val="004364C3"/>
    <w:rsid w:val="004373E7"/>
    <w:rsid w:val="0043782D"/>
    <w:rsid w:val="00442565"/>
    <w:rsid w:val="0044426B"/>
    <w:rsid w:val="004468B9"/>
    <w:rsid w:val="00446F0A"/>
    <w:rsid w:val="004474DC"/>
    <w:rsid w:val="004479EC"/>
    <w:rsid w:val="004508E4"/>
    <w:rsid w:val="00451F98"/>
    <w:rsid w:val="00452449"/>
    <w:rsid w:val="00453A37"/>
    <w:rsid w:val="004543EF"/>
    <w:rsid w:val="00456C2D"/>
    <w:rsid w:val="00462722"/>
    <w:rsid w:val="004639F6"/>
    <w:rsid w:val="00464212"/>
    <w:rsid w:val="00465FE6"/>
    <w:rsid w:val="004660E7"/>
    <w:rsid w:val="00466317"/>
    <w:rsid w:val="00466F2B"/>
    <w:rsid w:val="00467F3E"/>
    <w:rsid w:val="00467F44"/>
    <w:rsid w:val="00470924"/>
    <w:rsid w:val="00471355"/>
    <w:rsid w:val="00472E0B"/>
    <w:rsid w:val="004755BB"/>
    <w:rsid w:val="00480355"/>
    <w:rsid w:val="0048146F"/>
    <w:rsid w:val="00482DDD"/>
    <w:rsid w:val="0048532E"/>
    <w:rsid w:val="004900E2"/>
    <w:rsid w:val="0049096C"/>
    <w:rsid w:val="00490F9F"/>
    <w:rsid w:val="00492458"/>
    <w:rsid w:val="004966B3"/>
    <w:rsid w:val="00497844"/>
    <w:rsid w:val="004A038F"/>
    <w:rsid w:val="004A04F7"/>
    <w:rsid w:val="004A17B1"/>
    <w:rsid w:val="004A442C"/>
    <w:rsid w:val="004A6CA7"/>
    <w:rsid w:val="004A6E2A"/>
    <w:rsid w:val="004B0FC7"/>
    <w:rsid w:val="004B1732"/>
    <w:rsid w:val="004B1E22"/>
    <w:rsid w:val="004B2E3C"/>
    <w:rsid w:val="004B47B4"/>
    <w:rsid w:val="004B7046"/>
    <w:rsid w:val="004C0F54"/>
    <w:rsid w:val="004C3969"/>
    <w:rsid w:val="004D4075"/>
    <w:rsid w:val="004D4234"/>
    <w:rsid w:val="004D4C71"/>
    <w:rsid w:val="004D6748"/>
    <w:rsid w:val="004E0FB8"/>
    <w:rsid w:val="004E29CD"/>
    <w:rsid w:val="004E5FC8"/>
    <w:rsid w:val="004E75D0"/>
    <w:rsid w:val="004F03BB"/>
    <w:rsid w:val="004F1196"/>
    <w:rsid w:val="004F1921"/>
    <w:rsid w:val="004F2273"/>
    <w:rsid w:val="004F27BE"/>
    <w:rsid w:val="004F2DD8"/>
    <w:rsid w:val="004F4795"/>
    <w:rsid w:val="004F5A06"/>
    <w:rsid w:val="004F6E28"/>
    <w:rsid w:val="004F7387"/>
    <w:rsid w:val="00501997"/>
    <w:rsid w:val="00502579"/>
    <w:rsid w:val="00502873"/>
    <w:rsid w:val="005046C6"/>
    <w:rsid w:val="005053C6"/>
    <w:rsid w:val="00506EF2"/>
    <w:rsid w:val="00507E36"/>
    <w:rsid w:val="00510125"/>
    <w:rsid w:val="0051053C"/>
    <w:rsid w:val="00510FD8"/>
    <w:rsid w:val="00511AC2"/>
    <w:rsid w:val="005129BD"/>
    <w:rsid w:val="0051457F"/>
    <w:rsid w:val="00515B98"/>
    <w:rsid w:val="00516446"/>
    <w:rsid w:val="00517A43"/>
    <w:rsid w:val="00522FE9"/>
    <w:rsid w:val="00525F42"/>
    <w:rsid w:val="00526440"/>
    <w:rsid w:val="00526715"/>
    <w:rsid w:val="00526848"/>
    <w:rsid w:val="00527E72"/>
    <w:rsid w:val="005307B7"/>
    <w:rsid w:val="00530BEA"/>
    <w:rsid w:val="005321F7"/>
    <w:rsid w:val="005324E4"/>
    <w:rsid w:val="00533C91"/>
    <w:rsid w:val="00533DFA"/>
    <w:rsid w:val="00534250"/>
    <w:rsid w:val="005345F5"/>
    <w:rsid w:val="00534D0E"/>
    <w:rsid w:val="005359B9"/>
    <w:rsid w:val="0054024E"/>
    <w:rsid w:val="00540F27"/>
    <w:rsid w:val="00544B05"/>
    <w:rsid w:val="00545790"/>
    <w:rsid w:val="00546744"/>
    <w:rsid w:val="00546B5B"/>
    <w:rsid w:val="005475D2"/>
    <w:rsid w:val="00547BC9"/>
    <w:rsid w:val="00547E6F"/>
    <w:rsid w:val="00550630"/>
    <w:rsid w:val="0055072D"/>
    <w:rsid w:val="00551A40"/>
    <w:rsid w:val="00551EB5"/>
    <w:rsid w:val="005532E3"/>
    <w:rsid w:val="00554234"/>
    <w:rsid w:val="00555EAD"/>
    <w:rsid w:val="005563AF"/>
    <w:rsid w:val="005566D6"/>
    <w:rsid w:val="00556BF4"/>
    <w:rsid w:val="005620F5"/>
    <w:rsid w:val="00562DFD"/>
    <w:rsid w:val="00564D52"/>
    <w:rsid w:val="00565AC4"/>
    <w:rsid w:val="00565F85"/>
    <w:rsid w:val="00566701"/>
    <w:rsid w:val="00567F2B"/>
    <w:rsid w:val="005706F2"/>
    <w:rsid w:val="005716C7"/>
    <w:rsid w:val="00571F4C"/>
    <w:rsid w:val="005732FA"/>
    <w:rsid w:val="00573CBE"/>
    <w:rsid w:val="00573CC2"/>
    <w:rsid w:val="005747A8"/>
    <w:rsid w:val="0057616A"/>
    <w:rsid w:val="00581FCA"/>
    <w:rsid w:val="00583228"/>
    <w:rsid w:val="00584D84"/>
    <w:rsid w:val="005904E1"/>
    <w:rsid w:val="005910CC"/>
    <w:rsid w:val="00592DE0"/>
    <w:rsid w:val="00593E95"/>
    <w:rsid w:val="0059676C"/>
    <w:rsid w:val="005A1F8F"/>
    <w:rsid w:val="005A3A23"/>
    <w:rsid w:val="005A470D"/>
    <w:rsid w:val="005A4C2E"/>
    <w:rsid w:val="005A5136"/>
    <w:rsid w:val="005A6999"/>
    <w:rsid w:val="005B2269"/>
    <w:rsid w:val="005B23C4"/>
    <w:rsid w:val="005B28E4"/>
    <w:rsid w:val="005B502C"/>
    <w:rsid w:val="005B59C0"/>
    <w:rsid w:val="005B725C"/>
    <w:rsid w:val="005B7650"/>
    <w:rsid w:val="005C01F0"/>
    <w:rsid w:val="005C0B29"/>
    <w:rsid w:val="005C5170"/>
    <w:rsid w:val="005C5EBC"/>
    <w:rsid w:val="005C68FE"/>
    <w:rsid w:val="005C69E4"/>
    <w:rsid w:val="005D1447"/>
    <w:rsid w:val="005D1736"/>
    <w:rsid w:val="005D19DB"/>
    <w:rsid w:val="005D2D84"/>
    <w:rsid w:val="005D4208"/>
    <w:rsid w:val="005D5D32"/>
    <w:rsid w:val="005D6C83"/>
    <w:rsid w:val="005E2755"/>
    <w:rsid w:val="005E2D61"/>
    <w:rsid w:val="005E3440"/>
    <w:rsid w:val="005E74C2"/>
    <w:rsid w:val="005F0154"/>
    <w:rsid w:val="005F1555"/>
    <w:rsid w:val="005F1C3F"/>
    <w:rsid w:val="005F1C6E"/>
    <w:rsid w:val="005F257D"/>
    <w:rsid w:val="005F367F"/>
    <w:rsid w:val="005F4DFC"/>
    <w:rsid w:val="005F6740"/>
    <w:rsid w:val="005F6FEB"/>
    <w:rsid w:val="005F7EA6"/>
    <w:rsid w:val="00600536"/>
    <w:rsid w:val="0060073C"/>
    <w:rsid w:val="006007CE"/>
    <w:rsid w:val="00600A6F"/>
    <w:rsid w:val="006016E3"/>
    <w:rsid w:val="00602F16"/>
    <w:rsid w:val="00604E2E"/>
    <w:rsid w:val="00605203"/>
    <w:rsid w:val="00607CA5"/>
    <w:rsid w:val="00607F7E"/>
    <w:rsid w:val="0061228E"/>
    <w:rsid w:val="00612C39"/>
    <w:rsid w:val="00615A7B"/>
    <w:rsid w:val="00622A76"/>
    <w:rsid w:val="00623D4F"/>
    <w:rsid w:val="0062412B"/>
    <w:rsid w:val="00624D12"/>
    <w:rsid w:val="00625ABF"/>
    <w:rsid w:val="00631219"/>
    <w:rsid w:val="0063152E"/>
    <w:rsid w:val="00632986"/>
    <w:rsid w:val="00633F4F"/>
    <w:rsid w:val="00634DB8"/>
    <w:rsid w:val="0063523E"/>
    <w:rsid w:val="0063550B"/>
    <w:rsid w:val="006355AD"/>
    <w:rsid w:val="00635CFD"/>
    <w:rsid w:val="00635E33"/>
    <w:rsid w:val="0064001E"/>
    <w:rsid w:val="00642502"/>
    <w:rsid w:val="00643028"/>
    <w:rsid w:val="006441A1"/>
    <w:rsid w:val="0064439C"/>
    <w:rsid w:val="006443FD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9E8"/>
    <w:rsid w:val="006634EF"/>
    <w:rsid w:val="0066558B"/>
    <w:rsid w:val="00670224"/>
    <w:rsid w:val="00670844"/>
    <w:rsid w:val="00670D22"/>
    <w:rsid w:val="00670FB4"/>
    <w:rsid w:val="00671F25"/>
    <w:rsid w:val="00671FDC"/>
    <w:rsid w:val="006736CC"/>
    <w:rsid w:val="00676999"/>
    <w:rsid w:val="00677134"/>
    <w:rsid w:val="00681355"/>
    <w:rsid w:val="00681722"/>
    <w:rsid w:val="00683763"/>
    <w:rsid w:val="00683976"/>
    <w:rsid w:val="00685249"/>
    <w:rsid w:val="00685DFA"/>
    <w:rsid w:val="00685FDE"/>
    <w:rsid w:val="00687E80"/>
    <w:rsid w:val="00690409"/>
    <w:rsid w:val="006911A4"/>
    <w:rsid w:val="00693EF1"/>
    <w:rsid w:val="0069448D"/>
    <w:rsid w:val="006951F7"/>
    <w:rsid w:val="00697BF9"/>
    <w:rsid w:val="006A150D"/>
    <w:rsid w:val="006A16BC"/>
    <w:rsid w:val="006A1BE0"/>
    <w:rsid w:val="006A3D2B"/>
    <w:rsid w:val="006A4B32"/>
    <w:rsid w:val="006A6553"/>
    <w:rsid w:val="006A695D"/>
    <w:rsid w:val="006B22E2"/>
    <w:rsid w:val="006B2780"/>
    <w:rsid w:val="006B28BD"/>
    <w:rsid w:val="006B4BCE"/>
    <w:rsid w:val="006B64F1"/>
    <w:rsid w:val="006B7867"/>
    <w:rsid w:val="006C0875"/>
    <w:rsid w:val="006C25A2"/>
    <w:rsid w:val="006C27A4"/>
    <w:rsid w:val="006C479B"/>
    <w:rsid w:val="006C7D9D"/>
    <w:rsid w:val="006C7DD7"/>
    <w:rsid w:val="006D1B9C"/>
    <w:rsid w:val="006D2265"/>
    <w:rsid w:val="006D507D"/>
    <w:rsid w:val="006D5411"/>
    <w:rsid w:val="006D54BB"/>
    <w:rsid w:val="006D5B3A"/>
    <w:rsid w:val="006E1463"/>
    <w:rsid w:val="006E2735"/>
    <w:rsid w:val="006E28E7"/>
    <w:rsid w:val="006E2D88"/>
    <w:rsid w:val="006E42A7"/>
    <w:rsid w:val="006E476B"/>
    <w:rsid w:val="006E6771"/>
    <w:rsid w:val="006E7C46"/>
    <w:rsid w:val="006F2197"/>
    <w:rsid w:val="006F360A"/>
    <w:rsid w:val="006F5225"/>
    <w:rsid w:val="006F5266"/>
    <w:rsid w:val="006F5569"/>
    <w:rsid w:val="00701C4E"/>
    <w:rsid w:val="007029EA"/>
    <w:rsid w:val="00703523"/>
    <w:rsid w:val="0070619D"/>
    <w:rsid w:val="0070744A"/>
    <w:rsid w:val="00707E9C"/>
    <w:rsid w:val="00710D70"/>
    <w:rsid w:val="00712956"/>
    <w:rsid w:val="00712F11"/>
    <w:rsid w:val="007145AA"/>
    <w:rsid w:val="0071480B"/>
    <w:rsid w:val="007162AB"/>
    <w:rsid w:val="0071756E"/>
    <w:rsid w:val="00721B38"/>
    <w:rsid w:val="00721FE2"/>
    <w:rsid w:val="00722696"/>
    <w:rsid w:val="00723B85"/>
    <w:rsid w:val="00723CA9"/>
    <w:rsid w:val="0072478A"/>
    <w:rsid w:val="00725285"/>
    <w:rsid w:val="0072766E"/>
    <w:rsid w:val="007278B3"/>
    <w:rsid w:val="0073174D"/>
    <w:rsid w:val="00733AC4"/>
    <w:rsid w:val="0073444F"/>
    <w:rsid w:val="0073535D"/>
    <w:rsid w:val="00742B49"/>
    <w:rsid w:val="0074629E"/>
    <w:rsid w:val="00746694"/>
    <w:rsid w:val="00747091"/>
    <w:rsid w:val="007470DB"/>
    <w:rsid w:val="00752D62"/>
    <w:rsid w:val="00753373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1EC"/>
    <w:rsid w:val="007674A1"/>
    <w:rsid w:val="00771665"/>
    <w:rsid w:val="00772CD3"/>
    <w:rsid w:val="0077698E"/>
    <w:rsid w:val="00781838"/>
    <w:rsid w:val="00784B7B"/>
    <w:rsid w:val="00784E82"/>
    <w:rsid w:val="00784E87"/>
    <w:rsid w:val="00785FCC"/>
    <w:rsid w:val="0078667E"/>
    <w:rsid w:val="007869BF"/>
    <w:rsid w:val="00786B9C"/>
    <w:rsid w:val="00791155"/>
    <w:rsid w:val="00792CE8"/>
    <w:rsid w:val="00794307"/>
    <w:rsid w:val="007948A1"/>
    <w:rsid w:val="0079519D"/>
    <w:rsid w:val="00795A87"/>
    <w:rsid w:val="0079651A"/>
    <w:rsid w:val="00797360"/>
    <w:rsid w:val="007973DF"/>
    <w:rsid w:val="007973E3"/>
    <w:rsid w:val="007A4DBD"/>
    <w:rsid w:val="007A5549"/>
    <w:rsid w:val="007B07B9"/>
    <w:rsid w:val="007B245F"/>
    <w:rsid w:val="007B2AAA"/>
    <w:rsid w:val="007B59A2"/>
    <w:rsid w:val="007B67D2"/>
    <w:rsid w:val="007B796E"/>
    <w:rsid w:val="007C0344"/>
    <w:rsid w:val="007C0390"/>
    <w:rsid w:val="007C30AA"/>
    <w:rsid w:val="007C4949"/>
    <w:rsid w:val="007C5AD7"/>
    <w:rsid w:val="007C5BE6"/>
    <w:rsid w:val="007C7533"/>
    <w:rsid w:val="007D01EF"/>
    <w:rsid w:val="007D257E"/>
    <w:rsid w:val="007D2AC0"/>
    <w:rsid w:val="007D3AD2"/>
    <w:rsid w:val="007D507B"/>
    <w:rsid w:val="007D79C0"/>
    <w:rsid w:val="007D7B8A"/>
    <w:rsid w:val="007E0F19"/>
    <w:rsid w:val="007E1996"/>
    <w:rsid w:val="007E1A33"/>
    <w:rsid w:val="007E35C1"/>
    <w:rsid w:val="007E6D89"/>
    <w:rsid w:val="007E71A2"/>
    <w:rsid w:val="007E7FB4"/>
    <w:rsid w:val="007F1D69"/>
    <w:rsid w:val="007F275B"/>
    <w:rsid w:val="007F3F72"/>
    <w:rsid w:val="007F6B88"/>
    <w:rsid w:val="00805D35"/>
    <w:rsid w:val="00813FD3"/>
    <w:rsid w:val="008144E3"/>
    <w:rsid w:val="00814880"/>
    <w:rsid w:val="00815BDE"/>
    <w:rsid w:val="008171F4"/>
    <w:rsid w:val="008171FC"/>
    <w:rsid w:val="0082217A"/>
    <w:rsid w:val="00822665"/>
    <w:rsid w:val="00824B20"/>
    <w:rsid w:val="0082596A"/>
    <w:rsid w:val="008271CF"/>
    <w:rsid w:val="0083117E"/>
    <w:rsid w:val="00833BFC"/>
    <w:rsid w:val="008362FC"/>
    <w:rsid w:val="008363EF"/>
    <w:rsid w:val="00842188"/>
    <w:rsid w:val="0084339C"/>
    <w:rsid w:val="0084478E"/>
    <w:rsid w:val="0085055B"/>
    <w:rsid w:val="00851105"/>
    <w:rsid w:val="0085241E"/>
    <w:rsid w:val="008548FD"/>
    <w:rsid w:val="00854EC6"/>
    <w:rsid w:val="00861F99"/>
    <w:rsid w:val="008628F9"/>
    <w:rsid w:val="00862A62"/>
    <w:rsid w:val="00866FDB"/>
    <w:rsid w:val="00873224"/>
    <w:rsid w:val="00873F77"/>
    <w:rsid w:val="00874101"/>
    <w:rsid w:val="00874427"/>
    <w:rsid w:val="00874E3E"/>
    <w:rsid w:val="00877D5B"/>
    <w:rsid w:val="008807F0"/>
    <w:rsid w:val="0088086F"/>
    <w:rsid w:val="0088216C"/>
    <w:rsid w:val="00882321"/>
    <w:rsid w:val="008832C0"/>
    <w:rsid w:val="0088373E"/>
    <w:rsid w:val="008843AB"/>
    <w:rsid w:val="00886AB2"/>
    <w:rsid w:val="00893B41"/>
    <w:rsid w:val="008955E5"/>
    <w:rsid w:val="00895BFE"/>
    <w:rsid w:val="00897018"/>
    <w:rsid w:val="008A1943"/>
    <w:rsid w:val="008A275B"/>
    <w:rsid w:val="008A2B49"/>
    <w:rsid w:val="008A455F"/>
    <w:rsid w:val="008A5C66"/>
    <w:rsid w:val="008A60E0"/>
    <w:rsid w:val="008B04AD"/>
    <w:rsid w:val="008B3DAA"/>
    <w:rsid w:val="008B4881"/>
    <w:rsid w:val="008B4C93"/>
    <w:rsid w:val="008B4FD4"/>
    <w:rsid w:val="008B54A4"/>
    <w:rsid w:val="008B5A7C"/>
    <w:rsid w:val="008B5D5D"/>
    <w:rsid w:val="008B67C3"/>
    <w:rsid w:val="008C12EC"/>
    <w:rsid w:val="008C14C8"/>
    <w:rsid w:val="008C2426"/>
    <w:rsid w:val="008C284C"/>
    <w:rsid w:val="008C4CB0"/>
    <w:rsid w:val="008D1027"/>
    <w:rsid w:val="008D1036"/>
    <w:rsid w:val="008D1698"/>
    <w:rsid w:val="008D171E"/>
    <w:rsid w:val="008D307C"/>
    <w:rsid w:val="008D3D9C"/>
    <w:rsid w:val="008D3F11"/>
    <w:rsid w:val="008D50EF"/>
    <w:rsid w:val="008D5EFA"/>
    <w:rsid w:val="008D6E77"/>
    <w:rsid w:val="008D7C8C"/>
    <w:rsid w:val="008E1AB4"/>
    <w:rsid w:val="008E30FF"/>
    <w:rsid w:val="008E395D"/>
    <w:rsid w:val="008E5369"/>
    <w:rsid w:val="008E5A95"/>
    <w:rsid w:val="008E7DB7"/>
    <w:rsid w:val="008F0889"/>
    <w:rsid w:val="008F1D41"/>
    <w:rsid w:val="008F32AE"/>
    <w:rsid w:val="008F47F9"/>
    <w:rsid w:val="008F5128"/>
    <w:rsid w:val="008F546B"/>
    <w:rsid w:val="008F5DD4"/>
    <w:rsid w:val="008F60A3"/>
    <w:rsid w:val="008F7229"/>
    <w:rsid w:val="008F75E0"/>
    <w:rsid w:val="00901EFB"/>
    <w:rsid w:val="00902A99"/>
    <w:rsid w:val="00903AD0"/>
    <w:rsid w:val="00904657"/>
    <w:rsid w:val="00910A8D"/>
    <w:rsid w:val="00912586"/>
    <w:rsid w:val="00912FDB"/>
    <w:rsid w:val="00912FF6"/>
    <w:rsid w:val="009140E3"/>
    <w:rsid w:val="00916DA6"/>
    <w:rsid w:val="00917945"/>
    <w:rsid w:val="00917D39"/>
    <w:rsid w:val="00920689"/>
    <w:rsid w:val="00922B47"/>
    <w:rsid w:val="00923034"/>
    <w:rsid w:val="009244E0"/>
    <w:rsid w:val="009275A1"/>
    <w:rsid w:val="00930491"/>
    <w:rsid w:val="009333B1"/>
    <w:rsid w:val="009341B0"/>
    <w:rsid w:val="009350E9"/>
    <w:rsid w:val="0093739C"/>
    <w:rsid w:val="00937786"/>
    <w:rsid w:val="009404F2"/>
    <w:rsid w:val="0094129E"/>
    <w:rsid w:val="0094144F"/>
    <w:rsid w:val="009425CA"/>
    <w:rsid w:val="00942A33"/>
    <w:rsid w:val="00943CD8"/>
    <w:rsid w:val="00944043"/>
    <w:rsid w:val="009468E0"/>
    <w:rsid w:val="00947AD5"/>
    <w:rsid w:val="00950F7B"/>
    <w:rsid w:val="0095127A"/>
    <w:rsid w:val="00954E36"/>
    <w:rsid w:val="00955171"/>
    <w:rsid w:val="00956160"/>
    <w:rsid w:val="009567A1"/>
    <w:rsid w:val="00956FF2"/>
    <w:rsid w:val="009574E2"/>
    <w:rsid w:val="00957A70"/>
    <w:rsid w:val="00964E4E"/>
    <w:rsid w:val="00970C62"/>
    <w:rsid w:val="00970F65"/>
    <w:rsid w:val="00974502"/>
    <w:rsid w:val="00976093"/>
    <w:rsid w:val="00976D93"/>
    <w:rsid w:val="00981425"/>
    <w:rsid w:val="00983239"/>
    <w:rsid w:val="00983250"/>
    <w:rsid w:val="00986402"/>
    <w:rsid w:val="009920C0"/>
    <w:rsid w:val="009926AB"/>
    <w:rsid w:val="009928AA"/>
    <w:rsid w:val="009952BA"/>
    <w:rsid w:val="00996F76"/>
    <w:rsid w:val="0099711F"/>
    <w:rsid w:val="00997308"/>
    <w:rsid w:val="009A0AF9"/>
    <w:rsid w:val="009A0DC9"/>
    <w:rsid w:val="009A1EF9"/>
    <w:rsid w:val="009A7F1F"/>
    <w:rsid w:val="009B0000"/>
    <w:rsid w:val="009B0E8D"/>
    <w:rsid w:val="009B1DCB"/>
    <w:rsid w:val="009B26B4"/>
    <w:rsid w:val="009B3E5A"/>
    <w:rsid w:val="009B47A0"/>
    <w:rsid w:val="009B6DCF"/>
    <w:rsid w:val="009C1C72"/>
    <w:rsid w:val="009C22D6"/>
    <w:rsid w:val="009C2D2C"/>
    <w:rsid w:val="009C2E33"/>
    <w:rsid w:val="009D01E6"/>
    <w:rsid w:val="009D2E18"/>
    <w:rsid w:val="009D51FC"/>
    <w:rsid w:val="009D6AF7"/>
    <w:rsid w:val="009D71BB"/>
    <w:rsid w:val="009D739D"/>
    <w:rsid w:val="009E0351"/>
    <w:rsid w:val="009E1534"/>
    <w:rsid w:val="009E3940"/>
    <w:rsid w:val="009E78A9"/>
    <w:rsid w:val="009F0966"/>
    <w:rsid w:val="009F13F2"/>
    <w:rsid w:val="009F31D2"/>
    <w:rsid w:val="009F601F"/>
    <w:rsid w:val="009F6441"/>
    <w:rsid w:val="009F7A4E"/>
    <w:rsid w:val="00A00446"/>
    <w:rsid w:val="00A007B6"/>
    <w:rsid w:val="00A03D0A"/>
    <w:rsid w:val="00A10CB7"/>
    <w:rsid w:val="00A11D1A"/>
    <w:rsid w:val="00A1659F"/>
    <w:rsid w:val="00A16D05"/>
    <w:rsid w:val="00A17649"/>
    <w:rsid w:val="00A2053B"/>
    <w:rsid w:val="00A213A2"/>
    <w:rsid w:val="00A219AD"/>
    <w:rsid w:val="00A253C2"/>
    <w:rsid w:val="00A26494"/>
    <w:rsid w:val="00A26748"/>
    <w:rsid w:val="00A26BC6"/>
    <w:rsid w:val="00A27716"/>
    <w:rsid w:val="00A30E47"/>
    <w:rsid w:val="00A31D53"/>
    <w:rsid w:val="00A33187"/>
    <w:rsid w:val="00A33E60"/>
    <w:rsid w:val="00A3573D"/>
    <w:rsid w:val="00A35DCD"/>
    <w:rsid w:val="00A369BD"/>
    <w:rsid w:val="00A40AEA"/>
    <w:rsid w:val="00A41463"/>
    <w:rsid w:val="00A43487"/>
    <w:rsid w:val="00A43DE6"/>
    <w:rsid w:val="00A45652"/>
    <w:rsid w:val="00A479A3"/>
    <w:rsid w:val="00A538D7"/>
    <w:rsid w:val="00A54799"/>
    <w:rsid w:val="00A54D42"/>
    <w:rsid w:val="00A57CE6"/>
    <w:rsid w:val="00A60807"/>
    <w:rsid w:val="00A60E3D"/>
    <w:rsid w:val="00A64305"/>
    <w:rsid w:val="00A643F9"/>
    <w:rsid w:val="00A65B01"/>
    <w:rsid w:val="00A66479"/>
    <w:rsid w:val="00A666E3"/>
    <w:rsid w:val="00A7001C"/>
    <w:rsid w:val="00A7121C"/>
    <w:rsid w:val="00A715C2"/>
    <w:rsid w:val="00A75804"/>
    <w:rsid w:val="00A804F1"/>
    <w:rsid w:val="00A8064B"/>
    <w:rsid w:val="00A8195F"/>
    <w:rsid w:val="00A844FE"/>
    <w:rsid w:val="00A84635"/>
    <w:rsid w:val="00A85FAD"/>
    <w:rsid w:val="00A927D2"/>
    <w:rsid w:val="00A93872"/>
    <w:rsid w:val="00A942CD"/>
    <w:rsid w:val="00A94FCB"/>
    <w:rsid w:val="00A956E5"/>
    <w:rsid w:val="00A95E47"/>
    <w:rsid w:val="00AA0042"/>
    <w:rsid w:val="00AA0573"/>
    <w:rsid w:val="00AA1075"/>
    <w:rsid w:val="00AA1096"/>
    <w:rsid w:val="00AA31C8"/>
    <w:rsid w:val="00AA5AC1"/>
    <w:rsid w:val="00AA6C5E"/>
    <w:rsid w:val="00AA6ED2"/>
    <w:rsid w:val="00AB0569"/>
    <w:rsid w:val="00AB077B"/>
    <w:rsid w:val="00AB0796"/>
    <w:rsid w:val="00AB3404"/>
    <w:rsid w:val="00AB39FC"/>
    <w:rsid w:val="00AB3F02"/>
    <w:rsid w:val="00AB4942"/>
    <w:rsid w:val="00AB5400"/>
    <w:rsid w:val="00AB593E"/>
    <w:rsid w:val="00AB6B1D"/>
    <w:rsid w:val="00AB769A"/>
    <w:rsid w:val="00AB76A3"/>
    <w:rsid w:val="00AB7DDE"/>
    <w:rsid w:val="00AC07C8"/>
    <w:rsid w:val="00AC25D4"/>
    <w:rsid w:val="00AC4951"/>
    <w:rsid w:val="00AC4A95"/>
    <w:rsid w:val="00AC779C"/>
    <w:rsid w:val="00AD0E79"/>
    <w:rsid w:val="00AD16CF"/>
    <w:rsid w:val="00AD1A4B"/>
    <w:rsid w:val="00AD2A7B"/>
    <w:rsid w:val="00AD513F"/>
    <w:rsid w:val="00AD75C1"/>
    <w:rsid w:val="00AD7AC9"/>
    <w:rsid w:val="00AE065B"/>
    <w:rsid w:val="00AE30A7"/>
    <w:rsid w:val="00AE36C2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A8B"/>
    <w:rsid w:val="00B02F49"/>
    <w:rsid w:val="00B05A7F"/>
    <w:rsid w:val="00B10AB0"/>
    <w:rsid w:val="00B14368"/>
    <w:rsid w:val="00B14FA9"/>
    <w:rsid w:val="00B1570B"/>
    <w:rsid w:val="00B15EC3"/>
    <w:rsid w:val="00B17F84"/>
    <w:rsid w:val="00B218BE"/>
    <w:rsid w:val="00B22C3B"/>
    <w:rsid w:val="00B23264"/>
    <w:rsid w:val="00B26BBC"/>
    <w:rsid w:val="00B2797F"/>
    <w:rsid w:val="00B300EF"/>
    <w:rsid w:val="00B30390"/>
    <w:rsid w:val="00B311EA"/>
    <w:rsid w:val="00B33840"/>
    <w:rsid w:val="00B348F4"/>
    <w:rsid w:val="00B36F69"/>
    <w:rsid w:val="00B375ED"/>
    <w:rsid w:val="00B43188"/>
    <w:rsid w:val="00B43EA1"/>
    <w:rsid w:val="00B44771"/>
    <w:rsid w:val="00B45B30"/>
    <w:rsid w:val="00B52CBC"/>
    <w:rsid w:val="00B52CFE"/>
    <w:rsid w:val="00B540EB"/>
    <w:rsid w:val="00B60227"/>
    <w:rsid w:val="00B61286"/>
    <w:rsid w:val="00B64847"/>
    <w:rsid w:val="00B65527"/>
    <w:rsid w:val="00B670DF"/>
    <w:rsid w:val="00B67311"/>
    <w:rsid w:val="00B74CBE"/>
    <w:rsid w:val="00B7536F"/>
    <w:rsid w:val="00B759FF"/>
    <w:rsid w:val="00B7719F"/>
    <w:rsid w:val="00B80A75"/>
    <w:rsid w:val="00B84D44"/>
    <w:rsid w:val="00B853A6"/>
    <w:rsid w:val="00B8728C"/>
    <w:rsid w:val="00B9062C"/>
    <w:rsid w:val="00B90F93"/>
    <w:rsid w:val="00B92108"/>
    <w:rsid w:val="00B92BE0"/>
    <w:rsid w:val="00B94E4D"/>
    <w:rsid w:val="00B94E8C"/>
    <w:rsid w:val="00B95C45"/>
    <w:rsid w:val="00B95D3F"/>
    <w:rsid w:val="00B97D0A"/>
    <w:rsid w:val="00BA13AA"/>
    <w:rsid w:val="00BA304C"/>
    <w:rsid w:val="00BA3D1A"/>
    <w:rsid w:val="00BA3E1F"/>
    <w:rsid w:val="00BA4643"/>
    <w:rsid w:val="00BA5290"/>
    <w:rsid w:val="00BA533E"/>
    <w:rsid w:val="00BA5802"/>
    <w:rsid w:val="00BA5F1E"/>
    <w:rsid w:val="00BB06E0"/>
    <w:rsid w:val="00BB248F"/>
    <w:rsid w:val="00BB746B"/>
    <w:rsid w:val="00BB7742"/>
    <w:rsid w:val="00BC1000"/>
    <w:rsid w:val="00BC1C80"/>
    <w:rsid w:val="00BC25BE"/>
    <w:rsid w:val="00BC2C5E"/>
    <w:rsid w:val="00BC6478"/>
    <w:rsid w:val="00BC7CA0"/>
    <w:rsid w:val="00BD0C0A"/>
    <w:rsid w:val="00BD1A02"/>
    <w:rsid w:val="00BD30D3"/>
    <w:rsid w:val="00BD48EE"/>
    <w:rsid w:val="00BD6DF2"/>
    <w:rsid w:val="00BE36B5"/>
    <w:rsid w:val="00BE3DC2"/>
    <w:rsid w:val="00BE44D1"/>
    <w:rsid w:val="00BE6612"/>
    <w:rsid w:val="00BE69B9"/>
    <w:rsid w:val="00BE6ACE"/>
    <w:rsid w:val="00BE6D18"/>
    <w:rsid w:val="00BE7C13"/>
    <w:rsid w:val="00BF012F"/>
    <w:rsid w:val="00BF0675"/>
    <w:rsid w:val="00BF07D5"/>
    <w:rsid w:val="00BF1C94"/>
    <w:rsid w:val="00BF3017"/>
    <w:rsid w:val="00BF487E"/>
    <w:rsid w:val="00BF52B9"/>
    <w:rsid w:val="00BF6BAC"/>
    <w:rsid w:val="00BF6C00"/>
    <w:rsid w:val="00BF7049"/>
    <w:rsid w:val="00C000A9"/>
    <w:rsid w:val="00C00E01"/>
    <w:rsid w:val="00C02445"/>
    <w:rsid w:val="00C037D9"/>
    <w:rsid w:val="00C03A5A"/>
    <w:rsid w:val="00C0651E"/>
    <w:rsid w:val="00C06D85"/>
    <w:rsid w:val="00C108BA"/>
    <w:rsid w:val="00C1252A"/>
    <w:rsid w:val="00C12B09"/>
    <w:rsid w:val="00C15C50"/>
    <w:rsid w:val="00C160BB"/>
    <w:rsid w:val="00C17EDA"/>
    <w:rsid w:val="00C21B56"/>
    <w:rsid w:val="00C2223F"/>
    <w:rsid w:val="00C238DC"/>
    <w:rsid w:val="00C24536"/>
    <w:rsid w:val="00C2572B"/>
    <w:rsid w:val="00C266AF"/>
    <w:rsid w:val="00C2727B"/>
    <w:rsid w:val="00C3017B"/>
    <w:rsid w:val="00C317C7"/>
    <w:rsid w:val="00C317FB"/>
    <w:rsid w:val="00C31B5D"/>
    <w:rsid w:val="00C33D1E"/>
    <w:rsid w:val="00C34441"/>
    <w:rsid w:val="00C36FD3"/>
    <w:rsid w:val="00C401DB"/>
    <w:rsid w:val="00C4283E"/>
    <w:rsid w:val="00C45F57"/>
    <w:rsid w:val="00C46A63"/>
    <w:rsid w:val="00C47A19"/>
    <w:rsid w:val="00C47D7C"/>
    <w:rsid w:val="00C51B6D"/>
    <w:rsid w:val="00C53312"/>
    <w:rsid w:val="00C55EF8"/>
    <w:rsid w:val="00C56351"/>
    <w:rsid w:val="00C571CB"/>
    <w:rsid w:val="00C61AE2"/>
    <w:rsid w:val="00C63F25"/>
    <w:rsid w:val="00C64D29"/>
    <w:rsid w:val="00C6735C"/>
    <w:rsid w:val="00C67653"/>
    <w:rsid w:val="00C71E37"/>
    <w:rsid w:val="00C72881"/>
    <w:rsid w:val="00C73545"/>
    <w:rsid w:val="00C73D2A"/>
    <w:rsid w:val="00C761A3"/>
    <w:rsid w:val="00C77026"/>
    <w:rsid w:val="00C77870"/>
    <w:rsid w:val="00C77E2F"/>
    <w:rsid w:val="00C80D68"/>
    <w:rsid w:val="00C82159"/>
    <w:rsid w:val="00C825B5"/>
    <w:rsid w:val="00C853B1"/>
    <w:rsid w:val="00C85A2A"/>
    <w:rsid w:val="00C85E57"/>
    <w:rsid w:val="00C86AB3"/>
    <w:rsid w:val="00C9103E"/>
    <w:rsid w:val="00C929EF"/>
    <w:rsid w:val="00C93A69"/>
    <w:rsid w:val="00C9647E"/>
    <w:rsid w:val="00CA2F36"/>
    <w:rsid w:val="00CA4CDD"/>
    <w:rsid w:val="00CA55C9"/>
    <w:rsid w:val="00CA6BA3"/>
    <w:rsid w:val="00CA75A6"/>
    <w:rsid w:val="00CB1BD1"/>
    <w:rsid w:val="00CB1C94"/>
    <w:rsid w:val="00CB58E0"/>
    <w:rsid w:val="00CC2C8D"/>
    <w:rsid w:val="00CC2E1A"/>
    <w:rsid w:val="00CC320F"/>
    <w:rsid w:val="00CC68AF"/>
    <w:rsid w:val="00CC7D20"/>
    <w:rsid w:val="00CD0BA2"/>
    <w:rsid w:val="00CD1260"/>
    <w:rsid w:val="00CD246E"/>
    <w:rsid w:val="00CD3A3A"/>
    <w:rsid w:val="00CD428E"/>
    <w:rsid w:val="00CD542C"/>
    <w:rsid w:val="00CD64A2"/>
    <w:rsid w:val="00CE06B0"/>
    <w:rsid w:val="00CE2E2C"/>
    <w:rsid w:val="00CE33F6"/>
    <w:rsid w:val="00CE4000"/>
    <w:rsid w:val="00CE40A4"/>
    <w:rsid w:val="00CE4D78"/>
    <w:rsid w:val="00CE5617"/>
    <w:rsid w:val="00CE5A03"/>
    <w:rsid w:val="00CE6329"/>
    <w:rsid w:val="00CE71B8"/>
    <w:rsid w:val="00CE7E41"/>
    <w:rsid w:val="00CF0071"/>
    <w:rsid w:val="00CF0A97"/>
    <w:rsid w:val="00CF0BD3"/>
    <w:rsid w:val="00CF143F"/>
    <w:rsid w:val="00CF2054"/>
    <w:rsid w:val="00D00C0B"/>
    <w:rsid w:val="00D01AF8"/>
    <w:rsid w:val="00D02EEC"/>
    <w:rsid w:val="00D034EF"/>
    <w:rsid w:val="00D04B77"/>
    <w:rsid w:val="00D06935"/>
    <w:rsid w:val="00D07D61"/>
    <w:rsid w:val="00D1091E"/>
    <w:rsid w:val="00D117E0"/>
    <w:rsid w:val="00D1346A"/>
    <w:rsid w:val="00D145AB"/>
    <w:rsid w:val="00D14897"/>
    <w:rsid w:val="00D159F1"/>
    <w:rsid w:val="00D15C3F"/>
    <w:rsid w:val="00D16453"/>
    <w:rsid w:val="00D1739D"/>
    <w:rsid w:val="00D174E8"/>
    <w:rsid w:val="00D207BC"/>
    <w:rsid w:val="00D21C57"/>
    <w:rsid w:val="00D23DE0"/>
    <w:rsid w:val="00D246E7"/>
    <w:rsid w:val="00D2605A"/>
    <w:rsid w:val="00D30E84"/>
    <w:rsid w:val="00D31208"/>
    <w:rsid w:val="00D324C8"/>
    <w:rsid w:val="00D3439D"/>
    <w:rsid w:val="00D35755"/>
    <w:rsid w:val="00D41365"/>
    <w:rsid w:val="00D4209D"/>
    <w:rsid w:val="00D4503C"/>
    <w:rsid w:val="00D4564A"/>
    <w:rsid w:val="00D45A99"/>
    <w:rsid w:val="00D464AE"/>
    <w:rsid w:val="00D46CC6"/>
    <w:rsid w:val="00D4726E"/>
    <w:rsid w:val="00D519DE"/>
    <w:rsid w:val="00D52730"/>
    <w:rsid w:val="00D52D2B"/>
    <w:rsid w:val="00D535C2"/>
    <w:rsid w:val="00D639B6"/>
    <w:rsid w:val="00D63EA9"/>
    <w:rsid w:val="00D648CC"/>
    <w:rsid w:val="00D66752"/>
    <w:rsid w:val="00D67C42"/>
    <w:rsid w:val="00D70177"/>
    <w:rsid w:val="00D7200F"/>
    <w:rsid w:val="00D721A3"/>
    <w:rsid w:val="00D73CFC"/>
    <w:rsid w:val="00D73F50"/>
    <w:rsid w:val="00D75456"/>
    <w:rsid w:val="00D75DAB"/>
    <w:rsid w:val="00D75E54"/>
    <w:rsid w:val="00D761FA"/>
    <w:rsid w:val="00D7666F"/>
    <w:rsid w:val="00D76C82"/>
    <w:rsid w:val="00D814B5"/>
    <w:rsid w:val="00D820D7"/>
    <w:rsid w:val="00D83660"/>
    <w:rsid w:val="00D86047"/>
    <w:rsid w:val="00D86065"/>
    <w:rsid w:val="00D86702"/>
    <w:rsid w:val="00D87821"/>
    <w:rsid w:val="00D911C9"/>
    <w:rsid w:val="00D92321"/>
    <w:rsid w:val="00D94E19"/>
    <w:rsid w:val="00D95D98"/>
    <w:rsid w:val="00DA11B7"/>
    <w:rsid w:val="00DA4D45"/>
    <w:rsid w:val="00DA5FFB"/>
    <w:rsid w:val="00DA61C5"/>
    <w:rsid w:val="00DA7369"/>
    <w:rsid w:val="00DB0D10"/>
    <w:rsid w:val="00DB166A"/>
    <w:rsid w:val="00DB1ECE"/>
    <w:rsid w:val="00DB3923"/>
    <w:rsid w:val="00DB42AB"/>
    <w:rsid w:val="00DB52F4"/>
    <w:rsid w:val="00DC0363"/>
    <w:rsid w:val="00DC0EF5"/>
    <w:rsid w:val="00DC2043"/>
    <w:rsid w:val="00DC45D4"/>
    <w:rsid w:val="00DC696D"/>
    <w:rsid w:val="00DD0239"/>
    <w:rsid w:val="00DD1884"/>
    <w:rsid w:val="00DD19C7"/>
    <w:rsid w:val="00DD2D57"/>
    <w:rsid w:val="00DD32E0"/>
    <w:rsid w:val="00DD6BBF"/>
    <w:rsid w:val="00DD723E"/>
    <w:rsid w:val="00DE4885"/>
    <w:rsid w:val="00DE4A49"/>
    <w:rsid w:val="00DE6847"/>
    <w:rsid w:val="00DE6F38"/>
    <w:rsid w:val="00DE7DFC"/>
    <w:rsid w:val="00DF04C4"/>
    <w:rsid w:val="00DF11E7"/>
    <w:rsid w:val="00DF1901"/>
    <w:rsid w:val="00DF195F"/>
    <w:rsid w:val="00DF37A0"/>
    <w:rsid w:val="00DF4AE7"/>
    <w:rsid w:val="00DF53BB"/>
    <w:rsid w:val="00DF5B0F"/>
    <w:rsid w:val="00DF777C"/>
    <w:rsid w:val="00E01C30"/>
    <w:rsid w:val="00E01C7B"/>
    <w:rsid w:val="00E02036"/>
    <w:rsid w:val="00E02365"/>
    <w:rsid w:val="00E02FC7"/>
    <w:rsid w:val="00E03CE5"/>
    <w:rsid w:val="00E05CBB"/>
    <w:rsid w:val="00E07687"/>
    <w:rsid w:val="00E07730"/>
    <w:rsid w:val="00E10D33"/>
    <w:rsid w:val="00E10F1B"/>
    <w:rsid w:val="00E11AE8"/>
    <w:rsid w:val="00E125A7"/>
    <w:rsid w:val="00E12E84"/>
    <w:rsid w:val="00E13124"/>
    <w:rsid w:val="00E134FB"/>
    <w:rsid w:val="00E15631"/>
    <w:rsid w:val="00E1655A"/>
    <w:rsid w:val="00E16EF1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33A06"/>
    <w:rsid w:val="00E374B5"/>
    <w:rsid w:val="00E41D41"/>
    <w:rsid w:val="00E479EE"/>
    <w:rsid w:val="00E47ABF"/>
    <w:rsid w:val="00E50481"/>
    <w:rsid w:val="00E54F60"/>
    <w:rsid w:val="00E55147"/>
    <w:rsid w:val="00E56425"/>
    <w:rsid w:val="00E60334"/>
    <w:rsid w:val="00E60FC8"/>
    <w:rsid w:val="00E61C2A"/>
    <w:rsid w:val="00E62218"/>
    <w:rsid w:val="00E638DD"/>
    <w:rsid w:val="00E67780"/>
    <w:rsid w:val="00E679AB"/>
    <w:rsid w:val="00E70808"/>
    <w:rsid w:val="00E709A2"/>
    <w:rsid w:val="00E71D44"/>
    <w:rsid w:val="00E72033"/>
    <w:rsid w:val="00E733A5"/>
    <w:rsid w:val="00E7662A"/>
    <w:rsid w:val="00E80432"/>
    <w:rsid w:val="00E82261"/>
    <w:rsid w:val="00E82EDA"/>
    <w:rsid w:val="00E85A72"/>
    <w:rsid w:val="00E8709A"/>
    <w:rsid w:val="00E922EF"/>
    <w:rsid w:val="00E92598"/>
    <w:rsid w:val="00E9275C"/>
    <w:rsid w:val="00E92AA2"/>
    <w:rsid w:val="00E9513C"/>
    <w:rsid w:val="00E957E4"/>
    <w:rsid w:val="00E966FC"/>
    <w:rsid w:val="00E97B44"/>
    <w:rsid w:val="00EA1579"/>
    <w:rsid w:val="00EA2D56"/>
    <w:rsid w:val="00EA5DD5"/>
    <w:rsid w:val="00EA6048"/>
    <w:rsid w:val="00EA6AB2"/>
    <w:rsid w:val="00EB0933"/>
    <w:rsid w:val="00EB2B01"/>
    <w:rsid w:val="00EB34FF"/>
    <w:rsid w:val="00EB3696"/>
    <w:rsid w:val="00EB3F00"/>
    <w:rsid w:val="00EB7561"/>
    <w:rsid w:val="00EB75B0"/>
    <w:rsid w:val="00EC0DDF"/>
    <w:rsid w:val="00EC2235"/>
    <w:rsid w:val="00EC23A0"/>
    <w:rsid w:val="00EC38D5"/>
    <w:rsid w:val="00EC55FA"/>
    <w:rsid w:val="00EC65FC"/>
    <w:rsid w:val="00ED1BF7"/>
    <w:rsid w:val="00ED42A4"/>
    <w:rsid w:val="00ED5548"/>
    <w:rsid w:val="00EE13DF"/>
    <w:rsid w:val="00EE1796"/>
    <w:rsid w:val="00EE1960"/>
    <w:rsid w:val="00EE263C"/>
    <w:rsid w:val="00EE2BB1"/>
    <w:rsid w:val="00EE2DE4"/>
    <w:rsid w:val="00EE58C4"/>
    <w:rsid w:val="00EE7D61"/>
    <w:rsid w:val="00EF141A"/>
    <w:rsid w:val="00EF5797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167F4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2305"/>
    <w:rsid w:val="00F46E7C"/>
    <w:rsid w:val="00F506FA"/>
    <w:rsid w:val="00F528F5"/>
    <w:rsid w:val="00F54775"/>
    <w:rsid w:val="00F610FC"/>
    <w:rsid w:val="00F62DE0"/>
    <w:rsid w:val="00F645D4"/>
    <w:rsid w:val="00F6510C"/>
    <w:rsid w:val="00F669BD"/>
    <w:rsid w:val="00F7246A"/>
    <w:rsid w:val="00F73820"/>
    <w:rsid w:val="00F73C64"/>
    <w:rsid w:val="00F73EE1"/>
    <w:rsid w:val="00F75077"/>
    <w:rsid w:val="00F76A25"/>
    <w:rsid w:val="00F76C08"/>
    <w:rsid w:val="00F80777"/>
    <w:rsid w:val="00F80C6D"/>
    <w:rsid w:val="00F81EEF"/>
    <w:rsid w:val="00F85A78"/>
    <w:rsid w:val="00F873EF"/>
    <w:rsid w:val="00F874A6"/>
    <w:rsid w:val="00F87508"/>
    <w:rsid w:val="00F9212C"/>
    <w:rsid w:val="00F9232D"/>
    <w:rsid w:val="00F96B13"/>
    <w:rsid w:val="00F9718F"/>
    <w:rsid w:val="00FA1C94"/>
    <w:rsid w:val="00FA2B07"/>
    <w:rsid w:val="00FA505F"/>
    <w:rsid w:val="00FA6DEA"/>
    <w:rsid w:val="00FB0A5D"/>
    <w:rsid w:val="00FB1276"/>
    <w:rsid w:val="00FB2902"/>
    <w:rsid w:val="00FB396E"/>
    <w:rsid w:val="00FB48F6"/>
    <w:rsid w:val="00FB5520"/>
    <w:rsid w:val="00FB5589"/>
    <w:rsid w:val="00FB568F"/>
    <w:rsid w:val="00FB6FBF"/>
    <w:rsid w:val="00FC3EE1"/>
    <w:rsid w:val="00FC570A"/>
    <w:rsid w:val="00FC6F42"/>
    <w:rsid w:val="00FC785E"/>
    <w:rsid w:val="00FC7A2A"/>
    <w:rsid w:val="00FC7C26"/>
    <w:rsid w:val="00FD11EA"/>
    <w:rsid w:val="00FD1277"/>
    <w:rsid w:val="00FD16A0"/>
    <w:rsid w:val="00FD30E7"/>
    <w:rsid w:val="00FD41D3"/>
    <w:rsid w:val="00FD508F"/>
    <w:rsid w:val="00FD557C"/>
    <w:rsid w:val="00FD5ECD"/>
    <w:rsid w:val="00FD60B0"/>
    <w:rsid w:val="00FE07D4"/>
    <w:rsid w:val="00FE10EA"/>
    <w:rsid w:val="00FE2222"/>
    <w:rsid w:val="00FE268C"/>
    <w:rsid w:val="00FE3912"/>
    <w:rsid w:val="00FF0238"/>
    <w:rsid w:val="00FF3032"/>
    <w:rsid w:val="00FF36DD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2FCD-78C9-4259-9EE0-51424EE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Шевченко Светлана Александровна</cp:lastModifiedBy>
  <cp:revision>33</cp:revision>
  <cp:lastPrinted>2022-02-04T06:07:00Z</cp:lastPrinted>
  <dcterms:created xsi:type="dcterms:W3CDTF">2021-12-23T13:31:00Z</dcterms:created>
  <dcterms:modified xsi:type="dcterms:W3CDTF">2022-02-18T07:42:00Z</dcterms:modified>
</cp:coreProperties>
</file>