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9" w:rsidRPr="009B273B" w:rsidRDefault="007746B9" w:rsidP="007746B9">
      <w:pPr>
        <w:jc w:val="center"/>
        <w:rPr>
          <w:b w:val="0"/>
          <w:sz w:val="24"/>
          <w:szCs w:val="24"/>
        </w:rPr>
      </w:pPr>
      <w:r w:rsidRPr="009B273B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B273B">
        <w:rPr>
          <w:b w:val="0"/>
          <w:sz w:val="24"/>
          <w:szCs w:val="24"/>
        </w:rPr>
        <w:t>С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 xml:space="preserve">Я </w:t>
      </w:r>
      <w:r>
        <w:rPr>
          <w:b w:val="0"/>
          <w:sz w:val="24"/>
          <w:szCs w:val="24"/>
        </w:rPr>
        <w:t xml:space="preserve">   </w:t>
      </w:r>
      <w:r w:rsidRPr="009B273B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Ц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Я</w:t>
      </w:r>
    </w:p>
    <w:p w:rsidR="007746B9" w:rsidRPr="009B273B" w:rsidRDefault="007746B9" w:rsidP="007746B9">
      <w:pPr>
        <w:jc w:val="center"/>
        <w:rPr>
          <w:b w:val="0"/>
          <w:sz w:val="24"/>
          <w:szCs w:val="24"/>
        </w:rPr>
      </w:pPr>
      <w:r w:rsidRPr="009B273B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proofErr w:type="gramStart"/>
      <w:r w:rsidRPr="009B273B"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 </w:t>
      </w:r>
      <w:r w:rsidRPr="009B273B">
        <w:rPr>
          <w:b w:val="0"/>
          <w:sz w:val="24"/>
          <w:szCs w:val="24"/>
        </w:rPr>
        <w:t xml:space="preserve">  К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Pr="009B273B">
        <w:rPr>
          <w:b w:val="0"/>
          <w:sz w:val="24"/>
          <w:szCs w:val="24"/>
        </w:rPr>
        <w:t>Й</w:t>
      </w:r>
    </w:p>
    <w:p w:rsidR="007746B9" w:rsidRPr="009B273B" w:rsidRDefault="007746B9" w:rsidP="007746B9">
      <w:pPr>
        <w:jc w:val="center"/>
        <w:rPr>
          <w:b w:val="0"/>
          <w:sz w:val="24"/>
          <w:szCs w:val="24"/>
        </w:rPr>
      </w:pPr>
    </w:p>
    <w:p w:rsidR="007746B9" w:rsidRPr="009B273B" w:rsidRDefault="007746B9" w:rsidP="007746B9">
      <w:pPr>
        <w:jc w:val="center"/>
        <w:rPr>
          <w:b w:val="0"/>
          <w:i/>
          <w:sz w:val="24"/>
          <w:szCs w:val="24"/>
        </w:rPr>
      </w:pPr>
      <w:r w:rsidRPr="009B273B">
        <w:rPr>
          <w:b w:val="0"/>
          <w:i/>
          <w:sz w:val="24"/>
          <w:szCs w:val="24"/>
        </w:rPr>
        <w:t xml:space="preserve">Товарищество собственников жилья </w:t>
      </w:r>
      <w:r>
        <w:rPr>
          <w:b w:val="0"/>
          <w:i/>
          <w:sz w:val="24"/>
          <w:szCs w:val="24"/>
        </w:rPr>
        <w:t xml:space="preserve">(ТСЖ) </w:t>
      </w:r>
      <w:r w:rsidRPr="009B273B">
        <w:rPr>
          <w:b w:val="0"/>
          <w:i/>
          <w:sz w:val="24"/>
          <w:szCs w:val="24"/>
        </w:rPr>
        <w:t>«</w:t>
      </w:r>
      <w:r>
        <w:rPr>
          <w:b w:val="0"/>
          <w:i/>
          <w:sz w:val="24"/>
          <w:szCs w:val="24"/>
        </w:rPr>
        <w:t>Виктория</w:t>
      </w:r>
      <w:r w:rsidRPr="009B273B">
        <w:rPr>
          <w:b w:val="0"/>
          <w:i/>
          <w:sz w:val="24"/>
          <w:szCs w:val="24"/>
        </w:rPr>
        <w:t>»</w:t>
      </w:r>
    </w:p>
    <w:p w:rsidR="007746B9" w:rsidRDefault="007746B9" w:rsidP="007746B9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355042, г"/>
        </w:smartTagPr>
        <w:r>
          <w:rPr>
            <w:b w:val="0"/>
            <w:i/>
            <w:sz w:val="24"/>
            <w:szCs w:val="24"/>
          </w:rPr>
          <w:t xml:space="preserve">355042, </w:t>
        </w:r>
        <w:r w:rsidRPr="009B273B">
          <w:rPr>
            <w:b w:val="0"/>
            <w:i/>
            <w:sz w:val="24"/>
            <w:szCs w:val="24"/>
          </w:rPr>
          <w:t>г</w:t>
        </w:r>
      </w:smartTag>
      <w:r w:rsidRPr="009B273B">
        <w:rPr>
          <w:b w:val="0"/>
          <w:i/>
          <w:sz w:val="24"/>
          <w:szCs w:val="24"/>
        </w:rPr>
        <w:t xml:space="preserve">. Ставрополь, ул. </w:t>
      </w:r>
      <w:r>
        <w:rPr>
          <w:b w:val="0"/>
          <w:i/>
          <w:sz w:val="24"/>
          <w:szCs w:val="24"/>
        </w:rPr>
        <w:t>50 лет ВЛКСМ</w:t>
      </w:r>
      <w:r w:rsidRPr="009B273B">
        <w:rPr>
          <w:b w:val="0"/>
          <w:i/>
          <w:sz w:val="24"/>
          <w:szCs w:val="24"/>
        </w:rPr>
        <w:t xml:space="preserve">, </w:t>
      </w:r>
      <w:r>
        <w:rPr>
          <w:b w:val="0"/>
          <w:i/>
          <w:sz w:val="24"/>
          <w:szCs w:val="24"/>
        </w:rPr>
        <w:t>дом № 107</w:t>
      </w:r>
    </w:p>
    <w:p w:rsidR="007746B9" w:rsidRDefault="007746B9" w:rsidP="007746B9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ИНН 2635121458  КПП 263501001  ОГРН  1102635001886</w:t>
      </w:r>
    </w:p>
    <w:p w:rsidR="007746B9" w:rsidRDefault="007746B9" w:rsidP="007746B9">
      <w:pPr>
        <w:pBdr>
          <w:bottom w:val="single" w:sz="12" w:space="1" w:color="auto"/>
        </w:pBd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р/</w:t>
      </w:r>
      <w:proofErr w:type="spellStart"/>
      <w:r>
        <w:rPr>
          <w:b w:val="0"/>
          <w:i/>
          <w:sz w:val="24"/>
          <w:szCs w:val="24"/>
        </w:rPr>
        <w:t>сч</w:t>
      </w:r>
      <w:proofErr w:type="spellEnd"/>
      <w:r>
        <w:rPr>
          <w:b w:val="0"/>
          <w:i/>
          <w:sz w:val="24"/>
          <w:szCs w:val="24"/>
        </w:rPr>
        <w:t xml:space="preserve"> 40703810360220000192 в </w:t>
      </w:r>
      <w:proofErr w:type="spellStart"/>
      <w:r>
        <w:rPr>
          <w:b w:val="0"/>
          <w:i/>
          <w:sz w:val="24"/>
          <w:szCs w:val="24"/>
        </w:rPr>
        <w:t>СевероКавказском</w:t>
      </w:r>
      <w:proofErr w:type="spellEnd"/>
      <w:r>
        <w:rPr>
          <w:b w:val="0"/>
          <w:i/>
          <w:sz w:val="24"/>
          <w:szCs w:val="24"/>
        </w:rPr>
        <w:t xml:space="preserve"> банке ОАО «Сбербанк России» </w:t>
      </w:r>
      <w:proofErr w:type="spellStart"/>
      <w:r>
        <w:rPr>
          <w:b w:val="0"/>
          <w:i/>
          <w:sz w:val="24"/>
          <w:szCs w:val="24"/>
        </w:rPr>
        <w:t>г</w:t>
      </w:r>
      <w:proofErr w:type="gramStart"/>
      <w:r>
        <w:rPr>
          <w:b w:val="0"/>
          <w:i/>
          <w:sz w:val="24"/>
          <w:szCs w:val="24"/>
        </w:rPr>
        <w:t>.С</w:t>
      </w:r>
      <w:proofErr w:type="gramEnd"/>
      <w:r>
        <w:rPr>
          <w:b w:val="0"/>
          <w:i/>
          <w:sz w:val="24"/>
          <w:szCs w:val="24"/>
        </w:rPr>
        <w:t>таврополь</w:t>
      </w:r>
      <w:proofErr w:type="spellEnd"/>
      <w:r>
        <w:rPr>
          <w:b w:val="0"/>
          <w:i/>
          <w:sz w:val="24"/>
          <w:szCs w:val="24"/>
        </w:rPr>
        <w:t>, к/</w:t>
      </w:r>
      <w:proofErr w:type="spellStart"/>
      <w:r>
        <w:rPr>
          <w:b w:val="0"/>
          <w:i/>
          <w:sz w:val="24"/>
          <w:szCs w:val="24"/>
        </w:rPr>
        <w:t>сч</w:t>
      </w:r>
      <w:proofErr w:type="spellEnd"/>
      <w:r>
        <w:rPr>
          <w:b w:val="0"/>
          <w:i/>
          <w:sz w:val="24"/>
          <w:szCs w:val="24"/>
        </w:rPr>
        <w:t xml:space="preserve"> 30101810600000000660, БИК 040702660</w:t>
      </w:r>
    </w:p>
    <w:p w:rsidR="007746B9" w:rsidRDefault="007746B9" w:rsidP="007746B9">
      <w:pPr>
        <w:jc w:val="center"/>
        <w:rPr>
          <w:b w:val="0"/>
          <w:i/>
          <w:sz w:val="24"/>
          <w:szCs w:val="24"/>
        </w:rPr>
      </w:pPr>
    </w:p>
    <w:p w:rsidR="00FF590B" w:rsidRDefault="007746B9" w:rsidP="007746B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ИНФОРМАЦИЯ  О  ПОТРЕБЛЯЕМЫХ  ЭНЕРГОРЕСУРСАХ    В  М</w:t>
      </w:r>
      <w:r w:rsidR="00241DD2">
        <w:rPr>
          <w:b w:val="0"/>
          <w:sz w:val="24"/>
          <w:szCs w:val="24"/>
        </w:rPr>
        <w:t>Ж</w:t>
      </w:r>
      <w:r>
        <w:rPr>
          <w:b w:val="0"/>
          <w:sz w:val="24"/>
          <w:szCs w:val="24"/>
        </w:rPr>
        <w:t>Д</w:t>
      </w:r>
      <w:r w:rsidR="00FF590B">
        <w:rPr>
          <w:b w:val="0"/>
          <w:sz w:val="24"/>
          <w:szCs w:val="24"/>
        </w:rPr>
        <w:t xml:space="preserve"> </w:t>
      </w:r>
    </w:p>
    <w:p w:rsidR="007746B9" w:rsidRPr="002F4CEF" w:rsidRDefault="00FF590B" w:rsidP="007746B9">
      <w:pPr>
        <w:jc w:val="center"/>
        <w:rPr>
          <w:sz w:val="24"/>
          <w:szCs w:val="24"/>
          <w:u w:val="single"/>
        </w:rPr>
      </w:pPr>
      <w:r w:rsidRPr="002F4CEF">
        <w:rPr>
          <w:sz w:val="24"/>
          <w:szCs w:val="24"/>
          <w:u w:val="single"/>
        </w:rPr>
        <w:t>за 2-е полугодие 2012г.</w:t>
      </w:r>
    </w:p>
    <w:p w:rsidR="007746B9" w:rsidRPr="00FF590B" w:rsidRDefault="007746B9" w:rsidP="007746B9">
      <w:pPr>
        <w:jc w:val="center"/>
        <w:rPr>
          <w:b w:val="0"/>
          <w:sz w:val="24"/>
          <w:szCs w:val="24"/>
          <w:u w:val="single"/>
        </w:rPr>
      </w:pPr>
    </w:p>
    <w:p w:rsidR="007746B9" w:rsidRPr="006073F7" w:rsidRDefault="007746B9" w:rsidP="007746B9">
      <w:pPr>
        <w:rPr>
          <w:b w:val="0"/>
          <w:sz w:val="24"/>
          <w:szCs w:val="24"/>
          <w:u w:val="single"/>
        </w:rPr>
      </w:pPr>
      <w:r w:rsidRPr="006073F7">
        <w:rPr>
          <w:b w:val="0"/>
          <w:sz w:val="24"/>
          <w:szCs w:val="24"/>
          <w:u w:val="single"/>
        </w:rPr>
        <w:t>ТЕПЛОВАЯ ЭНЕРГИЯ</w:t>
      </w:r>
    </w:p>
    <w:p w:rsidR="007746B9" w:rsidRDefault="007746B9" w:rsidP="007746B9">
      <w:pPr>
        <w:rPr>
          <w:b w:val="0"/>
          <w:sz w:val="24"/>
          <w:szCs w:val="24"/>
        </w:rPr>
      </w:pPr>
      <w:bookmarkStart w:id="0" w:name="_GoBack"/>
      <w:bookmarkEnd w:id="0"/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Поставщик  ОАО «Теплосеть», дог. № 6248 от 07.06.2010г.</w:t>
      </w: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дог. № 6332 от 12.07.2010г.    </w:t>
      </w: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Объем потребления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Pr="00FF590B" w:rsidRDefault="007746B9" w:rsidP="007746B9">
      <w:pPr>
        <w:rPr>
          <w:b w:val="0"/>
          <w:sz w:val="24"/>
          <w:szCs w:val="24"/>
        </w:rPr>
      </w:pPr>
      <w:r w:rsidRPr="00A1158B">
        <w:rPr>
          <w:sz w:val="24"/>
          <w:szCs w:val="24"/>
        </w:rPr>
        <w:t>2012 год</w:t>
      </w:r>
      <w:r>
        <w:rPr>
          <w:b w:val="0"/>
          <w:sz w:val="24"/>
          <w:szCs w:val="24"/>
        </w:rPr>
        <w:t xml:space="preserve"> </w:t>
      </w:r>
      <w:r w:rsidRPr="00FF590B">
        <w:rPr>
          <w:b w:val="0"/>
          <w:sz w:val="24"/>
          <w:szCs w:val="24"/>
          <w:u w:val="single"/>
        </w:rPr>
        <w:t>(</w:t>
      </w:r>
      <w:r w:rsidRPr="00FF590B">
        <w:rPr>
          <w:b w:val="0"/>
          <w:sz w:val="24"/>
          <w:szCs w:val="24"/>
          <w:u w:val="single"/>
        </w:rPr>
        <w:t>2</w:t>
      </w:r>
      <w:r w:rsidRPr="00FF590B">
        <w:rPr>
          <w:b w:val="0"/>
          <w:sz w:val="24"/>
          <w:szCs w:val="24"/>
          <w:u w:val="single"/>
        </w:rPr>
        <w:t>-е полугодие)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327,72</w:t>
      </w:r>
      <w:r>
        <w:rPr>
          <w:b w:val="0"/>
          <w:sz w:val="24"/>
          <w:szCs w:val="24"/>
        </w:rPr>
        <w:t xml:space="preserve"> Гкал на сумму</w:t>
      </w:r>
      <w:r w:rsidR="00FF59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241DD2">
        <w:rPr>
          <w:b w:val="0"/>
          <w:sz w:val="24"/>
          <w:szCs w:val="24"/>
        </w:rPr>
        <w:t>476 613,90</w:t>
      </w:r>
      <w:r>
        <w:rPr>
          <w:b w:val="0"/>
          <w:sz w:val="24"/>
          <w:szCs w:val="24"/>
        </w:rPr>
        <w:t xml:space="preserve"> руб. (тариф 13</w:t>
      </w:r>
      <w:r w:rsidR="00FF590B">
        <w:rPr>
          <w:b w:val="0"/>
          <w:sz w:val="24"/>
          <w:szCs w:val="24"/>
        </w:rPr>
        <w:t>78</w:t>
      </w:r>
      <w:r>
        <w:rPr>
          <w:b w:val="0"/>
          <w:sz w:val="24"/>
          <w:szCs w:val="24"/>
        </w:rPr>
        <w:t>,4</w:t>
      </w:r>
      <w:r w:rsidR="00FF590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/Гкал</w:t>
      </w:r>
      <w:r w:rsidR="00FF590B">
        <w:rPr>
          <w:b w:val="0"/>
          <w:sz w:val="24"/>
          <w:szCs w:val="24"/>
        </w:rPr>
        <w:t xml:space="preserve"> с 01.07.2012 по 31.08.2012; 1462,85 </w:t>
      </w:r>
      <w:proofErr w:type="spellStart"/>
      <w:r w:rsidR="00FF590B">
        <w:rPr>
          <w:b w:val="0"/>
          <w:sz w:val="24"/>
          <w:szCs w:val="24"/>
        </w:rPr>
        <w:t>руб</w:t>
      </w:r>
      <w:proofErr w:type="spellEnd"/>
      <w:r w:rsidR="00FF590B" w:rsidRPr="00FF590B">
        <w:rPr>
          <w:b w:val="0"/>
          <w:sz w:val="24"/>
          <w:szCs w:val="24"/>
        </w:rPr>
        <w:t>/Гкал с 01.09.2012 по 31</w:t>
      </w:r>
      <w:r w:rsidR="00241DD2">
        <w:rPr>
          <w:b w:val="0"/>
          <w:sz w:val="24"/>
          <w:szCs w:val="24"/>
        </w:rPr>
        <w:t>.</w:t>
      </w:r>
      <w:r w:rsidR="00FF590B" w:rsidRPr="00FF590B">
        <w:rPr>
          <w:b w:val="0"/>
          <w:sz w:val="24"/>
          <w:szCs w:val="24"/>
        </w:rPr>
        <w:t>12</w:t>
      </w:r>
      <w:r w:rsidR="00241DD2">
        <w:rPr>
          <w:b w:val="0"/>
          <w:sz w:val="24"/>
          <w:szCs w:val="24"/>
        </w:rPr>
        <w:t>.</w:t>
      </w:r>
      <w:r w:rsidR="00FF590B" w:rsidRPr="00FF590B">
        <w:rPr>
          <w:b w:val="0"/>
          <w:sz w:val="24"/>
          <w:szCs w:val="24"/>
        </w:rPr>
        <w:t>2012г.</w:t>
      </w:r>
      <w:r w:rsidRPr="00FF590B">
        <w:rPr>
          <w:b w:val="0"/>
          <w:sz w:val="24"/>
          <w:szCs w:val="24"/>
        </w:rPr>
        <w:t xml:space="preserve">) </w:t>
      </w:r>
    </w:p>
    <w:p w:rsidR="007746B9" w:rsidRPr="00FF590B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Pr="006073F7" w:rsidRDefault="007746B9" w:rsidP="007746B9">
      <w:pPr>
        <w:rPr>
          <w:b w:val="0"/>
          <w:sz w:val="24"/>
          <w:szCs w:val="24"/>
          <w:u w:val="single"/>
        </w:rPr>
      </w:pPr>
      <w:r w:rsidRPr="006073F7">
        <w:rPr>
          <w:b w:val="0"/>
          <w:sz w:val="24"/>
          <w:szCs w:val="24"/>
          <w:u w:val="single"/>
        </w:rPr>
        <w:t>ЭЛЕКТРОЭНЕРГИЯ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Поставщик ОАО «</w:t>
      </w:r>
      <w:proofErr w:type="spellStart"/>
      <w:r>
        <w:rPr>
          <w:b w:val="0"/>
          <w:sz w:val="24"/>
          <w:szCs w:val="24"/>
        </w:rPr>
        <w:t>Ставропольэнергосбыт</w:t>
      </w:r>
      <w:proofErr w:type="spellEnd"/>
      <w:r>
        <w:rPr>
          <w:b w:val="0"/>
          <w:sz w:val="24"/>
          <w:szCs w:val="24"/>
        </w:rPr>
        <w:t>», договор № 613942 от 20.05.2010г.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tabs>
          <w:tab w:val="left" w:pos="27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Объем потребления</w:t>
      </w:r>
      <w:r>
        <w:rPr>
          <w:b w:val="0"/>
          <w:sz w:val="24"/>
          <w:szCs w:val="24"/>
        </w:rPr>
        <w:tab/>
      </w:r>
    </w:p>
    <w:p w:rsidR="007746B9" w:rsidRDefault="007746B9" w:rsidP="007746B9">
      <w:pPr>
        <w:rPr>
          <w:b w:val="0"/>
          <w:sz w:val="24"/>
          <w:szCs w:val="24"/>
        </w:rPr>
      </w:pPr>
      <w:r w:rsidRPr="006073F7">
        <w:rPr>
          <w:sz w:val="24"/>
          <w:szCs w:val="24"/>
        </w:rPr>
        <w:t>2012 год</w:t>
      </w:r>
      <w:r>
        <w:rPr>
          <w:b w:val="0"/>
          <w:sz w:val="24"/>
          <w:szCs w:val="24"/>
        </w:rPr>
        <w:t xml:space="preserve">  </w:t>
      </w:r>
      <w:r w:rsidRPr="00FF590B">
        <w:rPr>
          <w:b w:val="0"/>
          <w:sz w:val="24"/>
          <w:szCs w:val="24"/>
          <w:u w:val="single"/>
        </w:rPr>
        <w:t>(2-е полугодие)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FF590B">
        <w:rPr>
          <w:b w:val="0"/>
          <w:sz w:val="24"/>
          <w:szCs w:val="24"/>
        </w:rPr>
        <w:t>110</w:t>
      </w:r>
      <w:r>
        <w:rPr>
          <w:b w:val="0"/>
          <w:sz w:val="24"/>
          <w:szCs w:val="24"/>
        </w:rPr>
        <w:t xml:space="preserve"> </w:t>
      </w:r>
      <w:r w:rsidR="00FF590B">
        <w:rPr>
          <w:b w:val="0"/>
          <w:sz w:val="24"/>
          <w:szCs w:val="24"/>
        </w:rPr>
        <w:t>895</w:t>
      </w:r>
      <w:r>
        <w:rPr>
          <w:b w:val="0"/>
          <w:sz w:val="24"/>
          <w:szCs w:val="24"/>
        </w:rPr>
        <w:t xml:space="preserve"> кВт/час на сумму  </w:t>
      </w:r>
      <w:r w:rsidR="00FF590B">
        <w:rPr>
          <w:b w:val="0"/>
          <w:sz w:val="24"/>
          <w:szCs w:val="24"/>
        </w:rPr>
        <w:t>231</w:t>
      </w:r>
      <w:r>
        <w:rPr>
          <w:b w:val="0"/>
          <w:sz w:val="24"/>
          <w:szCs w:val="24"/>
        </w:rPr>
        <w:t> </w:t>
      </w:r>
      <w:r w:rsidR="00FF590B">
        <w:rPr>
          <w:b w:val="0"/>
          <w:sz w:val="24"/>
          <w:szCs w:val="24"/>
        </w:rPr>
        <w:t>77</w:t>
      </w:r>
      <w:r w:rsidR="00241DD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,</w:t>
      </w:r>
      <w:r w:rsidR="00241DD2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 xml:space="preserve"> руб. (тариф </w:t>
      </w:r>
      <w:r>
        <w:rPr>
          <w:b w:val="0"/>
          <w:sz w:val="24"/>
          <w:szCs w:val="24"/>
        </w:rPr>
        <w:t>2,09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/кВт/час)</w:t>
      </w:r>
    </w:p>
    <w:p w:rsidR="007746B9" w:rsidRDefault="007746B9" w:rsidP="007746B9"/>
    <w:p w:rsidR="007746B9" w:rsidRDefault="007746B9" w:rsidP="007746B9"/>
    <w:p w:rsidR="007746B9" w:rsidRPr="006073F7" w:rsidRDefault="007746B9" w:rsidP="007746B9">
      <w:pPr>
        <w:rPr>
          <w:b w:val="0"/>
          <w:sz w:val="24"/>
          <w:szCs w:val="24"/>
          <w:u w:val="single"/>
        </w:rPr>
      </w:pPr>
      <w:r w:rsidRPr="006073F7">
        <w:rPr>
          <w:b w:val="0"/>
          <w:sz w:val="24"/>
          <w:szCs w:val="24"/>
          <w:u w:val="single"/>
        </w:rPr>
        <w:t>ВОДА ПИТЬЕВАЯ И ВОДООТВЕДЕНИЕ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Поставщик  МУП «Водоканал», договор № 4428.01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Объем потребления</w:t>
      </w:r>
    </w:p>
    <w:p w:rsidR="007746B9" w:rsidRDefault="007746B9" w:rsidP="007746B9">
      <w:pPr>
        <w:rPr>
          <w:b w:val="0"/>
          <w:sz w:val="24"/>
          <w:szCs w:val="24"/>
        </w:rPr>
      </w:pPr>
      <w:r w:rsidRPr="006073F7">
        <w:rPr>
          <w:sz w:val="24"/>
          <w:szCs w:val="24"/>
        </w:rPr>
        <w:t>2012 год</w:t>
      </w:r>
      <w:r>
        <w:rPr>
          <w:b w:val="0"/>
          <w:sz w:val="24"/>
          <w:szCs w:val="24"/>
        </w:rPr>
        <w:t xml:space="preserve"> </w:t>
      </w:r>
      <w:r w:rsidRPr="00FF590B">
        <w:rPr>
          <w:b w:val="0"/>
          <w:sz w:val="24"/>
          <w:szCs w:val="24"/>
          <w:u w:val="single"/>
        </w:rPr>
        <w:t>( 2-е полугодие</w:t>
      </w:r>
      <w:r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</w:t>
      </w:r>
      <w:r w:rsidR="00FF590B">
        <w:rPr>
          <w:b w:val="0"/>
          <w:sz w:val="24"/>
          <w:szCs w:val="24"/>
        </w:rPr>
        <w:t xml:space="preserve">4 472 </w:t>
      </w:r>
      <w:proofErr w:type="spellStart"/>
      <w:r>
        <w:rPr>
          <w:b w:val="0"/>
          <w:sz w:val="24"/>
          <w:szCs w:val="24"/>
        </w:rPr>
        <w:t>куб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сумму 2</w:t>
      </w:r>
      <w:r w:rsidR="00FF590B">
        <w:rPr>
          <w:b w:val="0"/>
          <w:sz w:val="24"/>
          <w:szCs w:val="24"/>
        </w:rPr>
        <w:t>1</w:t>
      </w:r>
      <w:r w:rsidR="00241DD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 </w:t>
      </w:r>
      <w:r w:rsidR="00241DD2">
        <w:rPr>
          <w:b w:val="0"/>
          <w:sz w:val="24"/>
          <w:szCs w:val="24"/>
        </w:rPr>
        <w:t>011</w:t>
      </w:r>
      <w:r>
        <w:rPr>
          <w:b w:val="0"/>
          <w:sz w:val="24"/>
          <w:szCs w:val="24"/>
        </w:rPr>
        <w:t>,</w:t>
      </w:r>
      <w:r w:rsidR="00241DD2">
        <w:rPr>
          <w:b w:val="0"/>
          <w:sz w:val="24"/>
          <w:szCs w:val="24"/>
        </w:rPr>
        <w:t>57</w:t>
      </w:r>
      <w:r>
        <w:rPr>
          <w:b w:val="0"/>
          <w:sz w:val="24"/>
          <w:szCs w:val="24"/>
        </w:rPr>
        <w:t xml:space="preserve"> руб. (тариф 4</w:t>
      </w:r>
      <w:r w:rsidR="00FF590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,</w:t>
      </w:r>
      <w:r w:rsidR="00FF590B">
        <w:rPr>
          <w:b w:val="0"/>
          <w:sz w:val="24"/>
          <w:szCs w:val="24"/>
        </w:rPr>
        <w:t>88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куб.м</w:t>
      </w:r>
      <w:proofErr w:type="spellEnd"/>
      <w:r w:rsidR="00FF590B">
        <w:rPr>
          <w:b w:val="0"/>
          <w:sz w:val="24"/>
          <w:szCs w:val="24"/>
        </w:rPr>
        <w:t xml:space="preserve"> с 01.07.2012 по 31.08.2012; 47,76 </w:t>
      </w:r>
      <w:proofErr w:type="spellStart"/>
      <w:r w:rsidR="00FF590B">
        <w:rPr>
          <w:b w:val="0"/>
          <w:sz w:val="24"/>
          <w:szCs w:val="24"/>
        </w:rPr>
        <w:t>руб</w:t>
      </w:r>
      <w:proofErr w:type="spellEnd"/>
      <w:r w:rsidR="00FF590B">
        <w:rPr>
          <w:b w:val="0"/>
          <w:sz w:val="24"/>
          <w:szCs w:val="24"/>
        </w:rPr>
        <w:t>/</w:t>
      </w:r>
      <w:proofErr w:type="spellStart"/>
      <w:r w:rsidR="00FF590B">
        <w:rPr>
          <w:b w:val="0"/>
          <w:sz w:val="24"/>
          <w:szCs w:val="24"/>
        </w:rPr>
        <w:t>куб.м</w:t>
      </w:r>
      <w:proofErr w:type="spellEnd"/>
      <w:r w:rsidR="00FF590B">
        <w:rPr>
          <w:b w:val="0"/>
          <w:sz w:val="24"/>
          <w:szCs w:val="24"/>
        </w:rPr>
        <w:t xml:space="preserve"> с 01.09.2012г. по 31.12.2012г.)</w:t>
      </w: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правления                                         </w:t>
      </w:r>
      <w:proofErr w:type="spellStart"/>
      <w:r>
        <w:rPr>
          <w:b w:val="0"/>
          <w:sz w:val="24"/>
          <w:szCs w:val="24"/>
        </w:rPr>
        <w:t>И.В.Обухова</w:t>
      </w:r>
      <w:proofErr w:type="spellEnd"/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Default="007746B9" w:rsidP="007746B9">
      <w:pPr>
        <w:rPr>
          <w:b w:val="0"/>
          <w:sz w:val="24"/>
          <w:szCs w:val="24"/>
        </w:rPr>
      </w:pPr>
    </w:p>
    <w:p w:rsidR="007746B9" w:rsidRPr="006073F7" w:rsidRDefault="007746B9" w:rsidP="007746B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МП</w:t>
      </w:r>
    </w:p>
    <w:p w:rsidR="00EC1BEB" w:rsidRDefault="00EC1BEB"/>
    <w:sectPr w:rsidR="00EC1BEB" w:rsidSect="00F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9"/>
    <w:rsid w:val="00241DD2"/>
    <w:rsid w:val="002F4CEF"/>
    <w:rsid w:val="007746B9"/>
    <w:rsid w:val="00EC1BE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9"/>
    <w:pPr>
      <w:spacing w:after="0" w:line="240" w:lineRule="auto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9"/>
    <w:pPr>
      <w:spacing w:after="0" w:line="240" w:lineRule="auto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2013-02-17T13:14:00Z</cp:lastPrinted>
  <dcterms:created xsi:type="dcterms:W3CDTF">2013-02-17T12:44:00Z</dcterms:created>
  <dcterms:modified xsi:type="dcterms:W3CDTF">2013-02-17T13:16:00Z</dcterms:modified>
</cp:coreProperties>
</file>