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A" w:rsidRDefault="0018653A" w:rsidP="0018653A">
      <w:r>
        <w:t>Р</w:t>
      </w:r>
      <w:bookmarkStart w:id="0" w:name="_GoBack"/>
      <w:bookmarkEnd w:id="0"/>
      <w:r>
        <w:t>азмер обязательных платежей и взносов, установленный общим собранием членов товарищества, для членов товарищества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7"/>
        <w:gridCol w:w="1452"/>
        <w:gridCol w:w="1014"/>
        <w:gridCol w:w="1052"/>
        <w:gridCol w:w="600"/>
        <w:gridCol w:w="600"/>
        <w:gridCol w:w="510"/>
        <w:gridCol w:w="410"/>
      </w:tblGrid>
      <w:tr w:rsidR="0018653A" w:rsidRPr="0039323A" w:rsidTr="00E76FB6">
        <w:trPr>
          <w:trHeight w:val="285"/>
          <w:tblCellSpacing w:w="0" w:type="dxa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color w:val="FF0000"/>
                <w:sz w:val="20"/>
                <w:szCs w:val="20"/>
              </w:rPr>
              <w:t>Стоимость 1 м кв. по статье: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  <w:sz w:val="20"/>
                <w:szCs w:val="20"/>
              </w:rPr>
              <w:t>2012г</w:t>
            </w:r>
          </w:p>
        </w:tc>
      </w:tr>
      <w:tr w:rsidR="0018653A" w:rsidRPr="0039323A" w:rsidTr="00E76FB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70C0"/>
                <w:sz w:val="20"/>
                <w:szCs w:val="20"/>
              </w:rPr>
              <w:t>"Обслуживание жилья"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</w:rPr>
              <w:t>15,58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</w:rPr>
              <w:t>11,41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  <w:sz w:val="20"/>
                <w:szCs w:val="20"/>
              </w:rPr>
              <w:t>9,56</w:t>
            </w:r>
          </w:p>
        </w:tc>
      </w:tr>
      <w:tr w:rsidR="0018653A" w:rsidRPr="0039323A" w:rsidTr="00E76FB6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70C0"/>
                <w:sz w:val="20"/>
                <w:szCs w:val="20"/>
              </w:rPr>
              <w:t>"Резервный фонд на капитальный ремонт"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18653A" w:rsidRPr="0039323A" w:rsidTr="00E76FB6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70C0"/>
                <w:sz w:val="20"/>
                <w:szCs w:val="20"/>
              </w:rPr>
              <w:t>"Резервный фонд на ремонт парковки (I очередь)"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</w:rPr>
              <w:t>19,65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653A" w:rsidRPr="0039323A" w:rsidRDefault="0018653A" w:rsidP="00E76F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23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5F6BC6" w:rsidRDefault="005F6BC6"/>
    <w:sectPr w:rsidR="005F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A"/>
    <w:rsid w:val="0018653A"/>
    <w:rsid w:val="005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Евгений Валерьевич</dc:creator>
  <cp:lastModifiedBy>Куликов Евгений Валерьевич</cp:lastModifiedBy>
  <cp:revision>1</cp:revision>
  <dcterms:created xsi:type="dcterms:W3CDTF">2014-04-09T11:59:00Z</dcterms:created>
  <dcterms:modified xsi:type="dcterms:W3CDTF">2014-04-09T12:00:00Z</dcterms:modified>
</cp:coreProperties>
</file>