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2" w:rsidRDefault="00017EC4" w:rsidP="008D3342">
      <w:pPr>
        <w:jc w:val="center"/>
        <w:rPr>
          <w:b/>
        </w:rPr>
      </w:pPr>
      <w:r>
        <w:rPr>
          <w:b/>
        </w:rPr>
        <w:t>ДОГОВОР</w:t>
      </w:r>
    </w:p>
    <w:p w:rsidR="00017EC4" w:rsidRPr="00BB5689" w:rsidRDefault="00FC04F0" w:rsidP="008D3342">
      <w:pPr>
        <w:jc w:val="center"/>
        <w:rPr>
          <w:b/>
        </w:rPr>
      </w:pPr>
      <w:r>
        <w:rPr>
          <w:b/>
        </w:rPr>
        <w:t>оказания услуг</w:t>
      </w:r>
    </w:p>
    <w:p w:rsidR="008D3342" w:rsidRPr="00BB5689" w:rsidRDefault="008D3342" w:rsidP="008D3342">
      <w:pPr>
        <w:jc w:val="center"/>
        <w:rPr>
          <w:sz w:val="20"/>
          <w:szCs w:val="20"/>
        </w:rPr>
      </w:pPr>
    </w:p>
    <w:p w:rsidR="008D3342" w:rsidRDefault="008D3342" w:rsidP="008D3342">
      <w:pPr>
        <w:jc w:val="both"/>
      </w:pPr>
      <w:r>
        <w:t xml:space="preserve">г. Ставрополь                                           </w:t>
      </w:r>
      <w:r w:rsidR="00BB5689">
        <w:t xml:space="preserve">                                                         </w:t>
      </w:r>
      <w:r w:rsidR="009F5F77">
        <w:t xml:space="preserve"> </w:t>
      </w:r>
      <w:r w:rsidR="00A5667D">
        <w:t xml:space="preserve">  </w:t>
      </w:r>
      <w:r w:rsidR="009B7739">
        <w:t>1</w:t>
      </w:r>
      <w:r w:rsidR="00A5667D">
        <w:t>8</w:t>
      </w:r>
      <w:r w:rsidR="009B7739">
        <w:t xml:space="preserve"> </w:t>
      </w:r>
      <w:r w:rsidR="00A5667D">
        <w:t>января</w:t>
      </w:r>
      <w:r>
        <w:t xml:space="preserve"> 201</w:t>
      </w:r>
      <w:r w:rsidR="00A5667D">
        <w:t>5</w:t>
      </w:r>
      <w:r w:rsidR="00BB5689">
        <w:t xml:space="preserve"> </w:t>
      </w:r>
      <w:r>
        <w:t>года</w:t>
      </w:r>
    </w:p>
    <w:p w:rsidR="008D3342" w:rsidRPr="00BB5689" w:rsidRDefault="008D3342" w:rsidP="008D3342">
      <w:pPr>
        <w:jc w:val="both"/>
        <w:rPr>
          <w:sz w:val="20"/>
          <w:szCs w:val="20"/>
        </w:rPr>
      </w:pPr>
    </w:p>
    <w:p w:rsidR="008D3342" w:rsidRDefault="008D3342" w:rsidP="00BB5689">
      <w:pPr>
        <w:ind w:firstLine="567"/>
        <w:jc w:val="both"/>
      </w:pPr>
      <w:r w:rsidRPr="00C1128B">
        <w:rPr>
          <w:b/>
        </w:rPr>
        <w:t xml:space="preserve">Товарищество собственников жилья </w:t>
      </w:r>
      <w:r w:rsidR="00BB5689" w:rsidRPr="00C1128B">
        <w:rPr>
          <w:b/>
        </w:rPr>
        <w:t>«</w:t>
      </w:r>
      <w:proofErr w:type="spellStart"/>
      <w:r w:rsidR="00BB5689" w:rsidRPr="00C1128B">
        <w:rPr>
          <w:b/>
        </w:rPr>
        <w:t>ГраМа</w:t>
      </w:r>
      <w:proofErr w:type="spellEnd"/>
      <w:r w:rsidR="00BB5689" w:rsidRPr="00C1128B">
        <w:rPr>
          <w:b/>
        </w:rPr>
        <w:t>»</w:t>
      </w:r>
      <w:r w:rsidRPr="00D7506A">
        <w:t xml:space="preserve"> (сокращ</w:t>
      </w:r>
      <w:r w:rsidR="00BB5689">
        <w:t>е</w:t>
      </w:r>
      <w:r w:rsidRPr="00D7506A">
        <w:t xml:space="preserve">нное наименование </w:t>
      </w:r>
      <w:r>
        <w:t>ТСЖ</w:t>
      </w:r>
      <w:r w:rsidRPr="00D7506A">
        <w:t xml:space="preserve"> «</w:t>
      </w:r>
      <w:proofErr w:type="spellStart"/>
      <w:r>
        <w:t>ГраМа</w:t>
      </w:r>
      <w:proofErr w:type="spellEnd"/>
      <w:r w:rsidRPr="00D7506A">
        <w:t xml:space="preserve">»), </w:t>
      </w:r>
      <w:r>
        <w:t xml:space="preserve">именуемое в дальнейшем </w:t>
      </w:r>
      <w:r w:rsidRPr="00C1128B">
        <w:rPr>
          <w:b/>
        </w:rPr>
        <w:t>«Заказчик»</w:t>
      </w:r>
      <w:r>
        <w:t xml:space="preserve">, </w:t>
      </w:r>
      <w:r w:rsidRPr="00D7506A">
        <w:t xml:space="preserve">в лице </w:t>
      </w:r>
      <w:r>
        <w:t xml:space="preserve">председателя </w:t>
      </w:r>
      <w:r w:rsidR="00BB5689">
        <w:t>П</w:t>
      </w:r>
      <w:r>
        <w:t>равления</w:t>
      </w:r>
      <w:r w:rsidRPr="00D7506A">
        <w:t xml:space="preserve"> </w:t>
      </w:r>
      <w:proofErr w:type="spellStart"/>
      <w:r w:rsidRPr="00BB5689">
        <w:rPr>
          <w:b/>
        </w:rPr>
        <w:t>Селеменева</w:t>
      </w:r>
      <w:proofErr w:type="spellEnd"/>
      <w:r w:rsidRPr="00BB5689">
        <w:rPr>
          <w:b/>
        </w:rPr>
        <w:t xml:space="preserve"> Александра Павловича</w:t>
      </w:r>
      <w:r w:rsidRPr="00D7506A">
        <w:t>, действующего на основании Устава</w:t>
      </w:r>
      <w:r w:rsidR="00BB5689">
        <w:t>, с одной стороны</w:t>
      </w:r>
      <w:r>
        <w:t xml:space="preserve"> и Гражданин Р</w:t>
      </w:r>
      <w:r w:rsidR="00C1128B">
        <w:t xml:space="preserve">оссийской </w:t>
      </w:r>
      <w:r>
        <w:t>Ф</w:t>
      </w:r>
      <w:r w:rsidR="00C1128B">
        <w:t>едерации</w:t>
      </w:r>
      <w:r>
        <w:t xml:space="preserve"> </w:t>
      </w:r>
      <w:r w:rsidR="00BB5689" w:rsidRPr="00BB5689">
        <w:rPr>
          <w:b/>
        </w:rPr>
        <w:t>Алехин Виктор Николаевич</w:t>
      </w:r>
      <w:r>
        <w:t xml:space="preserve">, именуемый в дальнейшем </w:t>
      </w:r>
      <w:r w:rsidRPr="00C1128B">
        <w:rPr>
          <w:b/>
        </w:rPr>
        <w:t>«Исполнитель»</w:t>
      </w:r>
      <w:r>
        <w:t xml:space="preserve">, с другой </w:t>
      </w:r>
      <w:r w:rsidR="00BB5689">
        <w:t>с</w:t>
      </w:r>
      <w:r w:rsidR="00BA722D">
        <w:t>тороны</w:t>
      </w:r>
      <w:r>
        <w:t xml:space="preserve"> заключили настоящий </w:t>
      </w:r>
      <w:r w:rsidR="00BB5689">
        <w:t>Договор о нижеследующем:</w:t>
      </w:r>
    </w:p>
    <w:p w:rsidR="008D3342" w:rsidRPr="00BB5689" w:rsidRDefault="008D3342" w:rsidP="008D3342">
      <w:pPr>
        <w:jc w:val="both"/>
        <w:rPr>
          <w:sz w:val="20"/>
          <w:szCs w:val="20"/>
        </w:rPr>
      </w:pPr>
    </w:p>
    <w:p w:rsidR="008D3342" w:rsidRPr="00BB5689" w:rsidRDefault="008D3342" w:rsidP="00BB5689">
      <w:pPr>
        <w:jc w:val="center"/>
        <w:rPr>
          <w:b/>
        </w:rPr>
      </w:pPr>
      <w:r w:rsidRPr="00BB5689">
        <w:rPr>
          <w:b/>
        </w:rPr>
        <w:t xml:space="preserve">1. </w:t>
      </w:r>
      <w:r w:rsidR="00BB5689">
        <w:rPr>
          <w:b/>
        </w:rPr>
        <w:t>Предмет договора</w:t>
      </w:r>
    </w:p>
    <w:p w:rsidR="008D3342" w:rsidRDefault="00BB5689" w:rsidP="00BB5689">
      <w:pPr>
        <w:ind w:left="567" w:hanging="567"/>
        <w:jc w:val="both"/>
      </w:pPr>
      <w:r>
        <w:t>1.1.</w:t>
      </w:r>
      <w:r>
        <w:tab/>
      </w:r>
      <w:r w:rsidR="008D3342">
        <w:t>Исполнитель обязуется по заданию Заказчика выполнить в пользу Заказчика следующие работы:</w:t>
      </w:r>
    </w:p>
    <w:p w:rsidR="00957D9B" w:rsidRDefault="00957D9B" w:rsidP="00500932">
      <w:pPr>
        <w:ind w:left="851" w:hanging="709"/>
        <w:jc w:val="both"/>
      </w:pPr>
      <w:r w:rsidRPr="00696A06">
        <w:t>1</w:t>
      </w:r>
      <w:r>
        <w:t>.1.</w:t>
      </w:r>
      <w:r w:rsidR="009F5F77">
        <w:t>1</w:t>
      </w:r>
      <w:r>
        <w:t>.</w:t>
      </w:r>
      <w:r>
        <w:tab/>
      </w:r>
      <w:r w:rsidR="00756BFB">
        <w:t>Составление и о</w:t>
      </w:r>
      <w:r w:rsidR="00500932">
        <w:t>бработка</w:t>
      </w:r>
      <w:r>
        <w:t xml:space="preserve"> пакета документов</w:t>
      </w:r>
      <w:r w:rsidR="00500932" w:rsidRPr="00500932">
        <w:t xml:space="preserve"> </w:t>
      </w:r>
      <w:r w:rsidR="00500932">
        <w:t xml:space="preserve">по итогам </w:t>
      </w:r>
      <w:r w:rsidR="00763245">
        <w:t xml:space="preserve">внеочередного общего собрания </w:t>
      </w:r>
      <w:r w:rsidR="00763245" w:rsidRPr="00A5667D">
        <w:t>членов ТСЖ «</w:t>
      </w:r>
      <w:proofErr w:type="spellStart"/>
      <w:r w:rsidR="00763245" w:rsidRPr="00A5667D">
        <w:t>ГраМа</w:t>
      </w:r>
      <w:proofErr w:type="spellEnd"/>
      <w:r w:rsidR="00763245" w:rsidRPr="00A5667D">
        <w:t xml:space="preserve">» многоквартирного жилого дома, расположенного по адресу: </w:t>
      </w:r>
      <w:proofErr w:type="spellStart"/>
      <w:r w:rsidR="00763245" w:rsidRPr="00A5667D">
        <w:t>пр-т</w:t>
      </w:r>
      <w:proofErr w:type="spellEnd"/>
      <w:r w:rsidR="00763245" w:rsidRPr="00A5667D">
        <w:t xml:space="preserve"> Карла Маркса, № 3/1А, г. Ставрополь,</w:t>
      </w:r>
      <w:r w:rsidR="00763245">
        <w:t xml:space="preserve"> </w:t>
      </w:r>
      <w:r w:rsidR="00763245" w:rsidRPr="00A5667D">
        <w:t>проведенного в форме заочного голосования</w:t>
      </w:r>
      <w:r w:rsidR="00763245">
        <w:t xml:space="preserve"> в период с 18 января 2015 года по 27 января 2015</w:t>
      </w:r>
      <w:r>
        <w:t>, а именно:</w:t>
      </w:r>
    </w:p>
    <w:p w:rsidR="00957D9B" w:rsidRDefault="00957D9B" w:rsidP="00A5667D">
      <w:pPr>
        <w:ind w:left="1134" w:hanging="284"/>
        <w:jc w:val="both"/>
      </w:pPr>
      <w:proofErr w:type="gramStart"/>
      <w:r>
        <w:t>●</w:t>
      </w:r>
      <w:r>
        <w:tab/>
        <w:t xml:space="preserve">составление и распечатывание таблиц подсчетов итогов </w:t>
      </w:r>
      <w:r w:rsidR="00A5667D">
        <w:t xml:space="preserve">внеочередного общего собрания </w:t>
      </w:r>
      <w:r w:rsidR="00A5667D" w:rsidRPr="00A5667D">
        <w:t>членов ТСЖ «</w:t>
      </w:r>
      <w:proofErr w:type="spellStart"/>
      <w:r w:rsidR="00A5667D" w:rsidRPr="00A5667D">
        <w:t>ГраМа</w:t>
      </w:r>
      <w:proofErr w:type="spellEnd"/>
      <w:r w:rsidR="00A5667D" w:rsidRPr="00A5667D">
        <w:t xml:space="preserve">» многоквартирного жилого дома, расположенного по адресу: </w:t>
      </w:r>
      <w:proofErr w:type="spellStart"/>
      <w:r w:rsidR="00A5667D" w:rsidRPr="00A5667D">
        <w:t>пр-т</w:t>
      </w:r>
      <w:proofErr w:type="spellEnd"/>
      <w:r w:rsidR="00A5667D" w:rsidRPr="00A5667D">
        <w:t xml:space="preserve"> Карла Маркса, № 3/1А, г. Ставрополь,</w:t>
      </w:r>
      <w:r w:rsidR="00A5667D">
        <w:t xml:space="preserve"> </w:t>
      </w:r>
      <w:r w:rsidR="00A5667D" w:rsidRPr="00A5667D">
        <w:t>проведенного в форме заочного голосования</w:t>
      </w:r>
      <w:r w:rsidR="00A5667D">
        <w:t xml:space="preserve"> </w:t>
      </w:r>
      <w:r w:rsidR="00500932">
        <w:t>в период с 1</w:t>
      </w:r>
      <w:r w:rsidR="00A5667D">
        <w:t>8</w:t>
      </w:r>
      <w:r w:rsidR="00500932">
        <w:t xml:space="preserve"> </w:t>
      </w:r>
      <w:r w:rsidR="00A5667D">
        <w:t>января</w:t>
      </w:r>
      <w:r w:rsidR="00500932">
        <w:t xml:space="preserve"> 201</w:t>
      </w:r>
      <w:r w:rsidR="00A5667D">
        <w:t>5</w:t>
      </w:r>
      <w:r w:rsidR="00500932">
        <w:t xml:space="preserve"> года по 2</w:t>
      </w:r>
      <w:r w:rsidR="00A5667D">
        <w:t>7</w:t>
      </w:r>
      <w:r w:rsidR="00500932">
        <w:t xml:space="preserve"> </w:t>
      </w:r>
      <w:r w:rsidR="00A5667D">
        <w:t>января</w:t>
      </w:r>
      <w:r w:rsidR="00500932">
        <w:t xml:space="preserve"> 201</w:t>
      </w:r>
      <w:r w:rsidR="00A5667D">
        <w:t>5</w:t>
      </w:r>
      <w:r>
        <w:t>, по каждому из 6 подъездов</w:t>
      </w:r>
      <w:r w:rsidR="00500932">
        <w:t xml:space="preserve"> и 1-му этажу (нежилые помещения)</w:t>
      </w:r>
      <w:r>
        <w:t xml:space="preserve"> в количестве </w:t>
      </w:r>
      <w:r w:rsidR="00500932">
        <w:t>7</w:t>
      </w:r>
      <w:r>
        <w:t xml:space="preserve"> штук</w:t>
      </w:r>
      <w:r w:rsidR="00756BFB">
        <w:t>, по 1 экземпляру каждого,</w:t>
      </w:r>
      <w:r>
        <w:t xml:space="preserve"> всего</w:t>
      </w:r>
      <w:proofErr w:type="gramEnd"/>
      <w:r>
        <w:t xml:space="preserve"> на </w:t>
      </w:r>
      <w:r w:rsidR="00F14A98">
        <w:t>26</w:t>
      </w:r>
      <w:r>
        <w:t xml:space="preserve"> листах;</w:t>
      </w:r>
    </w:p>
    <w:p w:rsidR="00957D9B" w:rsidRDefault="00957D9B" w:rsidP="00957D9B">
      <w:pPr>
        <w:ind w:left="1134" w:hanging="284"/>
        <w:jc w:val="both"/>
      </w:pPr>
      <w:r>
        <w:t>●</w:t>
      </w:r>
      <w:r>
        <w:tab/>
        <w:t xml:space="preserve">составление и распечатывание протокола </w:t>
      </w:r>
      <w:r w:rsidR="00A5667D">
        <w:t xml:space="preserve">внеочередного общего собрания </w:t>
      </w:r>
      <w:r w:rsidR="00A5667D" w:rsidRPr="00A5667D">
        <w:t>членов ТСЖ «</w:t>
      </w:r>
      <w:proofErr w:type="spellStart"/>
      <w:r w:rsidR="00A5667D" w:rsidRPr="00A5667D">
        <w:t>ГраМа</w:t>
      </w:r>
      <w:proofErr w:type="spellEnd"/>
      <w:r w:rsidR="00A5667D" w:rsidRPr="00A5667D">
        <w:t xml:space="preserve">» многоквартирного жилого дома, расположенного по адресу: </w:t>
      </w:r>
      <w:proofErr w:type="spellStart"/>
      <w:r w:rsidR="00A5667D" w:rsidRPr="00A5667D">
        <w:t>пр-т</w:t>
      </w:r>
      <w:proofErr w:type="spellEnd"/>
      <w:r w:rsidR="00A5667D" w:rsidRPr="00A5667D">
        <w:t xml:space="preserve"> Карла Маркса, № 3/1А, г. Ставрополь,</w:t>
      </w:r>
      <w:r w:rsidR="00A5667D">
        <w:t xml:space="preserve"> </w:t>
      </w:r>
      <w:r w:rsidR="00A5667D" w:rsidRPr="00A5667D">
        <w:t>проведенного в форме заочного голосования</w:t>
      </w:r>
      <w:r w:rsidR="00A5667D">
        <w:t xml:space="preserve"> в период с 18 января 2015 года по 27 января 2015</w:t>
      </w:r>
      <w:r>
        <w:t>, в количестве 1 штуки</w:t>
      </w:r>
      <w:r w:rsidR="00756BFB">
        <w:t xml:space="preserve">, в </w:t>
      </w:r>
      <w:r w:rsidR="00A5667D">
        <w:t>1</w:t>
      </w:r>
      <w:r w:rsidR="00756BFB">
        <w:t xml:space="preserve"> экземпляр</w:t>
      </w:r>
      <w:r w:rsidR="00A5667D">
        <w:t>е</w:t>
      </w:r>
      <w:r w:rsidR="00756BFB">
        <w:t xml:space="preserve">, </w:t>
      </w:r>
      <w:r>
        <w:t xml:space="preserve">на </w:t>
      </w:r>
      <w:r w:rsidR="00A5667D">
        <w:t>3 листах.</w:t>
      </w:r>
    </w:p>
    <w:p w:rsidR="00EA04D5" w:rsidRPr="00EA04D5" w:rsidRDefault="00EA04D5" w:rsidP="00EA04D5">
      <w:pPr>
        <w:jc w:val="both"/>
        <w:rPr>
          <w:sz w:val="20"/>
          <w:szCs w:val="20"/>
        </w:rPr>
      </w:pPr>
    </w:p>
    <w:p w:rsidR="00BF60B0" w:rsidRDefault="00BF60B0" w:rsidP="00BF60B0">
      <w:pPr>
        <w:ind w:left="567" w:hanging="567"/>
        <w:jc w:val="both"/>
      </w:pPr>
      <w:r>
        <w:t>1.2.</w:t>
      </w:r>
      <w:r>
        <w:tab/>
      </w:r>
      <w:r w:rsidR="008D3342">
        <w:t>Заказчик обязуется принять оказанные услуги и результаты выполненных работ и оплатить их в порядке и на условиях, преду</w:t>
      </w:r>
      <w:r>
        <w:t>смотренных настоящим Договором.</w:t>
      </w:r>
    </w:p>
    <w:p w:rsidR="008D3342" w:rsidRPr="000E5336" w:rsidRDefault="008D3342" w:rsidP="00BF60B0">
      <w:pPr>
        <w:ind w:left="567" w:hanging="567"/>
        <w:jc w:val="both"/>
      </w:pPr>
      <w:r>
        <w:t>1.</w:t>
      </w:r>
      <w:r w:rsidR="00BB5689">
        <w:t>3</w:t>
      </w:r>
      <w:r w:rsidR="00BF60B0">
        <w:t>.</w:t>
      </w:r>
      <w:r w:rsidR="00BF60B0">
        <w:tab/>
      </w:r>
      <w:r>
        <w:t xml:space="preserve">Срок оказания услуг (выполнения работ): </w:t>
      </w:r>
      <w:r w:rsidRPr="00C3142D">
        <w:rPr>
          <w:b/>
        </w:rPr>
        <w:t xml:space="preserve">с </w:t>
      </w:r>
      <w:r w:rsidR="00BF60B0" w:rsidRPr="00C3142D">
        <w:rPr>
          <w:b/>
        </w:rPr>
        <w:t>1</w:t>
      </w:r>
      <w:r w:rsidR="00F14A98">
        <w:rPr>
          <w:b/>
        </w:rPr>
        <w:t>8</w:t>
      </w:r>
      <w:r w:rsidR="00BF60B0" w:rsidRPr="00C3142D">
        <w:rPr>
          <w:b/>
        </w:rPr>
        <w:t xml:space="preserve"> </w:t>
      </w:r>
      <w:r w:rsidR="00F14A98">
        <w:rPr>
          <w:b/>
        </w:rPr>
        <w:t>января</w:t>
      </w:r>
      <w:r w:rsidRPr="00C3142D">
        <w:rPr>
          <w:b/>
        </w:rPr>
        <w:t xml:space="preserve"> 201</w:t>
      </w:r>
      <w:r w:rsidR="00F14A98">
        <w:rPr>
          <w:b/>
        </w:rPr>
        <w:t>5</w:t>
      </w:r>
      <w:r w:rsidRPr="00C3142D">
        <w:rPr>
          <w:b/>
        </w:rPr>
        <w:t xml:space="preserve"> года по </w:t>
      </w:r>
      <w:r w:rsidR="00F14A98">
        <w:rPr>
          <w:b/>
        </w:rPr>
        <w:t>29</w:t>
      </w:r>
      <w:r w:rsidR="00C3142D" w:rsidRPr="00C3142D">
        <w:rPr>
          <w:b/>
        </w:rPr>
        <w:t xml:space="preserve"> </w:t>
      </w:r>
      <w:r w:rsidR="00F14A98">
        <w:rPr>
          <w:b/>
        </w:rPr>
        <w:t>января</w:t>
      </w:r>
      <w:r w:rsidRPr="00C3142D">
        <w:rPr>
          <w:b/>
        </w:rPr>
        <w:t xml:space="preserve"> 201</w:t>
      </w:r>
      <w:r w:rsidR="00F14A98">
        <w:rPr>
          <w:b/>
        </w:rPr>
        <w:t>5</w:t>
      </w:r>
      <w:r w:rsidRPr="00C3142D">
        <w:rPr>
          <w:b/>
        </w:rPr>
        <w:t xml:space="preserve"> года</w:t>
      </w:r>
      <w:r>
        <w:t xml:space="preserve">. </w:t>
      </w:r>
      <w:r w:rsidRPr="000E5336">
        <w:t>Исполнитель имеет право выполнить работу досрочно.</w:t>
      </w:r>
    </w:p>
    <w:p w:rsidR="008D3342" w:rsidRPr="00BB5689" w:rsidRDefault="008D3342" w:rsidP="008D3342">
      <w:pPr>
        <w:jc w:val="both"/>
        <w:rPr>
          <w:sz w:val="20"/>
          <w:szCs w:val="20"/>
        </w:rPr>
      </w:pPr>
    </w:p>
    <w:p w:rsidR="008D3342" w:rsidRPr="00BF60B0" w:rsidRDefault="008D3342" w:rsidP="00BF60B0">
      <w:pPr>
        <w:jc w:val="center"/>
        <w:rPr>
          <w:b/>
        </w:rPr>
      </w:pPr>
      <w:r w:rsidRPr="00BF60B0">
        <w:rPr>
          <w:b/>
        </w:rPr>
        <w:t xml:space="preserve">2. </w:t>
      </w:r>
      <w:r w:rsidR="00BF60B0">
        <w:rPr>
          <w:b/>
        </w:rPr>
        <w:t>Права и обязанности сторон</w:t>
      </w:r>
    </w:p>
    <w:p w:rsidR="00BB5689" w:rsidRDefault="00BF60B0" w:rsidP="00BF60B0">
      <w:pPr>
        <w:ind w:left="567" w:hanging="567"/>
        <w:jc w:val="both"/>
      </w:pPr>
      <w:r>
        <w:t>2.1.</w:t>
      </w:r>
      <w:r>
        <w:tab/>
      </w:r>
      <w:r w:rsidR="00BB5689">
        <w:t>Исполнитель обязуется:</w:t>
      </w:r>
    </w:p>
    <w:p w:rsidR="00EF4DD4" w:rsidRDefault="00EF4DD4" w:rsidP="00EF4DD4">
      <w:pPr>
        <w:ind w:left="851" w:hanging="709"/>
        <w:jc w:val="both"/>
      </w:pPr>
      <w:r>
        <w:t>2.1.1.</w:t>
      </w:r>
      <w:r>
        <w:tab/>
        <w:t>Оказывать услуги и выполнять работы лично в точном соответствии с заданиями и указаниями Заказчика. Использовать при выполнении работ собственное оборудование (компьютер и другую оргтехнику).</w:t>
      </w:r>
    </w:p>
    <w:p w:rsidR="008D3342" w:rsidRDefault="00EF4DD4" w:rsidP="00EF4DD4">
      <w:pPr>
        <w:ind w:left="851" w:hanging="709"/>
        <w:jc w:val="both"/>
      </w:pPr>
      <w:r>
        <w:t>2.1.2.</w:t>
      </w:r>
      <w:r>
        <w:tab/>
        <w:t>В случае обнаружения в выполненных работах недостатков, устранить их в течение 3 (трех) календарных дней.</w:t>
      </w:r>
      <w:r w:rsidR="008D3342">
        <w:t xml:space="preserve"> </w:t>
      </w:r>
    </w:p>
    <w:p w:rsidR="008D3342" w:rsidRPr="00BF60B0" w:rsidRDefault="008D3342" w:rsidP="008D3342">
      <w:pPr>
        <w:jc w:val="both"/>
        <w:rPr>
          <w:sz w:val="20"/>
          <w:szCs w:val="20"/>
        </w:rPr>
      </w:pPr>
    </w:p>
    <w:p w:rsidR="008D3342" w:rsidRDefault="00BF60B0" w:rsidP="00BF60B0">
      <w:pPr>
        <w:ind w:left="567" w:hanging="567"/>
        <w:jc w:val="both"/>
      </w:pPr>
      <w:r>
        <w:t>2.2.</w:t>
      </w:r>
      <w:r>
        <w:tab/>
      </w:r>
      <w:r w:rsidR="008D3342">
        <w:t xml:space="preserve">Заказчик обязуется: </w:t>
      </w:r>
    </w:p>
    <w:p w:rsidR="00EF4DD4" w:rsidRDefault="00EF4DD4" w:rsidP="00EF4DD4">
      <w:pPr>
        <w:ind w:left="851" w:hanging="709"/>
        <w:jc w:val="both"/>
      </w:pPr>
      <w:r>
        <w:t>2.2.</w:t>
      </w:r>
      <w:r w:rsidR="00222B1E">
        <w:t>1</w:t>
      </w:r>
      <w:r>
        <w:t>.</w:t>
      </w:r>
      <w:r>
        <w:tab/>
        <w:t>Оказывать Исполнителю информационную поддержку и предоставлять документацию, необходимую последнему для правильного и своевременного выполнения работ.</w:t>
      </w:r>
    </w:p>
    <w:p w:rsidR="008D3342" w:rsidRDefault="00EF4DD4" w:rsidP="00EF4DD4">
      <w:pPr>
        <w:ind w:left="851" w:hanging="709"/>
        <w:jc w:val="both"/>
      </w:pPr>
      <w:r>
        <w:t>2.2.</w:t>
      </w:r>
      <w:r w:rsidR="00222B1E">
        <w:t>2</w:t>
      </w:r>
      <w:r>
        <w:t>.</w:t>
      </w:r>
      <w:r>
        <w:tab/>
        <w:t>Принимать выполненные Исполнителем работы по Акту приема-передачи и оплачивать их.</w:t>
      </w:r>
    </w:p>
    <w:p w:rsidR="008D3342" w:rsidRPr="00E22DDB" w:rsidRDefault="008D3342" w:rsidP="008D3342">
      <w:pPr>
        <w:jc w:val="both"/>
        <w:rPr>
          <w:sz w:val="20"/>
          <w:szCs w:val="20"/>
        </w:rPr>
      </w:pPr>
    </w:p>
    <w:p w:rsidR="008D3342" w:rsidRPr="00E22DDB" w:rsidRDefault="008D3342" w:rsidP="00E22DDB">
      <w:pPr>
        <w:jc w:val="center"/>
        <w:rPr>
          <w:b/>
        </w:rPr>
      </w:pPr>
      <w:r w:rsidRPr="00E22DDB">
        <w:rPr>
          <w:b/>
        </w:rPr>
        <w:t xml:space="preserve">3. </w:t>
      </w:r>
      <w:r w:rsidR="00E22DDB">
        <w:rPr>
          <w:b/>
        </w:rPr>
        <w:t>Стоимость работ, порядок расчетов</w:t>
      </w:r>
    </w:p>
    <w:p w:rsidR="00A154BA" w:rsidRPr="00836DC2" w:rsidRDefault="00A154BA" w:rsidP="00A154BA">
      <w:pPr>
        <w:ind w:left="567" w:hanging="567"/>
        <w:jc w:val="both"/>
      </w:pPr>
      <w:r>
        <w:t>3.1.</w:t>
      </w:r>
      <w:r>
        <w:tab/>
        <w:t xml:space="preserve">Стоимость выполнения работ, предусмотренных настоящим Договором, в соответствии со сметой составляет: </w:t>
      </w:r>
      <w:r w:rsidR="00F14A98">
        <w:rPr>
          <w:b/>
        </w:rPr>
        <w:t>7</w:t>
      </w:r>
      <w:r w:rsidR="00FC04F0" w:rsidRPr="00FC04F0">
        <w:rPr>
          <w:b/>
        </w:rPr>
        <w:t>500</w:t>
      </w:r>
      <w:r w:rsidR="00263867">
        <w:rPr>
          <w:b/>
        </w:rPr>
        <w:t xml:space="preserve"> (</w:t>
      </w:r>
      <w:r w:rsidR="00F14A98">
        <w:rPr>
          <w:b/>
        </w:rPr>
        <w:t>семь</w:t>
      </w:r>
      <w:r w:rsidR="00263867">
        <w:rPr>
          <w:b/>
        </w:rPr>
        <w:t xml:space="preserve"> тысяч </w:t>
      </w:r>
      <w:r w:rsidR="00FC04F0">
        <w:rPr>
          <w:b/>
        </w:rPr>
        <w:t>пятьсот</w:t>
      </w:r>
      <w:r w:rsidR="00263867">
        <w:rPr>
          <w:b/>
        </w:rPr>
        <w:t>)</w:t>
      </w:r>
      <w:r w:rsidRPr="00836DC2">
        <w:rPr>
          <w:b/>
        </w:rPr>
        <w:t xml:space="preserve"> рубл</w:t>
      </w:r>
      <w:r w:rsidR="00FC04F0">
        <w:rPr>
          <w:b/>
        </w:rPr>
        <w:t>ей</w:t>
      </w:r>
      <w:r w:rsidRPr="00836DC2">
        <w:rPr>
          <w:b/>
        </w:rPr>
        <w:t xml:space="preserve"> </w:t>
      </w:r>
      <w:r w:rsidR="00263867">
        <w:rPr>
          <w:b/>
        </w:rPr>
        <w:t>00</w:t>
      </w:r>
      <w:r w:rsidRPr="00836DC2">
        <w:rPr>
          <w:b/>
        </w:rPr>
        <w:t xml:space="preserve"> копеек</w:t>
      </w:r>
      <w:r>
        <w:t>.</w:t>
      </w:r>
    </w:p>
    <w:p w:rsidR="00E22DDB" w:rsidRDefault="00A154BA" w:rsidP="00A154BA">
      <w:pPr>
        <w:ind w:left="567" w:hanging="567"/>
        <w:jc w:val="both"/>
      </w:pPr>
      <w:r>
        <w:lastRenderedPageBreak/>
        <w:t>3.2.</w:t>
      </w:r>
      <w:r>
        <w:tab/>
      </w:r>
      <w:r w:rsidR="00222B1E" w:rsidRPr="000E5336">
        <w:t>В стоимость включен налог на доходы физических лиц</w:t>
      </w:r>
      <w:r w:rsidR="00FC04F0">
        <w:t xml:space="preserve"> в размере </w:t>
      </w:r>
      <w:r w:rsidR="00F14A98">
        <w:rPr>
          <w:b/>
        </w:rPr>
        <w:t>975</w:t>
      </w:r>
      <w:r w:rsidR="00FC04F0" w:rsidRPr="00FC04F0">
        <w:rPr>
          <w:b/>
        </w:rPr>
        <w:t xml:space="preserve"> (</w:t>
      </w:r>
      <w:r w:rsidR="00F14A98">
        <w:rPr>
          <w:b/>
        </w:rPr>
        <w:t>девятьсот</w:t>
      </w:r>
      <w:r w:rsidR="00FC04F0" w:rsidRPr="00FC04F0">
        <w:rPr>
          <w:b/>
        </w:rPr>
        <w:t xml:space="preserve"> </w:t>
      </w:r>
      <w:r w:rsidR="00F14A98">
        <w:rPr>
          <w:b/>
        </w:rPr>
        <w:t>семьдесят</w:t>
      </w:r>
      <w:r w:rsidR="00FC04F0" w:rsidRPr="00FC04F0">
        <w:rPr>
          <w:b/>
        </w:rPr>
        <w:t xml:space="preserve"> пять) рублей 00 копеек</w:t>
      </w:r>
      <w:r w:rsidR="00222B1E" w:rsidRPr="000E5336">
        <w:t>. Заказчик, являясь налоговым агентом, производит соответствующее удержание налогов из вознаграждения Исполнителя.</w:t>
      </w:r>
    </w:p>
    <w:p w:rsidR="00E22DDB" w:rsidRDefault="00E22DDB" w:rsidP="00E22DDB">
      <w:pPr>
        <w:ind w:left="567" w:hanging="567"/>
        <w:jc w:val="both"/>
      </w:pPr>
      <w:r>
        <w:t>3.2.</w:t>
      </w:r>
      <w:r>
        <w:tab/>
      </w:r>
      <w:r w:rsidR="008D3342">
        <w:t xml:space="preserve">Заказчик </w:t>
      </w:r>
      <w:proofErr w:type="gramStart"/>
      <w:r w:rsidR="008D3342">
        <w:t>оплачивает стоимость выполнен</w:t>
      </w:r>
      <w:r>
        <w:t>ных</w:t>
      </w:r>
      <w:proofErr w:type="gramEnd"/>
      <w:r w:rsidR="008D3342">
        <w:t xml:space="preserve"> работ в течение 3 (трех) банковских дней с момента подписания Сторонами соответствующего Акта приема-передачи в размере, ук</w:t>
      </w:r>
      <w:r>
        <w:t>азанном в Акте приема-передачи.</w:t>
      </w:r>
    </w:p>
    <w:p w:rsidR="008D3342" w:rsidRDefault="00E22DDB" w:rsidP="00E22DDB">
      <w:pPr>
        <w:ind w:left="567" w:hanging="567"/>
        <w:jc w:val="both"/>
      </w:pPr>
      <w:r>
        <w:t>3.3.</w:t>
      </w:r>
      <w:r>
        <w:tab/>
      </w:r>
      <w:r w:rsidR="008D3342">
        <w:t>Оплата производится в рублях РФ,</w:t>
      </w:r>
      <w:r w:rsidR="008D3342" w:rsidRPr="000E5336">
        <w:t xml:space="preserve"> </w:t>
      </w:r>
      <w:r w:rsidR="00C3142D">
        <w:t>путем перевода денежных средств</w:t>
      </w:r>
      <w:r w:rsidR="008D3342" w:rsidRPr="000E5336">
        <w:t xml:space="preserve"> </w:t>
      </w:r>
      <w:r>
        <w:t>на</w:t>
      </w:r>
      <w:r w:rsidR="008D3342" w:rsidRPr="000E5336">
        <w:t xml:space="preserve"> </w:t>
      </w:r>
      <w:r>
        <w:t>расчетный счет Исполнителя.</w:t>
      </w:r>
    </w:p>
    <w:p w:rsidR="008D3342" w:rsidRPr="00E22DDB" w:rsidRDefault="008D3342" w:rsidP="008D3342">
      <w:pPr>
        <w:jc w:val="both"/>
        <w:rPr>
          <w:sz w:val="20"/>
          <w:szCs w:val="20"/>
        </w:rPr>
      </w:pPr>
    </w:p>
    <w:p w:rsidR="008D3342" w:rsidRPr="00E22DDB" w:rsidRDefault="00E22DDB" w:rsidP="00E22DDB">
      <w:pPr>
        <w:jc w:val="center"/>
        <w:rPr>
          <w:b/>
        </w:rPr>
      </w:pPr>
      <w:r>
        <w:rPr>
          <w:b/>
        </w:rPr>
        <w:t>4. Сдача-приемка</w:t>
      </w:r>
    </w:p>
    <w:p w:rsidR="00E22DDB" w:rsidRDefault="00E22DDB" w:rsidP="00E22DDB">
      <w:pPr>
        <w:ind w:left="567" w:hanging="567"/>
        <w:jc w:val="both"/>
      </w:pPr>
      <w:r>
        <w:t>4.1.</w:t>
      </w:r>
      <w:r>
        <w:tab/>
      </w:r>
      <w:r w:rsidR="008D3342">
        <w:t>Результат выполнен</w:t>
      </w:r>
      <w:r>
        <w:t>ных</w:t>
      </w:r>
      <w:r w:rsidR="008D3342">
        <w:t xml:space="preserve"> работ Исполнитель передает Заказчику в ви</w:t>
      </w:r>
      <w:r>
        <w:t>де готовых файлов и документов.</w:t>
      </w:r>
    </w:p>
    <w:p w:rsidR="008D3342" w:rsidRDefault="00E22DDB" w:rsidP="00E22DDB">
      <w:pPr>
        <w:ind w:left="567" w:hanging="567"/>
        <w:jc w:val="both"/>
      </w:pPr>
      <w:r>
        <w:t>4.2.</w:t>
      </w:r>
      <w:r>
        <w:tab/>
      </w:r>
      <w:r w:rsidR="008D3342">
        <w:t xml:space="preserve">Подписанный Сторонами Акт сдачи-приемки без претензий Заказчика является основанием для осуществления Заказчиком платежей в пользу Исполнителя в соответствии с </w:t>
      </w:r>
      <w:r>
        <w:t>п.</w:t>
      </w:r>
      <w:r w:rsidR="008D3342">
        <w:t xml:space="preserve"> 3 настояще</w:t>
      </w:r>
      <w:r>
        <w:t>го Договора.</w:t>
      </w:r>
    </w:p>
    <w:p w:rsidR="008D3342" w:rsidRDefault="008D3342" w:rsidP="008D3342">
      <w:pPr>
        <w:jc w:val="both"/>
      </w:pPr>
    </w:p>
    <w:p w:rsidR="008D3342" w:rsidRPr="00E22DDB" w:rsidRDefault="008D3342" w:rsidP="00E22DDB">
      <w:pPr>
        <w:jc w:val="center"/>
        <w:rPr>
          <w:b/>
        </w:rPr>
      </w:pPr>
      <w:r w:rsidRPr="00E22DDB">
        <w:rPr>
          <w:b/>
        </w:rPr>
        <w:t xml:space="preserve">5. </w:t>
      </w:r>
      <w:r w:rsidR="00E22DDB">
        <w:rPr>
          <w:b/>
        </w:rPr>
        <w:t>Особые условия, конфиденциальность</w:t>
      </w:r>
    </w:p>
    <w:p w:rsidR="00E22DDB" w:rsidRDefault="00E22DDB" w:rsidP="00E22DDB">
      <w:pPr>
        <w:ind w:left="567" w:hanging="567"/>
        <w:jc w:val="both"/>
      </w:pPr>
      <w:r>
        <w:t>5.1.</w:t>
      </w:r>
      <w:r>
        <w:tab/>
      </w:r>
      <w:r w:rsidR="008D3342">
        <w:t xml:space="preserve">Настоящий Договор, информация и документация, получаемые в ходе реализации Договора будут считаться конфиденциальными, и Исполнитель обязуется не разглашать их без письменного согласия Заказчика. Исполнитель </w:t>
      </w:r>
      <w:proofErr w:type="gramStart"/>
      <w:r w:rsidR="008D3342">
        <w:t>обязуется</w:t>
      </w:r>
      <w:proofErr w:type="gramEnd"/>
      <w:r w:rsidR="008D3342">
        <w:t xml:space="preserve"> когда было то ни было без предварительного письменного согласия Заказчика не раскрывать прямо или косвенно какому-либо третьему лицу любую конфиденциальную информацию о Заказчике. Для целей настоящего Договора термин «конфиденциальная информация» включает без ограничения любую информацию, прямо или косвенно затрагивающую Заказчика, в </w:t>
      </w:r>
      <w:r>
        <w:t>том числе</w:t>
      </w:r>
      <w:r w:rsidR="008D3342">
        <w:t xml:space="preserve"> полученную или подготовленную Исполнителем в ходе выполнения своих обяза</w:t>
      </w:r>
      <w:r>
        <w:t>тельств по настоящему Договору.</w:t>
      </w:r>
    </w:p>
    <w:p w:rsidR="008D3342" w:rsidRDefault="00E22DDB" w:rsidP="00E22DDB">
      <w:pPr>
        <w:ind w:left="567" w:hanging="567"/>
        <w:jc w:val="both"/>
      </w:pPr>
      <w:r>
        <w:t>5.2.</w:t>
      </w:r>
      <w:r>
        <w:tab/>
      </w:r>
      <w:r w:rsidR="008D3342">
        <w:t xml:space="preserve">Вся конфиденциальная информация остается собственностью Заказчика. Исполнитель по требованиям Заказчика незамедлительно возвращает Заказчику все документы (включая без ограничения печатные, рукописные, компьютерные и иные программные носители), предоставленные Заказчиком Исполнителю или подготовленные Исполнителем в ходе выполнения своих обязательств по Договору, и не оставляет у себя никаких копий, выдержек или других полностью или частично воспроизведенных экземпляров конфиденциальной информации. В случае получения такого требования, все документы, записки, заметки, переписка, любые иные носители информации должны быть незамедлительно переданы Заказчику. </w:t>
      </w:r>
    </w:p>
    <w:p w:rsidR="008D3342" w:rsidRPr="00BE7142" w:rsidRDefault="008D3342" w:rsidP="008D3342">
      <w:pPr>
        <w:jc w:val="both"/>
        <w:rPr>
          <w:sz w:val="20"/>
          <w:szCs w:val="20"/>
        </w:rPr>
      </w:pPr>
    </w:p>
    <w:p w:rsidR="008D3342" w:rsidRPr="00BE7142" w:rsidRDefault="008D3342" w:rsidP="00BE7142">
      <w:pPr>
        <w:jc w:val="center"/>
        <w:rPr>
          <w:b/>
        </w:rPr>
      </w:pPr>
      <w:r w:rsidRPr="00BE7142">
        <w:rPr>
          <w:b/>
        </w:rPr>
        <w:t xml:space="preserve">6. </w:t>
      </w:r>
      <w:r w:rsidR="00BE7142">
        <w:rPr>
          <w:b/>
        </w:rPr>
        <w:t>Срок действия договора, прочие условия</w:t>
      </w:r>
    </w:p>
    <w:p w:rsidR="00BE7142" w:rsidRDefault="00BE7142" w:rsidP="00BE7142">
      <w:pPr>
        <w:ind w:left="567" w:hanging="567"/>
        <w:jc w:val="both"/>
      </w:pPr>
      <w:r>
        <w:t>6.1.</w:t>
      </w:r>
      <w:r>
        <w:tab/>
      </w:r>
      <w:r w:rsidR="008D3342">
        <w:t>Настоящий Договор вступает в силу с момента подписания и действует до полного исполнения Сторона</w:t>
      </w:r>
      <w:r>
        <w:t>ми условий настоящего Договора.</w:t>
      </w:r>
    </w:p>
    <w:p w:rsidR="00BE7142" w:rsidRDefault="00BE7142" w:rsidP="00BE7142">
      <w:pPr>
        <w:ind w:left="567" w:hanging="567"/>
        <w:jc w:val="both"/>
      </w:pPr>
      <w:r>
        <w:t>6.2.</w:t>
      </w:r>
      <w:r>
        <w:tab/>
      </w:r>
      <w:r w:rsidR="008D3342">
        <w:t>За неисполнение или ненадлежащее исполнение условий настоящего Договора, Стороны несут ответственность в соотв</w:t>
      </w:r>
      <w:r>
        <w:t>етствии с законодательством РФ.</w:t>
      </w:r>
    </w:p>
    <w:p w:rsidR="00BE7142" w:rsidRDefault="00BE7142" w:rsidP="00BE7142">
      <w:pPr>
        <w:ind w:left="567" w:hanging="567"/>
        <w:jc w:val="both"/>
      </w:pPr>
      <w:r>
        <w:t>6.3.</w:t>
      </w:r>
      <w:r>
        <w:tab/>
      </w:r>
      <w:r w:rsidR="008D3342">
        <w:t xml:space="preserve">Договор составлен в двух экземплярах, имеющих равную юридическую силу, </w:t>
      </w:r>
      <w:r>
        <w:t>–</w:t>
      </w:r>
      <w:r w:rsidR="008D3342">
        <w:t xml:space="preserve"> </w:t>
      </w:r>
      <w:r>
        <w:t>по одному для каждой из Сторон.</w:t>
      </w:r>
    </w:p>
    <w:p w:rsidR="008D3342" w:rsidRPr="00E47B27" w:rsidRDefault="00BE7142" w:rsidP="00BE7142">
      <w:pPr>
        <w:ind w:left="567" w:hanging="567"/>
        <w:jc w:val="both"/>
      </w:pPr>
      <w:r>
        <w:t>6.4.</w:t>
      </w:r>
      <w:r>
        <w:tab/>
      </w:r>
      <w:r w:rsidR="008D3342" w:rsidRPr="00E47B27">
        <w:t xml:space="preserve">Любые изменения и дополнения к настоящему </w:t>
      </w:r>
      <w:r>
        <w:t>Д</w:t>
      </w:r>
      <w:r w:rsidR="008D3342" w:rsidRPr="00E47B27">
        <w:t xml:space="preserve">оговору действительны лишь при условии, что они совершены в письменной форме и подписаны уполномоченными на то представителями </w:t>
      </w:r>
      <w:r>
        <w:t>Сторон.</w:t>
      </w:r>
    </w:p>
    <w:p w:rsidR="008D3342" w:rsidRPr="00BE7142" w:rsidRDefault="008D3342" w:rsidP="008D3342">
      <w:pPr>
        <w:jc w:val="both"/>
        <w:rPr>
          <w:sz w:val="20"/>
          <w:szCs w:val="20"/>
        </w:rPr>
      </w:pPr>
    </w:p>
    <w:p w:rsidR="00BE7142" w:rsidRDefault="008D3342" w:rsidP="00BE7142">
      <w:pPr>
        <w:jc w:val="center"/>
        <w:rPr>
          <w:b/>
        </w:rPr>
      </w:pPr>
      <w:r w:rsidRPr="00BE7142">
        <w:rPr>
          <w:b/>
        </w:rPr>
        <w:t xml:space="preserve">7. </w:t>
      </w:r>
      <w:r w:rsidR="00BE7142">
        <w:rPr>
          <w:b/>
        </w:rPr>
        <w:t>Адреса, реквизиты и подписи сторон</w:t>
      </w:r>
    </w:p>
    <w:p w:rsidR="00BE7142" w:rsidRDefault="008D3342" w:rsidP="00BE7142">
      <w:pPr>
        <w:jc w:val="both"/>
        <w:rPr>
          <w:b/>
        </w:rPr>
      </w:pPr>
      <w:r w:rsidRPr="001C66A1">
        <w:rPr>
          <w:b/>
          <w:u w:val="single"/>
        </w:rPr>
        <w:t>Заказчик</w:t>
      </w:r>
      <w:r w:rsidR="00BE7142" w:rsidRPr="001C66A1">
        <w:rPr>
          <w:b/>
          <w:u w:val="single"/>
        </w:rPr>
        <w:t>:</w:t>
      </w:r>
      <w:r w:rsidR="00BE7142">
        <w:tab/>
      </w:r>
      <w:r w:rsidR="00BE7142">
        <w:tab/>
      </w:r>
      <w:r w:rsidR="00BE7142">
        <w:tab/>
      </w:r>
      <w:r w:rsidR="00BE7142">
        <w:tab/>
      </w:r>
      <w:r w:rsidR="00BE7142">
        <w:tab/>
      </w:r>
      <w:r w:rsidR="00BE7142">
        <w:tab/>
      </w:r>
      <w:r w:rsidRPr="001C66A1">
        <w:rPr>
          <w:b/>
          <w:u w:val="single"/>
        </w:rPr>
        <w:t>Исполнитель</w:t>
      </w:r>
      <w:r w:rsidR="00BE7142" w:rsidRPr="001C66A1">
        <w:rPr>
          <w:b/>
          <w:u w:val="single"/>
        </w:rPr>
        <w:t>:</w:t>
      </w:r>
    </w:p>
    <w:p w:rsidR="008D3342" w:rsidRDefault="00BE7142" w:rsidP="00BE7142">
      <w:pPr>
        <w:jc w:val="both"/>
        <w:rPr>
          <w:b/>
        </w:rPr>
      </w:pPr>
      <w:r>
        <w:rPr>
          <w:b/>
        </w:rPr>
        <w:t>Товарищество собственников жилья</w:t>
      </w:r>
      <w:r>
        <w:tab/>
      </w:r>
      <w:r>
        <w:tab/>
      </w:r>
      <w:r>
        <w:rPr>
          <w:b/>
        </w:rPr>
        <w:t>Гражданин Российской Федерации</w:t>
      </w:r>
    </w:p>
    <w:p w:rsidR="00BE7142" w:rsidRDefault="00BE7142" w:rsidP="00BE7142">
      <w:pPr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ГраМа</w:t>
      </w:r>
      <w:proofErr w:type="spellEnd"/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Алехин Виктор Николаевич</w:t>
      </w:r>
    </w:p>
    <w:p w:rsidR="00C1128B" w:rsidRDefault="00C1128B" w:rsidP="00BE7142">
      <w:pPr>
        <w:jc w:val="both"/>
        <w:rPr>
          <w:sz w:val="20"/>
          <w:szCs w:val="20"/>
        </w:rPr>
      </w:pPr>
      <w:r w:rsidRPr="00C1128B">
        <w:rPr>
          <w:sz w:val="20"/>
          <w:szCs w:val="20"/>
          <w:u w:val="single"/>
        </w:rPr>
        <w:t>Юридический адрес: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пр-т</w:t>
      </w:r>
      <w:proofErr w:type="spellEnd"/>
      <w:r>
        <w:rPr>
          <w:sz w:val="20"/>
          <w:szCs w:val="20"/>
        </w:rPr>
        <w:t xml:space="preserve"> Карла Маркса, 3/1А,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1951">
        <w:rPr>
          <w:sz w:val="20"/>
          <w:szCs w:val="20"/>
          <w:u w:val="single"/>
        </w:rPr>
        <w:t>Адрес регистрации:</w:t>
      </w:r>
      <w:r>
        <w:rPr>
          <w:sz w:val="20"/>
          <w:szCs w:val="20"/>
        </w:rPr>
        <w:t xml:space="preserve"> пр. Литейный, 6, кв. 1А,</w:t>
      </w:r>
    </w:p>
    <w:p w:rsidR="00C1128B" w:rsidRDefault="00C1128B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>г. Ставрополь,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Ставрополь,</w:t>
      </w:r>
    </w:p>
    <w:p w:rsidR="005A1951" w:rsidRDefault="005A1951" w:rsidP="00BE7142">
      <w:pPr>
        <w:jc w:val="both"/>
        <w:rPr>
          <w:sz w:val="20"/>
          <w:szCs w:val="20"/>
        </w:rPr>
      </w:pPr>
      <w:r w:rsidRPr="005A1951">
        <w:rPr>
          <w:sz w:val="20"/>
          <w:szCs w:val="20"/>
          <w:u w:val="single"/>
        </w:rPr>
        <w:t>Почтовый адрес: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пр-т</w:t>
      </w:r>
      <w:proofErr w:type="spellEnd"/>
      <w:r>
        <w:rPr>
          <w:sz w:val="20"/>
          <w:szCs w:val="20"/>
        </w:rPr>
        <w:t xml:space="preserve"> Карла Маркса, 3/1А,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1951">
        <w:rPr>
          <w:sz w:val="20"/>
          <w:szCs w:val="20"/>
          <w:u w:val="single"/>
        </w:rPr>
        <w:t>Почтовый адрес:</w:t>
      </w:r>
      <w:r>
        <w:rPr>
          <w:sz w:val="20"/>
          <w:szCs w:val="20"/>
        </w:rPr>
        <w:t xml:space="preserve"> ул. Тухачевского, 11, кв. 64,</w:t>
      </w:r>
    </w:p>
    <w:p w:rsidR="005A1951" w:rsidRDefault="005A1951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кв. 28, г. Ставрополь, 355008,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г. Ставрополь, 355040,</w:t>
      </w:r>
    </w:p>
    <w:p w:rsidR="00A366E6" w:rsidRDefault="00A366E6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>ИНН 2636805808, ОГРН 1132651004100,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 серия 07 03 № 096017 выдан ОВД</w:t>
      </w:r>
    </w:p>
    <w:p w:rsidR="00A366E6" w:rsidRDefault="00A366E6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>КПП 263601001, ОКПО 10259555,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Промышленного района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Ставрополя</w:t>
      </w:r>
    </w:p>
    <w:p w:rsidR="00A366E6" w:rsidRDefault="00A366E6" w:rsidP="00BE7142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40703810717100001014 в ОАО АКБ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 июня 2002 года,</w:t>
      </w:r>
      <w:r w:rsidR="00D24975">
        <w:rPr>
          <w:sz w:val="20"/>
          <w:szCs w:val="20"/>
        </w:rPr>
        <w:t xml:space="preserve"> ИНН 263501476061,</w:t>
      </w:r>
    </w:p>
    <w:p w:rsidR="00A366E6" w:rsidRDefault="00A366E6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>«Авангард», ИНН 7702021163, БИК 044525201,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страховое свидетельство государственного</w:t>
      </w:r>
    </w:p>
    <w:p w:rsidR="00A366E6" w:rsidRDefault="00A366E6" w:rsidP="00BE714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/с 30101810000000000201, КПП 775001001,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пенсионного страхования № 004-101-737-72,</w:t>
      </w:r>
    </w:p>
    <w:p w:rsidR="00A366E6" w:rsidRDefault="00A366E6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+7 (962) 403-08-20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счет карты 40817810860103452172 в </w:t>
      </w:r>
      <w:proofErr w:type="gramStart"/>
      <w:r>
        <w:rPr>
          <w:sz w:val="20"/>
          <w:szCs w:val="20"/>
        </w:rPr>
        <w:t>Ставропольском</w:t>
      </w:r>
      <w:proofErr w:type="gramEnd"/>
    </w:p>
    <w:p w:rsidR="00A366E6" w:rsidRDefault="00A366E6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отделении</w:t>
      </w:r>
      <w:proofErr w:type="gramEnd"/>
      <w:r>
        <w:rPr>
          <w:sz w:val="20"/>
          <w:szCs w:val="20"/>
        </w:rPr>
        <w:t xml:space="preserve"> № 5230/0128 </w:t>
      </w:r>
      <w:proofErr w:type="spellStart"/>
      <w:r>
        <w:rPr>
          <w:sz w:val="20"/>
          <w:szCs w:val="20"/>
        </w:rPr>
        <w:t>Северо-Кавказского</w:t>
      </w:r>
      <w:proofErr w:type="spellEnd"/>
      <w:r>
        <w:rPr>
          <w:sz w:val="20"/>
          <w:szCs w:val="20"/>
        </w:rPr>
        <w:t xml:space="preserve"> банка</w:t>
      </w:r>
    </w:p>
    <w:p w:rsidR="00A366E6" w:rsidRDefault="00A366E6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Сбербанка России, ИНН 7707083893, БИК 040702660,</w:t>
      </w:r>
    </w:p>
    <w:p w:rsidR="001C66A1" w:rsidRDefault="001C66A1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к/с 30101810600000000660, КПП 262345001,</w:t>
      </w:r>
    </w:p>
    <w:p w:rsidR="001C66A1" w:rsidRDefault="001C66A1" w:rsidP="00BE7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+7 (918) 742-81-41</w:t>
      </w:r>
    </w:p>
    <w:p w:rsidR="001C66A1" w:rsidRDefault="001C66A1" w:rsidP="00BE7142">
      <w:pPr>
        <w:jc w:val="both"/>
        <w:rPr>
          <w:sz w:val="20"/>
          <w:szCs w:val="20"/>
        </w:rPr>
      </w:pPr>
    </w:p>
    <w:p w:rsidR="001C66A1" w:rsidRDefault="001C66A1" w:rsidP="00BE7142">
      <w:pPr>
        <w:jc w:val="both"/>
        <w:rPr>
          <w:b/>
        </w:rPr>
      </w:pPr>
      <w:r w:rsidRPr="001C66A1">
        <w:rPr>
          <w:b/>
        </w:rPr>
        <w:t>Председатель Правления</w:t>
      </w:r>
    </w:p>
    <w:p w:rsidR="001C66A1" w:rsidRPr="001C66A1" w:rsidRDefault="001C66A1" w:rsidP="00BE7142">
      <w:pPr>
        <w:jc w:val="both"/>
        <w:rPr>
          <w:b/>
          <w:sz w:val="20"/>
          <w:szCs w:val="20"/>
        </w:rPr>
      </w:pPr>
    </w:p>
    <w:p w:rsidR="001C66A1" w:rsidRDefault="001C66A1" w:rsidP="00BE7142">
      <w:pPr>
        <w:jc w:val="both"/>
        <w:rPr>
          <w:b/>
        </w:rPr>
      </w:pPr>
      <w:r>
        <w:rPr>
          <w:b/>
        </w:rPr>
        <w:t xml:space="preserve">______________ А.П. </w:t>
      </w:r>
      <w:proofErr w:type="spellStart"/>
      <w:r>
        <w:rPr>
          <w:b/>
        </w:rPr>
        <w:t>Селеменев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 В.Н. Алехин</w:t>
      </w:r>
    </w:p>
    <w:p w:rsidR="001C66A1" w:rsidRPr="001C66A1" w:rsidRDefault="001C66A1" w:rsidP="00BE714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м.п.</w:t>
      </w:r>
    </w:p>
    <w:sectPr w:rsidR="001C66A1" w:rsidRPr="001C66A1" w:rsidSect="00ED0111">
      <w:headerReference w:type="even" r:id="rId6"/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C3" w:rsidRDefault="007A30C3">
      <w:r>
        <w:separator/>
      </w:r>
    </w:p>
  </w:endnote>
  <w:endnote w:type="continuationSeparator" w:id="0">
    <w:p w:rsidR="007A30C3" w:rsidRDefault="007A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C3" w:rsidRDefault="007A30C3">
      <w:r>
        <w:separator/>
      </w:r>
    </w:p>
  </w:footnote>
  <w:footnote w:type="continuationSeparator" w:id="0">
    <w:p w:rsidR="007A30C3" w:rsidRDefault="007A3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47" w:rsidRDefault="00314944" w:rsidP="00ED01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7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347" w:rsidRDefault="000D7347" w:rsidP="00ED01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47" w:rsidRDefault="00314944" w:rsidP="00ED01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D7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245">
      <w:rPr>
        <w:rStyle w:val="a4"/>
        <w:noProof/>
      </w:rPr>
      <w:t>3</w:t>
    </w:r>
    <w:r>
      <w:rPr>
        <w:rStyle w:val="a4"/>
      </w:rPr>
      <w:fldChar w:fldCharType="end"/>
    </w:r>
  </w:p>
  <w:p w:rsidR="000D7347" w:rsidRDefault="000D7347" w:rsidP="00ED011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1B"/>
    <w:rsid w:val="00001829"/>
    <w:rsid w:val="00014BE8"/>
    <w:rsid w:val="00015B3E"/>
    <w:rsid w:val="00017EC4"/>
    <w:rsid w:val="00023F4C"/>
    <w:rsid w:val="000316BC"/>
    <w:rsid w:val="00035A50"/>
    <w:rsid w:val="0004052D"/>
    <w:rsid w:val="000636FF"/>
    <w:rsid w:val="0006400D"/>
    <w:rsid w:val="00076C95"/>
    <w:rsid w:val="000822E0"/>
    <w:rsid w:val="00091593"/>
    <w:rsid w:val="00094E68"/>
    <w:rsid w:val="000B4B20"/>
    <w:rsid w:val="000B656A"/>
    <w:rsid w:val="000C763D"/>
    <w:rsid w:val="000C7AD4"/>
    <w:rsid w:val="000D4F5D"/>
    <w:rsid w:val="000D7347"/>
    <w:rsid w:val="000F1912"/>
    <w:rsid w:val="00100028"/>
    <w:rsid w:val="00111BCC"/>
    <w:rsid w:val="00113F86"/>
    <w:rsid w:val="0013479F"/>
    <w:rsid w:val="001457B1"/>
    <w:rsid w:val="00147557"/>
    <w:rsid w:val="00180FBD"/>
    <w:rsid w:val="00185CF7"/>
    <w:rsid w:val="0019026C"/>
    <w:rsid w:val="00191CE3"/>
    <w:rsid w:val="001944AE"/>
    <w:rsid w:val="001A39CF"/>
    <w:rsid w:val="001A67EF"/>
    <w:rsid w:val="001B20C2"/>
    <w:rsid w:val="001B294F"/>
    <w:rsid w:val="001B45EB"/>
    <w:rsid w:val="001C4C2A"/>
    <w:rsid w:val="001C66A1"/>
    <w:rsid w:val="001D0CB0"/>
    <w:rsid w:val="001D2B0C"/>
    <w:rsid w:val="001E72BB"/>
    <w:rsid w:val="001F7FF8"/>
    <w:rsid w:val="00202ED2"/>
    <w:rsid w:val="00222B1E"/>
    <w:rsid w:val="00225B11"/>
    <w:rsid w:val="00240894"/>
    <w:rsid w:val="002456C2"/>
    <w:rsid w:val="0024575E"/>
    <w:rsid w:val="00255AE7"/>
    <w:rsid w:val="002607C2"/>
    <w:rsid w:val="00263867"/>
    <w:rsid w:val="0026540E"/>
    <w:rsid w:val="00273077"/>
    <w:rsid w:val="00275B99"/>
    <w:rsid w:val="00285452"/>
    <w:rsid w:val="0028757A"/>
    <w:rsid w:val="00291A8D"/>
    <w:rsid w:val="002A36FB"/>
    <w:rsid w:val="002A3A0A"/>
    <w:rsid w:val="002A50F7"/>
    <w:rsid w:val="002B053D"/>
    <w:rsid w:val="002B34E2"/>
    <w:rsid w:val="002B55F6"/>
    <w:rsid w:val="002E06E7"/>
    <w:rsid w:val="002E7E61"/>
    <w:rsid w:val="002F5EDF"/>
    <w:rsid w:val="002F74A4"/>
    <w:rsid w:val="003011DB"/>
    <w:rsid w:val="00313D38"/>
    <w:rsid w:val="00314944"/>
    <w:rsid w:val="00315794"/>
    <w:rsid w:val="003219E1"/>
    <w:rsid w:val="00327761"/>
    <w:rsid w:val="003333D3"/>
    <w:rsid w:val="0035070B"/>
    <w:rsid w:val="003672FE"/>
    <w:rsid w:val="00367B0F"/>
    <w:rsid w:val="00374FA8"/>
    <w:rsid w:val="00375AE6"/>
    <w:rsid w:val="00377027"/>
    <w:rsid w:val="00380528"/>
    <w:rsid w:val="003910F4"/>
    <w:rsid w:val="003A2314"/>
    <w:rsid w:val="003B3A20"/>
    <w:rsid w:val="003C21BA"/>
    <w:rsid w:val="003D2A75"/>
    <w:rsid w:val="003D7559"/>
    <w:rsid w:val="003D7E54"/>
    <w:rsid w:val="003E0F2B"/>
    <w:rsid w:val="003E6D51"/>
    <w:rsid w:val="00400273"/>
    <w:rsid w:val="004214D0"/>
    <w:rsid w:val="00432D63"/>
    <w:rsid w:val="00433320"/>
    <w:rsid w:val="0044001E"/>
    <w:rsid w:val="0044687C"/>
    <w:rsid w:val="00451AFD"/>
    <w:rsid w:val="004567A1"/>
    <w:rsid w:val="00460E61"/>
    <w:rsid w:val="00474175"/>
    <w:rsid w:val="00477AC7"/>
    <w:rsid w:val="00483485"/>
    <w:rsid w:val="00483F31"/>
    <w:rsid w:val="00485529"/>
    <w:rsid w:val="00491BA2"/>
    <w:rsid w:val="00492022"/>
    <w:rsid w:val="00492476"/>
    <w:rsid w:val="00494939"/>
    <w:rsid w:val="004A0300"/>
    <w:rsid w:val="004A3FB3"/>
    <w:rsid w:val="004A5F2D"/>
    <w:rsid w:val="004A749D"/>
    <w:rsid w:val="004B28CE"/>
    <w:rsid w:val="004E0C0F"/>
    <w:rsid w:val="004E5111"/>
    <w:rsid w:val="004E7BCF"/>
    <w:rsid w:val="004F40D9"/>
    <w:rsid w:val="00500932"/>
    <w:rsid w:val="00510E6C"/>
    <w:rsid w:val="00512C3F"/>
    <w:rsid w:val="00532529"/>
    <w:rsid w:val="00537FED"/>
    <w:rsid w:val="005400AB"/>
    <w:rsid w:val="00541C2F"/>
    <w:rsid w:val="00554B72"/>
    <w:rsid w:val="00556B93"/>
    <w:rsid w:val="00556C8E"/>
    <w:rsid w:val="00560223"/>
    <w:rsid w:val="0057066F"/>
    <w:rsid w:val="005740F4"/>
    <w:rsid w:val="00576326"/>
    <w:rsid w:val="005764BF"/>
    <w:rsid w:val="00587FF8"/>
    <w:rsid w:val="005A1951"/>
    <w:rsid w:val="005A62B9"/>
    <w:rsid w:val="005B1A67"/>
    <w:rsid w:val="005C3285"/>
    <w:rsid w:val="005C3AFB"/>
    <w:rsid w:val="005E5BAB"/>
    <w:rsid w:val="005F1AD3"/>
    <w:rsid w:val="005F1E17"/>
    <w:rsid w:val="005F2147"/>
    <w:rsid w:val="00610729"/>
    <w:rsid w:val="006170EF"/>
    <w:rsid w:val="006226AC"/>
    <w:rsid w:val="006243FD"/>
    <w:rsid w:val="006406C4"/>
    <w:rsid w:val="00641691"/>
    <w:rsid w:val="00641C07"/>
    <w:rsid w:val="006476D5"/>
    <w:rsid w:val="00651404"/>
    <w:rsid w:val="00651FBC"/>
    <w:rsid w:val="00652B71"/>
    <w:rsid w:val="006741BC"/>
    <w:rsid w:val="00677439"/>
    <w:rsid w:val="00686FDE"/>
    <w:rsid w:val="0069469B"/>
    <w:rsid w:val="00696A06"/>
    <w:rsid w:val="006A19E1"/>
    <w:rsid w:val="006A28BB"/>
    <w:rsid w:val="006B3081"/>
    <w:rsid w:val="006B7F37"/>
    <w:rsid w:val="006C0885"/>
    <w:rsid w:val="006C2407"/>
    <w:rsid w:val="006C4294"/>
    <w:rsid w:val="006C533D"/>
    <w:rsid w:val="006D43D1"/>
    <w:rsid w:val="006F5835"/>
    <w:rsid w:val="00701EFD"/>
    <w:rsid w:val="00711B33"/>
    <w:rsid w:val="0071272E"/>
    <w:rsid w:val="007166C4"/>
    <w:rsid w:val="0072355B"/>
    <w:rsid w:val="007235CF"/>
    <w:rsid w:val="00734155"/>
    <w:rsid w:val="00734B86"/>
    <w:rsid w:val="0073704C"/>
    <w:rsid w:val="00750359"/>
    <w:rsid w:val="00756419"/>
    <w:rsid w:val="00756BFB"/>
    <w:rsid w:val="00763245"/>
    <w:rsid w:val="00763D70"/>
    <w:rsid w:val="00764895"/>
    <w:rsid w:val="007676E5"/>
    <w:rsid w:val="007708F1"/>
    <w:rsid w:val="007821C3"/>
    <w:rsid w:val="00791B2D"/>
    <w:rsid w:val="0079581F"/>
    <w:rsid w:val="0079648B"/>
    <w:rsid w:val="007A30C3"/>
    <w:rsid w:val="007B00BC"/>
    <w:rsid w:val="007D4551"/>
    <w:rsid w:val="007E457D"/>
    <w:rsid w:val="007F70B6"/>
    <w:rsid w:val="00806188"/>
    <w:rsid w:val="0081105A"/>
    <w:rsid w:val="0082457E"/>
    <w:rsid w:val="008246BD"/>
    <w:rsid w:val="00833B2C"/>
    <w:rsid w:val="00856FE5"/>
    <w:rsid w:val="00857E37"/>
    <w:rsid w:val="0086311E"/>
    <w:rsid w:val="00871365"/>
    <w:rsid w:val="008753CC"/>
    <w:rsid w:val="008820CC"/>
    <w:rsid w:val="00882787"/>
    <w:rsid w:val="008843C7"/>
    <w:rsid w:val="00887234"/>
    <w:rsid w:val="008930D5"/>
    <w:rsid w:val="00895887"/>
    <w:rsid w:val="00895AD0"/>
    <w:rsid w:val="008B3AF0"/>
    <w:rsid w:val="008B7C2B"/>
    <w:rsid w:val="008D25F7"/>
    <w:rsid w:val="008D2698"/>
    <w:rsid w:val="008D2C82"/>
    <w:rsid w:val="008D3342"/>
    <w:rsid w:val="008D5FA2"/>
    <w:rsid w:val="008E2C05"/>
    <w:rsid w:val="008F08D5"/>
    <w:rsid w:val="008F0B34"/>
    <w:rsid w:val="008F5A1F"/>
    <w:rsid w:val="00901DDD"/>
    <w:rsid w:val="00904169"/>
    <w:rsid w:val="00906CCA"/>
    <w:rsid w:val="00914643"/>
    <w:rsid w:val="0091494F"/>
    <w:rsid w:val="00920799"/>
    <w:rsid w:val="00920B02"/>
    <w:rsid w:val="0093265C"/>
    <w:rsid w:val="009405FE"/>
    <w:rsid w:val="009429DD"/>
    <w:rsid w:val="009459D7"/>
    <w:rsid w:val="00953EEE"/>
    <w:rsid w:val="00957286"/>
    <w:rsid w:val="00957C4A"/>
    <w:rsid w:val="00957D9B"/>
    <w:rsid w:val="00963064"/>
    <w:rsid w:val="009657F4"/>
    <w:rsid w:val="009722D0"/>
    <w:rsid w:val="00973BD6"/>
    <w:rsid w:val="0098361A"/>
    <w:rsid w:val="00986E9A"/>
    <w:rsid w:val="00987429"/>
    <w:rsid w:val="00996684"/>
    <w:rsid w:val="009A2645"/>
    <w:rsid w:val="009A2F9A"/>
    <w:rsid w:val="009A39C5"/>
    <w:rsid w:val="009A51DA"/>
    <w:rsid w:val="009B3EB0"/>
    <w:rsid w:val="009B6240"/>
    <w:rsid w:val="009B7739"/>
    <w:rsid w:val="009D37B3"/>
    <w:rsid w:val="009E1437"/>
    <w:rsid w:val="009E2D63"/>
    <w:rsid w:val="009E329C"/>
    <w:rsid w:val="009E5709"/>
    <w:rsid w:val="009E57AB"/>
    <w:rsid w:val="009F0F96"/>
    <w:rsid w:val="009F5F77"/>
    <w:rsid w:val="009F6ABA"/>
    <w:rsid w:val="00A050DD"/>
    <w:rsid w:val="00A105BF"/>
    <w:rsid w:val="00A154BA"/>
    <w:rsid w:val="00A27783"/>
    <w:rsid w:val="00A35128"/>
    <w:rsid w:val="00A35ED5"/>
    <w:rsid w:val="00A3611B"/>
    <w:rsid w:val="00A366E6"/>
    <w:rsid w:val="00A46D83"/>
    <w:rsid w:val="00A5667D"/>
    <w:rsid w:val="00A635AF"/>
    <w:rsid w:val="00A74D60"/>
    <w:rsid w:val="00A80638"/>
    <w:rsid w:val="00A951D9"/>
    <w:rsid w:val="00AA0C47"/>
    <w:rsid w:val="00AA290D"/>
    <w:rsid w:val="00AA521B"/>
    <w:rsid w:val="00AB11D1"/>
    <w:rsid w:val="00AB2F60"/>
    <w:rsid w:val="00AC24A6"/>
    <w:rsid w:val="00AC58D5"/>
    <w:rsid w:val="00AD10C0"/>
    <w:rsid w:val="00AD18EE"/>
    <w:rsid w:val="00AD1A79"/>
    <w:rsid w:val="00AF17B0"/>
    <w:rsid w:val="00AF4D3C"/>
    <w:rsid w:val="00B103F9"/>
    <w:rsid w:val="00B14828"/>
    <w:rsid w:val="00B20CA3"/>
    <w:rsid w:val="00B20D20"/>
    <w:rsid w:val="00B23B6F"/>
    <w:rsid w:val="00B50CFD"/>
    <w:rsid w:val="00B52BDC"/>
    <w:rsid w:val="00B56660"/>
    <w:rsid w:val="00B57902"/>
    <w:rsid w:val="00B669EC"/>
    <w:rsid w:val="00B749C5"/>
    <w:rsid w:val="00B764E0"/>
    <w:rsid w:val="00B976C6"/>
    <w:rsid w:val="00BA1A50"/>
    <w:rsid w:val="00BA722D"/>
    <w:rsid w:val="00BB2A92"/>
    <w:rsid w:val="00BB5689"/>
    <w:rsid w:val="00BC3657"/>
    <w:rsid w:val="00BE2967"/>
    <w:rsid w:val="00BE5F97"/>
    <w:rsid w:val="00BE7142"/>
    <w:rsid w:val="00BF0BD3"/>
    <w:rsid w:val="00BF60B0"/>
    <w:rsid w:val="00C02292"/>
    <w:rsid w:val="00C02C7E"/>
    <w:rsid w:val="00C04BA5"/>
    <w:rsid w:val="00C05E1E"/>
    <w:rsid w:val="00C1128B"/>
    <w:rsid w:val="00C21B4B"/>
    <w:rsid w:val="00C21B99"/>
    <w:rsid w:val="00C3142D"/>
    <w:rsid w:val="00C44F38"/>
    <w:rsid w:val="00C5536C"/>
    <w:rsid w:val="00C6050B"/>
    <w:rsid w:val="00C6696C"/>
    <w:rsid w:val="00C735DA"/>
    <w:rsid w:val="00C74D1B"/>
    <w:rsid w:val="00C847DD"/>
    <w:rsid w:val="00C9574D"/>
    <w:rsid w:val="00CA1D54"/>
    <w:rsid w:val="00CA6DD9"/>
    <w:rsid w:val="00CA7774"/>
    <w:rsid w:val="00CB5F0B"/>
    <w:rsid w:val="00CB76BF"/>
    <w:rsid w:val="00CC3D65"/>
    <w:rsid w:val="00D01C0D"/>
    <w:rsid w:val="00D05620"/>
    <w:rsid w:val="00D05F75"/>
    <w:rsid w:val="00D24975"/>
    <w:rsid w:val="00D26364"/>
    <w:rsid w:val="00D31321"/>
    <w:rsid w:val="00D33AD3"/>
    <w:rsid w:val="00D413EC"/>
    <w:rsid w:val="00D53F5A"/>
    <w:rsid w:val="00D879C3"/>
    <w:rsid w:val="00DB7083"/>
    <w:rsid w:val="00DE1FA5"/>
    <w:rsid w:val="00DE48EE"/>
    <w:rsid w:val="00DF0434"/>
    <w:rsid w:val="00DF6C7E"/>
    <w:rsid w:val="00E006E2"/>
    <w:rsid w:val="00E019EE"/>
    <w:rsid w:val="00E02EDB"/>
    <w:rsid w:val="00E144E3"/>
    <w:rsid w:val="00E22DDB"/>
    <w:rsid w:val="00E230FF"/>
    <w:rsid w:val="00E26B22"/>
    <w:rsid w:val="00E30762"/>
    <w:rsid w:val="00E3210D"/>
    <w:rsid w:val="00E54A8F"/>
    <w:rsid w:val="00E56E7A"/>
    <w:rsid w:val="00E60066"/>
    <w:rsid w:val="00E607B1"/>
    <w:rsid w:val="00E6185E"/>
    <w:rsid w:val="00E62C0E"/>
    <w:rsid w:val="00E8158A"/>
    <w:rsid w:val="00E939F3"/>
    <w:rsid w:val="00EA04D5"/>
    <w:rsid w:val="00EC27C6"/>
    <w:rsid w:val="00EC7819"/>
    <w:rsid w:val="00ED0111"/>
    <w:rsid w:val="00ED0E01"/>
    <w:rsid w:val="00ED33D7"/>
    <w:rsid w:val="00ED7D46"/>
    <w:rsid w:val="00EE3ABA"/>
    <w:rsid w:val="00EF2718"/>
    <w:rsid w:val="00EF389D"/>
    <w:rsid w:val="00EF4DD4"/>
    <w:rsid w:val="00EF4F66"/>
    <w:rsid w:val="00F10F2B"/>
    <w:rsid w:val="00F14A98"/>
    <w:rsid w:val="00F209E3"/>
    <w:rsid w:val="00F2386D"/>
    <w:rsid w:val="00F35ED4"/>
    <w:rsid w:val="00F42938"/>
    <w:rsid w:val="00F47DA8"/>
    <w:rsid w:val="00F50836"/>
    <w:rsid w:val="00F55CCD"/>
    <w:rsid w:val="00F661D3"/>
    <w:rsid w:val="00F71986"/>
    <w:rsid w:val="00F81CF0"/>
    <w:rsid w:val="00F81E42"/>
    <w:rsid w:val="00F91CAA"/>
    <w:rsid w:val="00F95066"/>
    <w:rsid w:val="00F9648B"/>
    <w:rsid w:val="00FA134E"/>
    <w:rsid w:val="00FA4B24"/>
    <w:rsid w:val="00FB34D2"/>
    <w:rsid w:val="00FC04F0"/>
    <w:rsid w:val="00FC56A8"/>
    <w:rsid w:val="00FD1795"/>
    <w:rsid w:val="00FE19A5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FE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56FE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111"/>
  </w:style>
  <w:style w:type="character" w:styleId="a5">
    <w:name w:val="Hyperlink"/>
    <w:basedOn w:val="a0"/>
    <w:rsid w:val="00B669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6FE5"/>
    <w:rPr>
      <w:sz w:val="28"/>
    </w:rPr>
  </w:style>
  <w:style w:type="character" w:customStyle="1" w:styleId="20">
    <w:name w:val="Заголовок 2 Знак"/>
    <w:basedOn w:val="a0"/>
    <w:link w:val="2"/>
    <w:semiHidden/>
    <w:rsid w:val="00856FE5"/>
    <w:rPr>
      <w:sz w:val="28"/>
    </w:rPr>
  </w:style>
  <w:style w:type="paragraph" w:styleId="a6">
    <w:name w:val="Body Text"/>
    <w:basedOn w:val="a"/>
    <w:link w:val="a7"/>
    <w:unhideWhenUsed/>
    <w:rsid w:val="00856FE5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56FE5"/>
    <w:rPr>
      <w:sz w:val="28"/>
    </w:rPr>
  </w:style>
  <w:style w:type="paragraph" w:styleId="a8">
    <w:name w:val="Normal (Web)"/>
    <w:basedOn w:val="a"/>
    <w:rsid w:val="008D33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3342"/>
    <w:rPr>
      <w:rFonts w:ascii="Courier New" w:hAnsi="Courier New" w:cs="Courier New"/>
    </w:rPr>
  </w:style>
  <w:style w:type="paragraph" w:styleId="a9">
    <w:name w:val="Plain Text"/>
    <w:basedOn w:val="a"/>
    <w:link w:val="aa"/>
    <w:rsid w:val="008D33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D334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Красный Металлист</Company>
  <LinksUpToDate>false</LinksUpToDate>
  <CharactersWithSpaces>6929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mailto:kmetal@mail.ru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Алёхин</dc:creator>
  <cp:lastModifiedBy>Виктор Алехин</cp:lastModifiedBy>
  <cp:revision>40</cp:revision>
  <cp:lastPrinted>2013-07-24T05:14:00Z</cp:lastPrinted>
  <dcterms:created xsi:type="dcterms:W3CDTF">2013-07-26T09:39:00Z</dcterms:created>
  <dcterms:modified xsi:type="dcterms:W3CDTF">2015-02-04T14:40:00Z</dcterms:modified>
</cp:coreProperties>
</file>