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56"/>
        <w:gridCol w:w="3156"/>
        <w:gridCol w:w="3156"/>
      </w:tblGrid>
      <w:tr w:rsidR="00B52C94" w:rsidRPr="0020595E" w:rsidTr="002A6604">
        <w:tc>
          <w:tcPr>
            <w:tcW w:w="3156" w:type="dxa"/>
          </w:tcPr>
          <w:p w:rsidR="00B52C94" w:rsidRPr="0020595E" w:rsidRDefault="00B52C94" w:rsidP="002A66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>«___»_______202</w:t>
            </w:r>
            <w:r w:rsidRPr="0020595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4 </w:t>
            </w: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B52C94" w:rsidRPr="0020595E" w:rsidRDefault="00B52C94" w:rsidP="002A66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B52C94" w:rsidRPr="0020595E" w:rsidRDefault="00B52C94" w:rsidP="002A66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№______</w:t>
            </w:r>
          </w:p>
        </w:tc>
      </w:tr>
    </w:tbl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52C94" w:rsidRPr="0020595E" w:rsidRDefault="00B52C94" w:rsidP="00B52C94">
      <w:pPr>
        <w:pStyle w:val="a3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20595E">
        <w:rPr>
          <w:rFonts w:ascii="Times New Roman" w:eastAsia="Times New Roman" w:hAnsi="Times New Roman"/>
          <w:sz w:val="28"/>
          <w:szCs w:val="28"/>
          <w:lang w:eastAsia="ru-RU"/>
        </w:rPr>
        <w:t>регламента комитета городского хозяйства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95E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52C94" w:rsidRPr="0020595E" w:rsidRDefault="00B52C94" w:rsidP="00B52C9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595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27 июля 2010 г. № 210-ФЗ              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 постановлениями администрации города Ставрополя  от 11.01.2023   № 25  «Об утверждении Порядка разработки и утверждения административных регламентов предоставления муниципальных услуг в муниципальном образовании город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0595E">
        <w:rPr>
          <w:rFonts w:ascii="Times New Roman" w:hAnsi="Times New Roman" w:cs="Times New Roman"/>
          <w:b w:val="0"/>
          <w:sz w:val="28"/>
          <w:szCs w:val="28"/>
        </w:rPr>
        <w:t xml:space="preserve">  Ставропол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0595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края»,  от 17.04.2023</w:t>
      </w:r>
      <w:proofErr w:type="gramEnd"/>
      <w:r w:rsidRPr="0020595E">
        <w:rPr>
          <w:rFonts w:ascii="Times New Roman" w:hAnsi="Times New Roman" w:cs="Times New Roman"/>
          <w:b w:val="0"/>
          <w:sz w:val="28"/>
          <w:szCs w:val="28"/>
        </w:rPr>
        <w:t xml:space="preserve"> № 814 «Об утверждении Перечня муниципальных услуг, предоставляемых органами местного самоуправления»,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95E">
        <w:rPr>
          <w:rFonts w:ascii="Times New Roman" w:hAnsi="Times New Roman" w:cs="Times New Roman"/>
          <w:b w:val="0"/>
          <w:sz w:val="28"/>
          <w:szCs w:val="28"/>
        </w:rPr>
        <w:t>от 06.06.2023 № 1220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:rsidR="00B52C94" w:rsidRPr="0020595E" w:rsidRDefault="00B52C94" w:rsidP="00B52C9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2C94" w:rsidRPr="0020595E" w:rsidRDefault="00B52C94" w:rsidP="00B52C9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B52C94" w:rsidRPr="0020595E" w:rsidRDefault="00B52C94" w:rsidP="00B52C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B52C94" w:rsidRPr="0020595E" w:rsidRDefault="00B52C94" w:rsidP="00B52C94">
      <w:pPr>
        <w:pStyle w:val="a3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</w:t>
      </w:r>
      <w:proofErr w:type="gramStart"/>
      <w:r w:rsidRPr="0020595E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Pr="0020595E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 w:rsidRPr="0020595E">
        <w:rPr>
          <w:rFonts w:ascii="Times New Roman" w:eastAsia="Times New Roman" w:hAnsi="Times New Roman"/>
          <w:sz w:val="28"/>
          <w:szCs w:val="28"/>
        </w:rPr>
        <w:t>.</w:t>
      </w:r>
    </w:p>
    <w:p w:rsidR="00B52C94" w:rsidRDefault="00B52C94" w:rsidP="00B52C94">
      <w:pPr>
        <w:pStyle w:val="a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 xml:space="preserve">2. Признать утратившим силу приказ комитета городского хозяйства администрации города Ставрополя от 25.06.2021 № 139 «Об утверждении Административного </w:t>
      </w:r>
      <w:proofErr w:type="gramStart"/>
      <w:r w:rsidRPr="0020595E">
        <w:rPr>
          <w:rFonts w:ascii="Times New Roman" w:eastAsia="Times New Roman" w:hAnsi="Times New Roman"/>
          <w:sz w:val="28"/>
          <w:szCs w:val="28"/>
        </w:rPr>
        <w:t>регламента комитета городского хозяйства администрации города Ставрополя муниципальной</w:t>
      </w:r>
      <w:proofErr w:type="gramEnd"/>
      <w:r w:rsidRPr="0020595E">
        <w:rPr>
          <w:rFonts w:ascii="Times New Roman" w:eastAsia="Times New Roman" w:hAnsi="Times New Roman"/>
          <w:sz w:val="28"/>
          <w:szCs w:val="28"/>
        </w:rPr>
        <w:t xml:space="preserve">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</w:t>
      </w:r>
    </w:p>
    <w:p w:rsidR="00B52C94" w:rsidRPr="0020595E" w:rsidRDefault="00B52C94" w:rsidP="00B52C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52C94" w:rsidRPr="0020595E" w:rsidRDefault="00B52C94" w:rsidP="00B52C9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20595E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595E">
        <w:rPr>
          <w:rFonts w:ascii="Times New Roman" w:hAnsi="Times New Roman"/>
          <w:sz w:val="28"/>
          <w:szCs w:val="28"/>
        </w:rPr>
        <w:t>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B52C94" w:rsidRPr="0020595E" w:rsidRDefault="00B52C94" w:rsidP="00B52C9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5. Контроль исполнения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95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Pr="0020595E">
        <w:rPr>
          <w:rFonts w:ascii="Times New Roman" w:eastAsia="Times New Roman" w:hAnsi="Times New Roman" w:cs="Times New Roman"/>
          <w:sz w:val="28"/>
          <w:szCs w:val="28"/>
        </w:rPr>
        <w:t>руководителя комитета городского хозяйства администрации города Ставрополя Хусаинова</w:t>
      </w:r>
      <w:proofErr w:type="gramEnd"/>
      <w:r w:rsidRPr="0020595E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B52C94" w:rsidRPr="0020595E" w:rsidRDefault="00B52C94" w:rsidP="00B52C9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52C94" w:rsidRPr="0020595E" w:rsidRDefault="00B52C94" w:rsidP="00B52C9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52C94" w:rsidRPr="0020595E" w:rsidRDefault="00B52C94" w:rsidP="00B52C9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52C94" w:rsidRPr="0020595E" w:rsidRDefault="00B52C94" w:rsidP="00B52C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595E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20595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B52C94" w:rsidRPr="0020595E" w:rsidRDefault="00B52C94" w:rsidP="00B52C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</w:p>
    <w:p w:rsidR="00B52C94" w:rsidRPr="0020595E" w:rsidRDefault="00B52C94" w:rsidP="00B52C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руководителя</w:t>
      </w:r>
    </w:p>
    <w:p w:rsidR="00B52C94" w:rsidRPr="0020595E" w:rsidRDefault="00B52C94" w:rsidP="00B52C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B52C94" w:rsidRPr="0020595E" w:rsidRDefault="00B52C94" w:rsidP="00B52C94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B52C94" w:rsidRPr="0020595E" w:rsidRDefault="00B52C94" w:rsidP="00B52C94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595E">
        <w:rPr>
          <w:rFonts w:ascii="Times New Roman" w:eastAsia="Times New Roman" w:hAnsi="Times New Roman" w:cs="Times New Roman"/>
          <w:sz w:val="28"/>
          <w:szCs w:val="28"/>
        </w:rPr>
        <w:t>аместитель руководителя</w:t>
      </w:r>
    </w:p>
    <w:p w:rsidR="00B52C94" w:rsidRPr="0020595E" w:rsidRDefault="00B52C94" w:rsidP="00B52C94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B52C94" w:rsidRPr="0020595E" w:rsidRDefault="00B52C94" w:rsidP="00B52C94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М.В. Хусаинов</w:t>
      </w:r>
    </w:p>
    <w:p w:rsidR="00B52C94" w:rsidRPr="0020595E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B52C94" w:rsidRDefault="00B52C94" w:rsidP="00B52C94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52C94"/>
    <w:rsid w:val="008C1B87"/>
    <w:rsid w:val="00B5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2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52C9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B52C9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52C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C94"/>
    <w:rPr>
      <w:rFonts w:ascii="Arial" w:eastAsia="Times New Roman" w:hAnsi="Arial" w:cs="Arial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>Администрация городв Ставрополя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2024-10-14T07:15:00Z</dcterms:created>
  <dcterms:modified xsi:type="dcterms:W3CDTF">2024-10-14T07:16:00Z</dcterms:modified>
</cp:coreProperties>
</file>