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A48" w:rsidRDefault="00D97A4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97A48" w:rsidRDefault="00D97A48">
      <w:pPr>
        <w:pStyle w:val="ConsPlusNormal"/>
        <w:jc w:val="both"/>
        <w:outlineLvl w:val="0"/>
      </w:pPr>
    </w:p>
    <w:p w:rsidR="00D97A48" w:rsidRDefault="00D97A48">
      <w:pPr>
        <w:pStyle w:val="ConsPlusTitle"/>
        <w:jc w:val="center"/>
        <w:outlineLvl w:val="0"/>
      </w:pPr>
      <w:r>
        <w:t>АДМИНИСТРАЦИЯ ГОРОДА СТАВРОПОЛЯ</w:t>
      </w:r>
    </w:p>
    <w:p w:rsidR="00D97A48" w:rsidRDefault="00D97A48">
      <w:pPr>
        <w:pStyle w:val="ConsPlusTitle"/>
        <w:jc w:val="center"/>
      </w:pPr>
    </w:p>
    <w:p w:rsidR="00D97A48" w:rsidRDefault="00D97A48">
      <w:pPr>
        <w:pStyle w:val="ConsPlusTitle"/>
        <w:jc w:val="center"/>
      </w:pPr>
      <w:r>
        <w:t>ПОСТАНОВЛЕНИЕ</w:t>
      </w:r>
    </w:p>
    <w:p w:rsidR="00D97A48" w:rsidRDefault="00D97A48">
      <w:pPr>
        <w:pStyle w:val="ConsPlusTitle"/>
        <w:jc w:val="center"/>
      </w:pPr>
      <w:r>
        <w:t>от 16 мая 2012 г. N 1291</w:t>
      </w:r>
    </w:p>
    <w:p w:rsidR="00D97A48" w:rsidRDefault="00D97A48">
      <w:pPr>
        <w:pStyle w:val="ConsPlusTitle"/>
        <w:jc w:val="center"/>
      </w:pPr>
    </w:p>
    <w:p w:rsidR="00D97A48" w:rsidRDefault="00D97A48">
      <w:pPr>
        <w:pStyle w:val="ConsPlusTitle"/>
        <w:jc w:val="center"/>
      </w:pPr>
      <w:r>
        <w:t>ОБ УТВЕРЖДЕНИИ ПОРЯДКА ОРГАНИЗАЦИИ И ОСУЩЕСТВЛЕНИЯ</w:t>
      </w:r>
    </w:p>
    <w:p w:rsidR="00D97A48" w:rsidRDefault="00D97A48">
      <w:pPr>
        <w:pStyle w:val="ConsPlusTitle"/>
        <w:jc w:val="center"/>
      </w:pPr>
      <w:r>
        <w:t>МУНИЦИПАЛЬНОГО КОНТРОЛЯ НА ТЕРРИТОРИИ ГОРОДА СТАВРОПОЛЯ</w:t>
      </w:r>
    </w:p>
    <w:p w:rsidR="00D97A48" w:rsidRDefault="00D97A4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97A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7A48" w:rsidRDefault="00D97A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7A48" w:rsidRDefault="00D97A4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Ставрополя</w:t>
            </w:r>
            <w:proofErr w:type="gramEnd"/>
          </w:p>
          <w:p w:rsidR="00D97A48" w:rsidRDefault="00D97A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11.12.2012 </w:t>
            </w:r>
            <w:hyperlink r:id="rId6" w:history="1">
              <w:r>
                <w:rPr>
                  <w:color w:val="0000FF"/>
                </w:rPr>
                <w:t>N 3932</w:t>
              </w:r>
            </w:hyperlink>
            <w:r>
              <w:rPr>
                <w:color w:val="392C69"/>
              </w:rPr>
              <w:t xml:space="preserve">, от 26.02.2013 </w:t>
            </w:r>
            <w:hyperlink r:id="rId7" w:history="1">
              <w:r>
                <w:rPr>
                  <w:color w:val="0000FF"/>
                </w:rPr>
                <w:t>N 522</w:t>
              </w:r>
            </w:hyperlink>
            <w:r>
              <w:rPr>
                <w:color w:val="392C69"/>
              </w:rPr>
              <w:t xml:space="preserve">, от 01.03.2016 </w:t>
            </w:r>
            <w:hyperlink r:id="rId8" w:history="1">
              <w:r>
                <w:rPr>
                  <w:color w:val="0000FF"/>
                </w:rPr>
                <w:t>N 426</w:t>
              </w:r>
            </w:hyperlink>
            <w:r>
              <w:rPr>
                <w:color w:val="392C69"/>
              </w:rPr>
              <w:t>,</w:t>
            </w:r>
          </w:p>
          <w:p w:rsidR="00D97A48" w:rsidRDefault="00D97A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01.07.2016 </w:t>
            </w:r>
            <w:hyperlink r:id="rId9" w:history="1">
              <w:r>
                <w:rPr>
                  <w:color w:val="0000FF"/>
                </w:rPr>
                <w:t>N 1471</w:t>
              </w:r>
            </w:hyperlink>
            <w:r>
              <w:rPr>
                <w:color w:val="392C69"/>
              </w:rPr>
              <w:t xml:space="preserve">, от 12.10.2017 </w:t>
            </w:r>
            <w:hyperlink r:id="rId10" w:history="1">
              <w:r>
                <w:rPr>
                  <w:color w:val="0000FF"/>
                </w:rPr>
                <w:t>N 1912</w:t>
              </w:r>
            </w:hyperlink>
            <w:r>
              <w:rPr>
                <w:color w:val="392C69"/>
              </w:rPr>
              <w:t xml:space="preserve">, от 14.05.2018 </w:t>
            </w:r>
            <w:hyperlink r:id="rId11" w:history="1">
              <w:r>
                <w:rPr>
                  <w:color w:val="0000FF"/>
                </w:rPr>
                <w:t>N 912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97A48" w:rsidRDefault="00D97A48">
      <w:pPr>
        <w:pStyle w:val="ConsPlusNormal"/>
        <w:jc w:val="both"/>
      </w:pPr>
    </w:p>
    <w:p w:rsidR="00D97A48" w:rsidRDefault="00D97A48">
      <w:pPr>
        <w:pStyle w:val="ConsPlusNormal"/>
        <w:ind w:firstLine="540"/>
        <w:jc w:val="both"/>
      </w:pPr>
      <w:r>
        <w:t xml:space="preserve">В соответствии с федеральными законами от 06 октября 2003 г. </w:t>
      </w:r>
      <w:hyperlink r:id="rId12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26 декабря 2008 г. </w:t>
      </w:r>
      <w:hyperlink r:id="rId13" w:history="1">
        <w:r>
          <w:rPr>
            <w:color w:val="0000FF"/>
          </w:rPr>
          <w:t>N 294-ФЗ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постановляю:</w:t>
      </w:r>
    </w:p>
    <w:p w:rsidR="00D97A48" w:rsidRDefault="00D97A48">
      <w:pPr>
        <w:pStyle w:val="ConsPlusNormal"/>
        <w:jc w:val="both"/>
      </w:pPr>
    </w:p>
    <w:p w:rsidR="00D97A48" w:rsidRDefault="00D97A48">
      <w:pPr>
        <w:pStyle w:val="ConsPlusNormal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Порядок</w:t>
        </w:r>
      </w:hyperlink>
      <w:r>
        <w:t xml:space="preserve"> организации и осуществления муниципального контроля на территории города Ставрополя согласно приложению.</w:t>
      </w:r>
    </w:p>
    <w:p w:rsidR="00D97A48" w:rsidRDefault="00D97A48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D97A48" w:rsidRDefault="00D97A48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администрации города Ставрополя от 31.03.2010 N 684 "О порядке организации и осуществления муниципального контроля на территории города Ставрополя";</w:t>
      </w:r>
    </w:p>
    <w:p w:rsidR="00D97A48" w:rsidRDefault="00D97A48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администрации города Ставрополя от 05.12.2011 N 3384 "О внесении изменений в порядок организации и осуществления муниципального контроля на территории города Ставрополя, утвержденный постановлением администрации города Ставрополя от 31.03.2010 N 684 "О порядке организации и осуществления муниципального контроля на территории города Ставрополя".</w:t>
      </w:r>
    </w:p>
    <w:p w:rsidR="00D97A48" w:rsidRDefault="00D97A48">
      <w:pPr>
        <w:pStyle w:val="ConsPlusNormal"/>
        <w:spacing w:before="220"/>
        <w:ind w:firstLine="540"/>
        <w:jc w:val="both"/>
      </w:pPr>
      <w:r>
        <w:t>3. Контроль исполнения настоящего постановления оставляю за собой.</w:t>
      </w:r>
    </w:p>
    <w:p w:rsidR="00D97A48" w:rsidRDefault="00D97A48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 в газете "Вечерний Ставрополь".</w:t>
      </w:r>
    </w:p>
    <w:p w:rsidR="00D97A48" w:rsidRDefault="00D97A48">
      <w:pPr>
        <w:pStyle w:val="ConsPlusNormal"/>
        <w:jc w:val="both"/>
      </w:pPr>
    </w:p>
    <w:p w:rsidR="00D97A48" w:rsidRDefault="00D97A48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полномочия и обязанности</w:t>
      </w:r>
    </w:p>
    <w:p w:rsidR="00D97A48" w:rsidRDefault="00D97A48">
      <w:pPr>
        <w:pStyle w:val="ConsPlusNormal"/>
        <w:jc w:val="right"/>
      </w:pPr>
      <w:r>
        <w:t>главы администрации города Ставрополя</w:t>
      </w:r>
    </w:p>
    <w:p w:rsidR="00D97A48" w:rsidRDefault="00D97A48">
      <w:pPr>
        <w:pStyle w:val="ConsPlusNormal"/>
        <w:jc w:val="right"/>
      </w:pPr>
      <w:r>
        <w:t>первый заместитель главы</w:t>
      </w:r>
    </w:p>
    <w:p w:rsidR="00D97A48" w:rsidRDefault="00D97A48">
      <w:pPr>
        <w:pStyle w:val="ConsPlusNormal"/>
        <w:jc w:val="right"/>
      </w:pPr>
      <w:r>
        <w:t>администрации города Ставрополя</w:t>
      </w:r>
    </w:p>
    <w:p w:rsidR="00D97A48" w:rsidRDefault="00D97A48">
      <w:pPr>
        <w:pStyle w:val="ConsPlusNormal"/>
        <w:jc w:val="right"/>
      </w:pPr>
      <w:r>
        <w:t>А.Х.ДЖАТДОЕВ</w:t>
      </w:r>
    </w:p>
    <w:p w:rsidR="00D97A48" w:rsidRDefault="00D97A48">
      <w:pPr>
        <w:pStyle w:val="ConsPlusNormal"/>
        <w:jc w:val="both"/>
      </w:pPr>
    </w:p>
    <w:p w:rsidR="00D97A48" w:rsidRDefault="00D97A48">
      <w:pPr>
        <w:pStyle w:val="ConsPlusNormal"/>
        <w:jc w:val="both"/>
      </w:pPr>
    </w:p>
    <w:p w:rsidR="00D97A48" w:rsidRDefault="00D97A48">
      <w:pPr>
        <w:pStyle w:val="ConsPlusNormal"/>
        <w:jc w:val="both"/>
      </w:pPr>
    </w:p>
    <w:p w:rsidR="00D97A48" w:rsidRDefault="00D97A48">
      <w:pPr>
        <w:pStyle w:val="ConsPlusNormal"/>
        <w:jc w:val="both"/>
      </w:pPr>
    </w:p>
    <w:p w:rsidR="00D97A48" w:rsidRDefault="00D97A48">
      <w:pPr>
        <w:pStyle w:val="ConsPlusNormal"/>
        <w:jc w:val="both"/>
      </w:pPr>
    </w:p>
    <w:p w:rsidR="00D97A48" w:rsidRDefault="00D97A48">
      <w:pPr>
        <w:pStyle w:val="ConsPlusNormal"/>
        <w:jc w:val="right"/>
        <w:outlineLvl w:val="0"/>
      </w:pPr>
      <w:r>
        <w:t>Приложение</w:t>
      </w:r>
    </w:p>
    <w:p w:rsidR="00D97A48" w:rsidRDefault="00D97A48">
      <w:pPr>
        <w:pStyle w:val="ConsPlusNormal"/>
        <w:jc w:val="right"/>
      </w:pPr>
      <w:r>
        <w:t>к постановлению</w:t>
      </w:r>
    </w:p>
    <w:p w:rsidR="00D97A48" w:rsidRDefault="00D97A48">
      <w:pPr>
        <w:pStyle w:val="ConsPlusNormal"/>
        <w:jc w:val="right"/>
      </w:pPr>
      <w:r>
        <w:t>администрации города Ставрополя</w:t>
      </w:r>
    </w:p>
    <w:p w:rsidR="00D97A48" w:rsidRDefault="00D97A48">
      <w:pPr>
        <w:pStyle w:val="ConsPlusNormal"/>
        <w:jc w:val="right"/>
      </w:pPr>
      <w:r>
        <w:t>от 16.05.2012 N 1291</w:t>
      </w:r>
    </w:p>
    <w:p w:rsidR="00D97A48" w:rsidRDefault="00D97A48">
      <w:pPr>
        <w:pStyle w:val="ConsPlusNormal"/>
        <w:jc w:val="both"/>
      </w:pPr>
    </w:p>
    <w:p w:rsidR="00D97A48" w:rsidRDefault="00D97A48">
      <w:pPr>
        <w:pStyle w:val="ConsPlusTitle"/>
        <w:jc w:val="center"/>
      </w:pPr>
      <w:bookmarkStart w:id="0" w:name="P37"/>
      <w:bookmarkEnd w:id="0"/>
      <w:r>
        <w:t>ПОРЯДОК</w:t>
      </w:r>
    </w:p>
    <w:p w:rsidR="00D97A48" w:rsidRDefault="00D97A48">
      <w:pPr>
        <w:pStyle w:val="ConsPlusTitle"/>
        <w:jc w:val="center"/>
      </w:pPr>
      <w:r>
        <w:t>ОРГАНИЗАЦИИ И ОСУЩЕСТВЛЕНИЯ МУНИЦИПАЛЬНОГО</w:t>
      </w:r>
    </w:p>
    <w:p w:rsidR="00D97A48" w:rsidRDefault="00D97A48">
      <w:pPr>
        <w:pStyle w:val="ConsPlusTitle"/>
        <w:jc w:val="center"/>
      </w:pPr>
      <w:r>
        <w:t>КОНТРОЛЯ НА ТЕРРИТОРИИ ГОРОДА СТАВРОПОЛЯ</w:t>
      </w:r>
    </w:p>
    <w:p w:rsidR="00D97A48" w:rsidRDefault="00D97A4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97A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7A48" w:rsidRDefault="00D97A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7A48" w:rsidRDefault="00D97A4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Ставрополя</w:t>
            </w:r>
            <w:proofErr w:type="gramEnd"/>
          </w:p>
          <w:p w:rsidR="00D97A48" w:rsidRDefault="00D97A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11.12.2012 </w:t>
            </w:r>
            <w:hyperlink r:id="rId16" w:history="1">
              <w:r>
                <w:rPr>
                  <w:color w:val="0000FF"/>
                </w:rPr>
                <w:t>N 3932</w:t>
              </w:r>
            </w:hyperlink>
            <w:r>
              <w:rPr>
                <w:color w:val="392C69"/>
              </w:rPr>
              <w:t xml:space="preserve">, от 26.02.2013 </w:t>
            </w:r>
            <w:hyperlink r:id="rId17" w:history="1">
              <w:r>
                <w:rPr>
                  <w:color w:val="0000FF"/>
                </w:rPr>
                <w:t>N 522</w:t>
              </w:r>
            </w:hyperlink>
            <w:r>
              <w:rPr>
                <w:color w:val="392C69"/>
              </w:rPr>
              <w:t xml:space="preserve">, от 01.03.2016 </w:t>
            </w:r>
            <w:hyperlink r:id="rId18" w:history="1">
              <w:r>
                <w:rPr>
                  <w:color w:val="0000FF"/>
                </w:rPr>
                <w:t>N 426</w:t>
              </w:r>
            </w:hyperlink>
            <w:r>
              <w:rPr>
                <w:color w:val="392C69"/>
              </w:rPr>
              <w:t>,</w:t>
            </w:r>
          </w:p>
          <w:p w:rsidR="00D97A48" w:rsidRDefault="00D97A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01.07.2016 </w:t>
            </w:r>
            <w:hyperlink r:id="rId19" w:history="1">
              <w:r>
                <w:rPr>
                  <w:color w:val="0000FF"/>
                </w:rPr>
                <w:t>N 1471</w:t>
              </w:r>
            </w:hyperlink>
            <w:r>
              <w:rPr>
                <w:color w:val="392C69"/>
              </w:rPr>
              <w:t xml:space="preserve">, от 12.10.2017 </w:t>
            </w:r>
            <w:hyperlink r:id="rId20" w:history="1">
              <w:r>
                <w:rPr>
                  <w:color w:val="0000FF"/>
                </w:rPr>
                <w:t>N 1912</w:t>
              </w:r>
            </w:hyperlink>
            <w:r>
              <w:rPr>
                <w:color w:val="392C69"/>
              </w:rPr>
              <w:t xml:space="preserve">, от 14.05.2018 </w:t>
            </w:r>
            <w:hyperlink r:id="rId21" w:history="1">
              <w:r>
                <w:rPr>
                  <w:color w:val="0000FF"/>
                </w:rPr>
                <w:t>N 912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97A48" w:rsidRDefault="00D97A48">
      <w:pPr>
        <w:pStyle w:val="ConsPlusNormal"/>
        <w:jc w:val="both"/>
      </w:pPr>
    </w:p>
    <w:p w:rsidR="00D97A48" w:rsidRDefault="00D97A48">
      <w:pPr>
        <w:pStyle w:val="ConsPlusNormal"/>
        <w:jc w:val="center"/>
        <w:outlineLvl w:val="1"/>
      </w:pPr>
      <w:r>
        <w:t>1. Общие положения</w:t>
      </w:r>
    </w:p>
    <w:p w:rsidR="00D97A48" w:rsidRDefault="00D97A48">
      <w:pPr>
        <w:pStyle w:val="ConsPlusNormal"/>
        <w:jc w:val="both"/>
      </w:pPr>
    </w:p>
    <w:p w:rsidR="00D97A48" w:rsidRDefault="00D97A48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организации и осуществления муниципального контроля на территории города Ставрополя (далее - Порядок) разработан в соответствии с федеральными законами от 06 октября 2003 г. </w:t>
      </w:r>
      <w:hyperlink r:id="rId22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26 декабря 2008 г. </w:t>
      </w:r>
      <w:hyperlink r:id="rId23" w:history="1">
        <w:r>
          <w:rPr>
            <w:color w:val="0000FF"/>
          </w:rPr>
          <w:t>N 294-ФЗ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</w:t>
      </w:r>
      <w:proofErr w:type="gramEnd"/>
      <w:r>
        <w:t xml:space="preserve"> закон) в целях организации и осуществления муниципального контроля на территории города Ставрополя.</w:t>
      </w:r>
    </w:p>
    <w:p w:rsidR="00D97A48" w:rsidRDefault="00D97A48">
      <w:pPr>
        <w:pStyle w:val="ConsPlusNormal"/>
        <w:spacing w:before="220"/>
        <w:ind w:firstLine="540"/>
        <w:jc w:val="both"/>
      </w:pPr>
      <w:r>
        <w:t>1.2. Осуществление муниципального контроля на территории города Ставрополя (далее - муниципальный контроль) направлено на обеспечение соблюдения юридическими лицами и индивидуальными предпринимателями требований, установленных муниципальными правовыми актами города Ставрополя, а также требований, установленных федеральными законами, законами Ставропольского края, в случаях, если соответствующие виды контроля относятся к вопросам местного значения.</w:t>
      </w:r>
    </w:p>
    <w:p w:rsidR="00D97A48" w:rsidRDefault="00D97A48">
      <w:pPr>
        <w:pStyle w:val="ConsPlusNormal"/>
        <w:spacing w:before="220"/>
        <w:ind w:firstLine="540"/>
        <w:jc w:val="both"/>
      </w:pPr>
      <w:r>
        <w:t>1.3. Настоящий Порядок распространяется на организацию и осуществление муниципального контроля в следующих сферах (областях):</w:t>
      </w:r>
    </w:p>
    <w:p w:rsidR="00D97A48" w:rsidRDefault="00D97A48">
      <w:pPr>
        <w:pStyle w:val="ConsPlusNormal"/>
        <w:spacing w:before="220"/>
        <w:ind w:firstLine="540"/>
        <w:jc w:val="both"/>
      </w:pPr>
      <w:r>
        <w:t>торговли, бытового обслуживания, общественного питания в рамках полномочий органов местного самоуправления города Ставрополя, установленных законодательством;</w:t>
      </w:r>
    </w:p>
    <w:p w:rsidR="00D97A48" w:rsidRDefault="00D97A48">
      <w:pPr>
        <w:pStyle w:val="ConsPlusNormal"/>
        <w:spacing w:before="220"/>
        <w:ind w:firstLine="540"/>
        <w:jc w:val="both"/>
      </w:pPr>
      <w:r>
        <w:t>установления цен (тарифов) на товары (работы, услуги), подлежащих регулированию органами местного самоуправления города Ставрополя;</w:t>
      </w:r>
    </w:p>
    <w:p w:rsidR="00D97A48" w:rsidRDefault="00D97A48">
      <w:pPr>
        <w:pStyle w:val="ConsPlusNormal"/>
        <w:spacing w:before="220"/>
        <w:ind w:firstLine="540"/>
        <w:jc w:val="both"/>
      </w:pPr>
      <w:r>
        <w:t>распространения наружной рекламы;</w:t>
      </w:r>
    </w:p>
    <w:p w:rsidR="00D97A48" w:rsidRDefault="00D97A48">
      <w:pPr>
        <w:pStyle w:val="ConsPlusNormal"/>
        <w:spacing w:before="220"/>
        <w:ind w:firstLine="540"/>
        <w:jc w:val="both"/>
      </w:pPr>
      <w:r>
        <w:t>лесных участков, находящихся в муниципальной собственности;</w:t>
      </w:r>
    </w:p>
    <w:p w:rsidR="00D97A48" w:rsidRDefault="00D97A48">
      <w:pPr>
        <w:pStyle w:val="ConsPlusNormal"/>
        <w:spacing w:before="220"/>
        <w:ind w:firstLine="540"/>
        <w:jc w:val="both"/>
      </w:pPr>
      <w:r>
        <w:t>сохранности автомобильных дорог местного значения в границах города Ставрополя;</w:t>
      </w:r>
    </w:p>
    <w:p w:rsidR="00D97A48" w:rsidRDefault="00D97A48">
      <w:pPr>
        <w:pStyle w:val="ConsPlusNormal"/>
        <w:spacing w:before="220"/>
        <w:ind w:firstLine="540"/>
        <w:jc w:val="both"/>
      </w:pPr>
      <w:r>
        <w:t>соблюдения обязательных требований, установленных в отношении муниципального жилищного фонда законами Российской Федерации, законами Ставропольского края, муниципальными правовыми актами (муниципальный жилищный контроль);</w:t>
      </w:r>
    </w:p>
    <w:p w:rsidR="00D97A48" w:rsidRDefault="00D97A48">
      <w:pPr>
        <w:pStyle w:val="ConsPlusNormal"/>
        <w:spacing w:before="220"/>
        <w:ind w:firstLine="540"/>
        <w:jc w:val="both"/>
      </w:pPr>
      <w:r>
        <w:t>выполнения единой теплоснабжающей организацией мероприятий по строительству, реконструкции и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теплоснабжения;</w:t>
      </w:r>
    </w:p>
    <w:p w:rsidR="00D97A48" w:rsidRDefault="00D97A48">
      <w:pPr>
        <w:pStyle w:val="ConsPlusNormal"/>
        <w:spacing w:before="220"/>
        <w:ind w:firstLine="540"/>
        <w:jc w:val="both"/>
      </w:pPr>
      <w:r>
        <w:t>использования и охраны особо охраняемых природных территорий местного значения.</w:t>
      </w:r>
    </w:p>
    <w:p w:rsidR="00D97A48" w:rsidRDefault="00D97A48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администрации г. Ставрополя от 14.05.2018 N 912)</w:t>
      </w:r>
    </w:p>
    <w:p w:rsidR="00D97A48" w:rsidRDefault="00D97A48">
      <w:pPr>
        <w:pStyle w:val="ConsPlusNormal"/>
        <w:spacing w:before="220"/>
        <w:ind w:firstLine="540"/>
        <w:jc w:val="both"/>
      </w:pPr>
      <w:r>
        <w:t xml:space="preserve">Муниципальный земельный контроль на территории города Ставрополя осуществляется в </w:t>
      </w:r>
      <w:r>
        <w:lastRenderedPageBreak/>
        <w:t xml:space="preserve">порядке, установленном Правительством Ставропольского края, а также принятыми в соответствии с ним муниципальными нормативными правовыми актами города Ставрополя с учетом положений Земельного </w:t>
      </w:r>
      <w:hyperlink r:id="rId25" w:history="1">
        <w:r>
          <w:rPr>
            <w:color w:val="0000FF"/>
          </w:rPr>
          <w:t>кодекса</w:t>
        </w:r>
      </w:hyperlink>
      <w:r>
        <w:t xml:space="preserve"> Российской Федерации.</w:t>
      </w:r>
    </w:p>
    <w:p w:rsidR="00D97A48" w:rsidRDefault="00D97A48">
      <w:pPr>
        <w:pStyle w:val="ConsPlusNormal"/>
        <w:jc w:val="both"/>
      </w:pPr>
      <w:r>
        <w:t xml:space="preserve">(п. 1.3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г. Ставрополя от 12.10.2017 N 1912)</w:t>
      </w:r>
    </w:p>
    <w:p w:rsidR="00D97A48" w:rsidRDefault="00D97A48">
      <w:pPr>
        <w:pStyle w:val="ConsPlusNormal"/>
        <w:spacing w:before="220"/>
        <w:ind w:firstLine="540"/>
        <w:jc w:val="both"/>
      </w:pPr>
      <w:r>
        <w:t>1.4. Муниципальный контроль осуществляется отраслевыми (функциональными) и территориальными органами администрации города Ставрополя (далее - органы муниципального контроля) в соответствии с их задачами и функциями в рамках установленной компетенции:</w:t>
      </w:r>
    </w:p>
    <w:p w:rsidR="00D97A48" w:rsidRDefault="00D97A48">
      <w:pPr>
        <w:pStyle w:val="ConsPlusNormal"/>
        <w:spacing w:before="220"/>
        <w:ind w:firstLine="540"/>
        <w:jc w:val="both"/>
      </w:pPr>
      <w:r>
        <w:t>1.4.1. Муниципальный контроль в сферах торговли, бытового обслуживания, общественного питания в рамках полномочий органов местного самоуправления города Ставрополя, установленных законодательством, осуществляется комитетом муниципального заказа и торговли администрации города Ставрополя.</w:t>
      </w:r>
    </w:p>
    <w:p w:rsidR="00D97A48" w:rsidRDefault="00D97A48">
      <w:pPr>
        <w:pStyle w:val="ConsPlusNormal"/>
        <w:spacing w:before="220"/>
        <w:ind w:firstLine="540"/>
        <w:jc w:val="both"/>
      </w:pPr>
      <w:r>
        <w:t>1.4.2. Муниципальный контроль в области установления цен (тарифов) на товары (работы, услуги), подлежащих регулированию органами местного самоуправления города Ставрополя, осуществляется комитетом муниципального заказа и торговли администрации города Ставрополя.</w:t>
      </w:r>
    </w:p>
    <w:p w:rsidR="00D97A48" w:rsidRDefault="00D97A48">
      <w:pPr>
        <w:pStyle w:val="ConsPlusNormal"/>
        <w:spacing w:before="220"/>
        <w:ind w:firstLine="540"/>
        <w:jc w:val="both"/>
      </w:pPr>
      <w:r>
        <w:t>1.4.3. Муниципальный контроль в сфере распространения наружной рекламы осуществляется комитетом градостроительства администрации города Ставрополя.</w:t>
      </w:r>
    </w:p>
    <w:p w:rsidR="00D97A48" w:rsidRDefault="00D97A48">
      <w:pPr>
        <w:pStyle w:val="ConsPlusNormal"/>
        <w:spacing w:before="220"/>
        <w:ind w:firstLine="540"/>
        <w:jc w:val="both"/>
      </w:pPr>
      <w:r>
        <w:t>1.4.4. Муниципальный лесной контроль осуществляется комитетом городского хозяйства администрации города Ставрополя.</w:t>
      </w:r>
    </w:p>
    <w:p w:rsidR="00D97A48" w:rsidRDefault="00D97A48">
      <w:pPr>
        <w:pStyle w:val="ConsPlusNormal"/>
        <w:jc w:val="both"/>
      </w:pPr>
      <w:r>
        <w:t xml:space="preserve">(пп. 1.4.4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г. Ставрополя от 12.10.2017 N 1912)</w:t>
      </w:r>
    </w:p>
    <w:p w:rsidR="00D97A48" w:rsidRDefault="00D97A48">
      <w:pPr>
        <w:pStyle w:val="ConsPlusNormal"/>
        <w:spacing w:before="220"/>
        <w:ind w:firstLine="540"/>
        <w:jc w:val="both"/>
      </w:pPr>
      <w:r>
        <w:t xml:space="preserve">1.4.5. Утратил силу.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администрации г. Ставрополя от 12.10.2017 N 1912.</w:t>
      </w:r>
    </w:p>
    <w:p w:rsidR="00D97A48" w:rsidRDefault="00D97A48">
      <w:pPr>
        <w:pStyle w:val="ConsPlusNormal"/>
        <w:spacing w:before="220"/>
        <w:ind w:firstLine="540"/>
        <w:jc w:val="both"/>
      </w:pPr>
      <w:r>
        <w:t xml:space="preserve">1.4.5. Муниципальный контроль в области использования и </w:t>
      </w:r>
      <w:proofErr w:type="gramStart"/>
      <w:r>
        <w:t>охраны</w:t>
      </w:r>
      <w:proofErr w:type="gramEnd"/>
      <w:r>
        <w:t xml:space="preserve"> особо охраняемых природных территорий местного значения осуществляется комитетом городского хозяйства администрации города Ставрополя.</w:t>
      </w:r>
    </w:p>
    <w:p w:rsidR="00D97A48" w:rsidRDefault="00D97A48">
      <w:pPr>
        <w:pStyle w:val="ConsPlusNormal"/>
        <w:jc w:val="both"/>
      </w:pPr>
      <w:r>
        <w:t xml:space="preserve">(пп. 1.4.5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администрации г. Ставрополя  от 14.05.2018 N 912)</w:t>
      </w:r>
    </w:p>
    <w:p w:rsidR="00D97A48" w:rsidRDefault="00D97A48">
      <w:pPr>
        <w:pStyle w:val="ConsPlusNormal"/>
        <w:spacing w:before="220"/>
        <w:ind w:firstLine="540"/>
        <w:jc w:val="both"/>
      </w:pPr>
      <w:r>
        <w:t xml:space="preserve">1.4.6. Муниципальный </w:t>
      </w:r>
      <w:proofErr w:type="gramStart"/>
      <w:r>
        <w:t>контроль за</w:t>
      </w:r>
      <w:proofErr w:type="gramEnd"/>
      <w:r>
        <w:t xml:space="preserve"> сохранностью автомобильных дорог местного значения в границах города Ставрополя осуществляется комитетом городского хозяйства администрации города Ставрополя.</w:t>
      </w:r>
    </w:p>
    <w:p w:rsidR="00D97A48" w:rsidRDefault="00D97A48">
      <w:pPr>
        <w:pStyle w:val="ConsPlusNormal"/>
        <w:jc w:val="both"/>
      </w:pPr>
      <w:r>
        <w:t xml:space="preserve">(пп. 1.4.6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г. Ставрополя от 01.07.2016 N 1471)</w:t>
      </w:r>
    </w:p>
    <w:p w:rsidR="00D97A48" w:rsidRDefault="00D97A48">
      <w:pPr>
        <w:pStyle w:val="ConsPlusNormal"/>
        <w:spacing w:before="220"/>
        <w:ind w:firstLine="540"/>
        <w:jc w:val="both"/>
      </w:pPr>
      <w:r>
        <w:t>1.4.7. Муниципальный жилищный контроль осуществляется комитетом городского хозяйства администрации города Ставрополя.</w:t>
      </w:r>
    </w:p>
    <w:p w:rsidR="00D97A48" w:rsidRDefault="00D97A48">
      <w:pPr>
        <w:pStyle w:val="ConsPlusNormal"/>
        <w:jc w:val="both"/>
      </w:pPr>
      <w:r>
        <w:t xml:space="preserve">(пп. 1.4.7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г. Ставрополя от 26.02.2013 N 522)</w:t>
      </w:r>
    </w:p>
    <w:p w:rsidR="00D97A48" w:rsidRDefault="00D97A48">
      <w:pPr>
        <w:pStyle w:val="ConsPlusNormal"/>
        <w:spacing w:before="220"/>
        <w:ind w:firstLine="540"/>
        <w:jc w:val="both"/>
      </w:pPr>
      <w:r>
        <w:t>1.4.8. Муниципальный земельный контроль осуществляется комитетом по управлению муниципальным имуществом города Ставрополя.</w:t>
      </w:r>
    </w:p>
    <w:p w:rsidR="00D97A48" w:rsidRDefault="00D97A48">
      <w:pPr>
        <w:pStyle w:val="ConsPlusNormal"/>
        <w:jc w:val="both"/>
      </w:pPr>
      <w:r>
        <w:t xml:space="preserve">(пп. 1.4.8 </w:t>
      </w:r>
      <w:proofErr w:type="gramStart"/>
      <w:r>
        <w:t>введен</w:t>
      </w:r>
      <w:proofErr w:type="gramEnd"/>
      <w:r>
        <w:t xml:space="preserve">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администрации г. Ставрополя от 01.03.2016 N 426)</w:t>
      </w:r>
    </w:p>
    <w:p w:rsidR="00D97A48" w:rsidRDefault="00D97A48">
      <w:pPr>
        <w:pStyle w:val="ConsPlusNormal"/>
        <w:spacing w:before="220"/>
        <w:ind w:firstLine="540"/>
        <w:jc w:val="both"/>
      </w:pPr>
      <w:r>
        <w:t xml:space="preserve">1.4.9. Муниципальный </w:t>
      </w:r>
      <w:proofErr w:type="gramStart"/>
      <w:r>
        <w:t>контроль за</w:t>
      </w:r>
      <w:proofErr w:type="gramEnd"/>
      <w:r>
        <w:t xml:space="preserve"> выполнением единой теплоснабжающей организацией мероприятий по строительству, реконструкции и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теплоснабжения, осуществляется комитетом городского хозяйства администрации города Ставрополя.</w:t>
      </w:r>
    </w:p>
    <w:p w:rsidR="00D97A48" w:rsidRDefault="00D97A48">
      <w:pPr>
        <w:pStyle w:val="ConsPlusNormal"/>
        <w:jc w:val="both"/>
      </w:pPr>
      <w:r>
        <w:t xml:space="preserve">(пп. 1.4.9 </w:t>
      </w:r>
      <w:proofErr w:type="gramStart"/>
      <w:r>
        <w:t>введен</w:t>
      </w:r>
      <w:proofErr w:type="gramEnd"/>
      <w:r>
        <w:t xml:space="preserve">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администрации г. Ставрополя от 12.10.2017 N 1912)</w:t>
      </w:r>
    </w:p>
    <w:p w:rsidR="00D97A48" w:rsidRDefault="00D97A48">
      <w:pPr>
        <w:pStyle w:val="ConsPlusNormal"/>
        <w:spacing w:before="220"/>
        <w:ind w:firstLine="540"/>
        <w:jc w:val="both"/>
      </w:pPr>
      <w:r>
        <w:t>1.5. Перечень должностных лиц, уполномоченных осуществлять муниципальный контроль в соответствующих сферах (областях) деятельности, и их полномочия устанавливаются руководителями органов муниципального контроля.</w:t>
      </w:r>
    </w:p>
    <w:p w:rsidR="00D97A48" w:rsidRDefault="00D97A48">
      <w:pPr>
        <w:pStyle w:val="ConsPlusNormal"/>
        <w:spacing w:before="220"/>
        <w:ind w:firstLine="540"/>
        <w:jc w:val="both"/>
      </w:pPr>
      <w:r>
        <w:lastRenderedPageBreak/>
        <w:t>1.6. Административные регламенты осуществления муниципального контроля в соответствующих сферах (областях) деятельности утверждаются руководителями органов муниципального контроля в установленном порядке.</w:t>
      </w:r>
    </w:p>
    <w:p w:rsidR="00D97A48" w:rsidRDefault="00D97A48">
      <w:pPr>
        <w:pStyle w:val="ConsPlusNormal"/>
        <w:spacing w:before="220"/>
        <w:ind w:firstLine="540"/>
        <w:jc w:val="both"/>
      </w:pPr>
      <w:r>
        <w:t>1.7. Формой муниципального контроля является проведение проверок юридических лиц и индивидуальных предпринимателей, осуществляющих свою деятельность на территории города Ставрополя.</w:t>
      </w:r>
    </w:p>
    <w:p w:rsidR="00D97A48" w:rsidRDefault="00D97A48">
      <w:pPr>
        <w:pStyle w:val="ConsPlusNormal"/>
        <w:spacing w:before="220"/>
        <w:ind w:firstLine="540"/>
        <w:jc w:val="both"/>
      </w:pPr>
      <w:r>
        <w:t>1.8. Организация и проведение мониторинга эффективности муниципального контроля в соответствующих сферах (областях) деятельности осуществляются органами муниципального контроля в установленном порядке.</w:t>
      </w:r>
    </w:p>
    <w:p w:rsidR="00D97A48" w:rsidRDefault="00D97A48">
      <w:pPr>
        <w:pStyle w:val="ConsPlusNormal"/>
        <w:jc w:val="both"/>
      </w:pPr>
    </w:p>
    <w:p w:rsidR="00D97A48" w:rsidRDefault="00D97A48">
      <w:pPr>
        <w:pStyle w:val="ConsPlusNormal"/>
        <w:jc w:val="center"/>
        <w:outlineLvl w:val="1"/>
      </w:pPr>
      <w:r>
        <w:t>2. Организация проведения проверок юридических лиц</w:t>
      </w:r>
    </w:p>
    <w:p w:rsidR="00D97A48" w:rsidRDefault="00D97A48">
      <w:pPr>
        <w:pStyle w:val="ConsPlusNormal"/>
        <w:jc w:val="center"/>
      </w:pPr>
      <w:r>
        <w:t>и индивидуальных предпринимателей</w:t>
      </w:r>
    </w:p>
    <w:p w:rsidR="00D97A48" w:rsidRDefault="00D97A48">
      <w:pPr>
        <w:pStyle w:val="ConsPlusNormal"/>
        <w:jc w:val="both"/>
      </w:pPr>
    </w:p>
    <w:p w:rsidR="00D97A48" w:rsidRDefault="00D97A48">
      <w:pPr>
        <w:pStyle w:val="ConsPlusNormal"/>
        <w:ind w:firstLine="540"/>
        <w:jc w:val="both"/>
      </w:pPr>
      <w:r>
        <w:t xml:space="preserve">2.1. Проведение плановых проверок соблюдения юридическими лицами, индивидуальными предпринимателями требований, установленных муниципальными правовыми актами города Ставрополя, а также требований, установленных федеральными законами, законами Ставропольского края, в случаях, если соответствующие виды контроля относятся к вопросам местного значения, осуществляется на основании ежегодных планов проверок, разрабатываемых в соответствии с Федеральным </w:t>
      </w:r>
      <w:hyperlink r:id="rId34" w:history="1">
        <w:r>
          <w:rPr>
            <w:color w:val="0000FF"/>
          </w:rPr>
          <w:t>законом</w:t>
        </w:r>
      </w:hyperlink>
      <w:r>
        <w:t>.</w:t>
      </w:r>
    </w:p>
    <w:p w:rsidR="00D97A48" w:rsidRDefault="00D97A48">
      <w:pPr>
        <w:pStyle w:val="ConsPlusNormal"/>
        <w:spacing w:before="220"/>
        <w:ind w:firstLine="540"/>
        <w:jc w:val="both"/>
      </w:pPr>
      <w:r>
        <w:t>2.2. Ежегодные планы проверок, разработанные органами муниципального контроля в соответствии с их полномочиями, утверждаются руководителями органов муниципального контроля.</w:t>
      </w:r>
    </w:p>
    <w:p w:rsidR="00D97A48" w:rsidRDefault="00D97A48">
      <w:pPr>
        <w:pStyle w:val="ConsPlusNormal"/>
        <w:spacing w:before="220"/>
        <w:ind w:firstLine="540"/>
        <w:jc w:val="both"/>
      </w:pPr>
      <w:r>
        <w:t xml:space="preserve">2.3. Плановые проверки проводятся в форме документарных и (или) выездных проверок в порядке, установленном Федеральным </w:t>
      </w:r>
      <w:hyperlink r:id="rId35" w:history="1">
        <w:r>
          <w:rPr>
            <w:color w:val="0000FF"/>
          </w:rPr>
          <w:t>законом</w:t>
        </w:r>
      </w:hyperlink>
      <w:r>
        <w:t>.</w:t>
      </w:r>
    </w:p>
    <w:p w:rsidR="00D97A48" w:rsidRDefault="00D97A48">
      <w:pPr>
        <w:pStyle w:val="ConsPlusNormal"/>
        <w:spacing w:before="220"/>
        <w:ind w:firstLine="540"/>
        <w:jc w:val="both"/>
      </w:pPr>
      <w:r>
        <w:t xml:space="preserve">2.4. Проведение внеплановых проверок юридических лиц и индивидуальных предпринимателей осуществляется в форме документарных и (или) выездных проверок по основаниям и в порядке, предусмотренным Федеральным </w:t>
      </w:r>
      <w:hyperlink r:id="rId36" w:history="1">
        <w:r>
          <w:rPr>
            <w:color w:val="0000FF"/>
          </w:rPr>
          <w:t>законом</w:t>
        </w:r>
      </w:hyperlink>
      <w:r>
        <w:t>.</w:t>
      </w:r>
    </w:p>
    <w:p w:rsidR="00D97A48" w:rsidRDefault="00D97A48">
      <w:pPr>
        <w:pStyle w:val="ConsPlusNormal"/>
        <w:spacing w:before="220"/>
        <w:ind w:firstLine="540"/>
        <w:jc w:val="both"/>
      </w:pPr>
      <w:r>
        <w:t>2.5. Положения настоящего раздела не распространяются на осуществление мероприятий по контролю, при проведении которых не требуется взаимодействие органов муниципального контроля и юридических лиц (индивидуальных предпринимателей) и на юридических лиц (индивидуальных предпринимателей) не возлагаются обязанности по представлению информации и исполнению требований органов муниципального контроля.</w:t>
      </w:r>
    </w:p>
    <w:p w:rsidR="00D97A48" w:rsidRDefault="00D97A48">
      <w:pPr>
        <w:pStyle w:val="ConsPlusNormal"/>
        <w:jc w:val="both"/>
      </w:pPr>
    </w:p>
    <w:p w:rsidR="00D97A48" w:rsidRDefault="00D97A48">
      <w:pPr>
        <w:pStyle w:val="ConsPlusNormal"/>
        <w:jc w:val="right"/>
      </w:pPr>
      <w:r>
        <w:t>Управляющий делами</w:t>
      </w:r>
    </w:p>
    <w:p w:rsidR="00D97A48" w:rsidRDefault="00D97A48">
      <w:pPr>
        <w:pStyle w:val="ConsPlusNormal"/>
        <w:jc w:val="right"/>
      </w:pPr>
      <w:r>
        <w:t>администрации города Ставрополя</w:t>
      </w:r>
    </w:p>
    <w:p w:rsidR="00D97A48" w:rsidRDefault="00D97A48">
      <w:pPr>
        <w:pStyle w:val="ConsPlusNormal"/>
        <w:jc w:val="right"/>
      </w:pPr>
      <w:r>
        <w:t>С.В.СОБОЛЕВ</w:t>
      </w:r>
    </w:p>
    <w:p w:rsidR="00D97A48" w:rsidRDefault="00D97A48">
      <w:pPr>
        <w:pStyle w:val="ConsPlusNormal"/>
        <w:jc w:val="both"/>
      </w:pPr>
    </w:p>
    <w:p w:rsidR="00D97A48" w:rsidRDefault="00D97A48">
      <w:pPr>
        <w:pStyle w:val="ConsPlusNormal"/>
        <w:jc w:val="both"/>
      </w:pPr>
    </w:p>
    <w:p w:rsidR="00D97A48" w:rsidRDefault="00D97A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4AB2" w:rsidRDefault="007B4AB2">
      <w:bookmarkStart w:id="1" w:name="_GoBack"/>
      <w:bookmarkEnd w:id="1"/>
    </w:p>
    <w:sectPr w:rsidR="007B4AB2" w:rsidSect="002C3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A48"/>
    <w:rsid w:val="007B4AB2"/>
    <w:rsid w:val="00D9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7A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7A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7A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7A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7A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7A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8F111DF289CD7D7025DA90F9ECF1EDA8A138D0E0EBDDBF346E2E4A7EB0311FDA1200B6FB66733B49EB0Ad4k9I" TargetMode="External"/><Relationship Id="rId13" Type="http://schemas.openxmlformats.org/officeDocument/2006/relationships/hyperlink" Target="consultantplus://offline/ref=B68F111DF289CD7D7025C49DEF80AFE7ADA360DCECE9D0E96E31751729B93B489D5D59FDdBkEI" TargetMode="External"/><Relationship Id="rId18" Type="http://schemas.openxmlformats.org/officeDocument/2006/relationships/hyperlink" Target="consultantplus://offline/ref=B68F111DF289CD7D7025DA90F9ECF1EDA8A138D0E0EBDDBF346E2E4A7EB0311FDA1200B6FB66733B49EB0Ad4k9I" TargetMode="External"/><Relationship Id="rId26" Type="http://schemas.openxmlformats.org/officeDocument/2006/relationships/hyperlink" Target="consultantplus://offline/ref=B68F111DF289CD7D7025DA90F9ECF1EDA8A138D0E8EED8B73066734076E93D1DDD1D5FA1FC2F7F3A49EB0A4CdBkE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68F111DF289CD7D7025DA90F9ECF1EDA8A138D0E8EFD9BA3B6C734076E93D1DDD1D5FA1FC2F7F3A49EB0A4CdBkCI" TargetMode="External"/><Relationship Id="rId34" Type="http://schemas.openxmlformats.org/officeDocument/2006/relationships/hyperlink" Target="consultantplus://offline/ref=B68F111DF289CD7D7025C49DEF80AFE7ADA360DCECE9D0E96E31751729dBk9I" TargetMode="External"/><Relationship Id="rId7" Type="http://schemas.openxmlformats.org/officeDocument/2006/relationships/hyperlink" Target="consultantplus://offline/ref=B68F111DF289CD7D7025DA90F9ECF1EDA8A138D0ECEADDB8306E2E4A7EB0311FDA1200B6FB66733B49EB0Ad4k9I" TargetMode="External"/><Relationship Id="rId12" Type="http://schemas.openxmlformats.org/officeDocument/2006/relationships/hyperlink" Target="consultantplus://offline/ref=B68F111DF289CD7D7025C49DEF80AFE7ADA26FD4EBEDD0E96E31751729B93B489D5D59F7B9d6k2I" TargetMode="External"/><Relationship Id="rId17" Type="http://schemas.openxmlformats.org/officeDocument/2006/relationships/hyperlink" Target="consultantplus://offline/ref=B68F111DF289CD7D7025DA90F9ECF1EDA8A138D0ECEADDB8306E2E4A7EB0311FDA1200B6FB66733B49EB0Ad4k9I" TargetMode="External"/><Relationship Id="rId25" Type="http://schemas.openxmlformats.org/officeDocument/2006/relationships/hyperlink" Target="consultantplus://offline/ref=B68F111DF289CD7D7025C49DEF80AFE7ADA260D4E1E5D0E96E31751729dBk9I" TargetMode="External"/><Relationship Id="rId33" Type="http://schemas.openxmlformats.org/officeDocument/2006/relationships/hyperlink" Target="consultantplus://offline/ref=B68F111DF289CD7D7025DA90F9ECF1EDA8A138D0E8EED8B73066734076E93D1DDD1D5FA1FC2F7F3A49EB0A4EdBk8I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68F111DF289CD7D7025DA90F9ECF1EDA8A138D0ECE8DDBE366E2E4A7EB0311FDA1200B6FB66733B49EB0Ad4k9I" TargetMode="External"/><Relationship Id="rId20" Type="http://schemas.openxmlformats.org/officeDocument/2006/relationships/hyperlink" Target="consultantplus://offline/ref=B68F111DF289CD7D7025DA90F9ECF1EDA8A138D0E8EED8B73066734076E93D1DDD1D5FA1FC2F7F3A49EB0A4CdBkCI" TargetMode="External"/><Relationship Id="rId29" Type="http://schemas.openxmlformats.org/officeDocument/2006/relationships/hyperlink" Target="consultantplus://offline/ref=B68F111DF289CD7D7025DA90F9ECF1EDA8A138D0E8EFD9BA3B6C734076E93D1DDD1D5FA1FC2F7F3A49EB0A4CdBk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68F111DF289CD7D7025DA90F9ECF1EDA8A138D0ECE8DDBE366E2E4A7EB0311FDA1200B6FB66733B49EB0Ad4k9I" TargetMode="External"/><Relationship Id="rId11" Type="http://schemas.openxmlformats.org/officeDocument/2006/relationships/hyperlink" Target="consultantplus://offline/ref=B68F111DF289CD7D7025DA90F9ECF1EDA8A138D0E8EFD9BA3B6C734076E93D1DDD1D5FA1FC2F7F3A49EB0A4CdBkCI" TargetMode="External"/><Relationship Id="rId24" Type="http://schemas.openxmlformats.org/officeDocument/2006/relationships/hyperlink" Target="consultantplus://offline/ref=B68F111DF289CD7D7025DA90F9ECF1EDA8A138D0E8EFD9BA3B6C734076E93D1DDD1D5FA1FC2F7F3A49EB0A4CdBkEI" TargetMode="External"/><Relationship Id="rId32" Type="http://schemas.openxmlformats.org/officeDocument/2006/relationships/hyperlink" Target="consultantplus://offline/ref=B68F111DF289CD7D7025DA90F9ECF1EDA8A138D0E0EBDDBF346E2E4A7EB0311FDA1200B6FB66733B49EB0Ad4k5I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68F111DF289CD7D7025DA90F9ECF1EDA8A138D0EDEDDCB8376E2E4A7EB0311FdDkAI" TargetMode="External"/><Relationship Id="rId23" Type="http://schemas.openxmlformats.org/officeDocument/2006/relationships/hyperlink" Target="consultantplus://offline/ref=B68F111DF289CD7D7025C49DEF80AFE7ADA360DCECE9D0E96E31751729B93B489D5D59FDdBkEI" TargetMode="External"/><Relationship Id="rId28" Type="http://schemas.openxmlformats.org/officeDocument/2006/relationships/hyperlink" Target="consultantplus://offline/ref=B68F111DF289CD7D7025DA90F9ECF1EDA8A138D0E8EED8B73066734076E93D1DDD1D5FA1FC2F7F3A49EB0A4EdBk9I" TargetMode="External"/><Relationship Id="rId36" Type="http://schemas.openxmlformats.org/officeDocument/2006/relationships/hyperlink" Target="consultantplus://offline/ref=B68F111DF289CD7D7025C49DEF80AFE7ADA360DCECE9D0E96E31751729dBk9I" TargetMode="External"/><Relationship Id="rId10" Type="http://schemas.openxmlformats.org/officeDocument/2006/relationships/hyperlink" Target="consultantplus://offline/ref=B68F111DF289CD7D7025DA90F9ECF1EDA8A138D0E8EED8B73066734076E93D1DDD1D5FA1FC2F7F3A49EB0A4CdBkCI" TargetMode="External"/><Relationship Id="rId19" Type="http://schemas.openxmlformats.org/officeDocument/2006/relationships/hyperlink" Target="consultantplus://offline/ref=B68F111DF289CD7D7025DA90F9ECF1EDA8A138D0E8ECD8BD3263734076E93D1DDD1D5FA1FC2F7F3A49EB0A4CdBkCI" TargetMode="External"/><Relationship Id="rId31" Type="http://schemas.openxmlformats.org/officeDocument/2006/relationships/hyperlink" Target="consultantplus://offline/ref=B68F111DF289CD7D7025DA90F9ECF1EDA8A138D0ECEADDB8306E2E4A7EB0311FDA1200B6FB66733B49EB0Ad4k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8F111DF289CD7D7025DA90F9ECF1EDA8A138D0E8ECD8BD3263734076E93D1DDD1D5FA1FC2F7F3A49EB0A4CdBkCI" TargetMode="External"/><Relationship Id="rId14" Type="http://schemas.openxmlformats.org/officeDocument/2006/relationships/hyperlink" Target="consultantplus://offline/ref=B68F111DF289CD7D7025DA90F9ECF1EDA8A138D0EDEDD3B9346E2E4A7EB0311FdDkAI" TargetMode="External"/><Relationship Id="rId22" Type="http://schemas.openxmlformats.org/officeDocument/2006/relationships/hyperlink" Target="consultantplus://offline/ref=B68F111DF289CD7D7025C49DEF80AFE7ADA26FD4EBEDD0E96E31751729B93B489D5D59F7B9d6k2I" TargetMode="External"/><Relationship Id="rId27" Type="http://schemas.openxmlformats.org/officeDocument/2006/relationships/hyperlink" Target="consultantplus://offline/ref=B68F111DF289CD7D7025DA90F9ECF1EDA8A138D0E8EED8B73066734076E93D1DDD1D5FA1FC2F7F3A49EB0A4DdBk1I" TargetMode="External"/><Relationship Id="rId30" Type="http://schemas.openxmlformats.org/officeDocument/2006/relationships/hyperlink" Target="consultantplus://offline/ref=B68F111DF289CD7D7025DA90F9ECF1EDA8A138D0E8ECD8BD3263734076E93D1DDD1D5FA1FC2F7F3A49EB0A4CdBkCI" TargetMode="External"/><Relationship Id="rId35" Type="http://schemas.openxmlformats.org/officeDocument/2006/relationships/hyperlink" Target="consultantplus://offline/ref=B68F111DF289CD7D7025C49DEF80AFE7ADA360DCECE9D0E96E31751729dBk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2087</Words>
  <Characters>11897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Мухортов Иван Олегович</dc:creator>
  <cp:lastModifiedBy>Мухортов Иван Олегович</cp:lastModifiedBy>
  <cp:revision>1</cp:revision>
  <dcterms:created xsi:type="dcterms:W3CDTF">2018-06-25T08:36:00Z</dcterms:created>
  <dcterms:modified xsi:type="dcterms:W3CDTF">2018-06-25T08:37:00Z</dcterms:modified>
</cp:coreProperties>
</file>