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sz w:val="28"/>
        </w:rPr>
      </w:pPr>
      <w:r>
        <w:rPr>
          <w:sz w:val="28"/>
        </w:rPr>
        <w:t>В соответствии с распоряжением прокурора Ставропольского края Юрия Немкина «О проведении в прокуратуре Ставропольского края Всероссийского дня приема предпринимателей» в прокуратуре края, прокуратурах городов, районов и межрайонных прокуратурах в первый вторник каждого месяца в рабочее время проводится прием представителей бизнеса.</w:t>
      </w:r>
    </w:p>
    <w:p w14:paraId="02000000">
      <w:pPr>
        <w:pStyle w:val="Style_1"/>
        <w:ind/>
        <w:jc w:val="both"/>
        <w:rPr>
          <w:sz w:val="28"/>
        </w:rPr>
      </w:pPr>
    </w:p>
    <w:p w14:paraId="03000000">
      <w:pPr>
        <w:pStyle w:val="Style_1"/>
        <w:ind/>
        <w:jc w:val="both"/>
        <w:rPr>
          <w:sz w:val="28"/>
        </w:rPr>
      </w:pPr>
      <w:r>
        <w:rPr>
          <w:sz w:val="28"/>
        </w:rPr>
        <w:t>🗯</w:t>
      </w:r>
      <w:r>
        <w:rPr>
          <w:sz w:val="28"/>
        </w:rPr>
        <w:t>Предприниматели могут обратиться по любым вопросам, касающимся осуществления предпринимательской деятельности, в том числе с жалобами на действия правоохранительных, контролирующих, надзорных органов и их должностных лиц, о несогласии с действиями (бездействием) органов государственной власти и органов местного самоуправления.</w:t>
      </w:r>
    </w:p>
    <w:p w14:paraId="04000000">
      <w:pPr>
        <w:pStyle w:val="Style_1"/>
        <w:ind/>
        <w:jc w:val="both"/>
        <w:rPr>
          <w:sz w:val="28"/>
        </w:rPr>
      </w:pPr>
    </w:p>
    <w:p w14:paraId="05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⚡ </w:t>
      </w:r>
      <w:r>
        <w:rPr>
          <w:sz w:val="28"/>
        </w:rPr>
        <w:t>Адреса местонахождения прокуратур размещены на официальном сайте надзорного ведомства в сети «Интернет» по ссылке https://epp.genproc.gov.ru/web/proc_26/about-the-proc/structure.</w:t>
      </w:r>
    </w:p>
    <w:p w14:paraId="06000000">
      <w:pPr>
        <w:pStyle w:val="Style_1"/>
        <w:ind/>
        <w:jc w:val="both"/>
        <w:rPr>
          <w:sz w:val="28"/>
        </w:rPr>
      </w:pPr>
    </w:p>
    <w:p w14:paraId="07000000">
      <w:pPr>
        <w:pStyle w:val="Style_1"/>
        <w:ind/>
        <w:jc w:val="both"/>
        <w:rPr>
          <w:sz w:val="28"/>
        </w:rPr>
      </w:pPr>
      <w:r>
        <w:rPr>
          <w:sz w:val="28"/>
        </w:rPr>
        <w:t>❗️</w:t>
      </w:r>
      <w:r>
        <w:rPr>
          <w:sz w:val="28"/>
        </w:rPr>
        <w:t xml:space="preserve">В прокуратуре края 14.01.2025 начальником управления по надзору за исполнением федерального законодательства Химичевым К.В. будет проведен личный прием граждан по вопросам соблюдения прав </w:t>
      </w:r>
    </w:p>
    <w:p w14:paraId="08000000">
      <w:pPr>
        <w:pStyle w:val="Style_1"/>
        <w:ind/>
        <w:jc w:val="both"/>
        <w:rPr>
          <w:sz w:val="28"/>
        </w:rPr>
      </w:pPr>
      <w:r>
        <w:rPr>
          <w:sz w:val="28"/>
        </w:rPr>
        <w:t>и законных интересов субъектов предпринимательской деятельности.</w:t>
      </w:r>
    </w:p>
    <w:p w14:paraId="09000000">
      <w:pPr>
        <w:pStyle w:val="Style_1"/>
        <w:ind/>
        <w:jc w:val="both"/>
        <w:rPr>
          <w:sz w:val="28"/>
        </w:rPr>
      </w:pPr>
    </w:p>
    <w:p w14:paraId="0A000000">
      <w:pPr>
        <w:pStyle w:val="Style_1"/>
        <w:ind/>
        <w:jc w:val="both"/>
        <w:rPr>
          <w:sz w:val="28"/>
        </w:rPr>
      </w:pPr>
      <w:r>
        <w:rPr>
          <w:sz w:val="28"/>
        </w:rPr>
        <w:t>💬</w:t>
      </w:r>
      <w:r>
        <w:rPr>
          <w:sz w:val="28"/>
        </w:rPr>
        <w:t>Также ежемесячно в установленный день прием представителей бизнес-сообщества проводят начальник управления по надзору за уголовно-процессуальной и оперативно-розыскной деятельностью, начальник отдела по надзору за исполнением законодательства о противодействии коррупции, старший помощник прокурора края по рассмотрению обращений и приему граждан.</w:t>
      </w:r>
    </w:p>
    <w:p w14:paraId="0B000000">
      <w:pPr>
        <w:pStyle w:val="Style_1"/>
        <w:ind/>
        <w:jc w:val="both"/>
        <w:rPr>
          <w:sz w:val="28"/>
        </w:rPr>
      </w:pPr>
    </w:p>
    <w:p w14:paraId="0C000000">
      <w:pPr>
        <w:pStyle w:val="Style_1"/>
        <w:ind/>
        <w:jc w:val="both"/>
        <w:rPr>
          <w:sz w:val="28"/>
        </w:rPr>
      </w:pPr>
      <w:r>
        <w:rPr>
          <w:sz w:val="28"/>
        </w:rPr>
        <w:t>Личный прием граждан проводится в рабочее время с 09 до 18 часов (обеденный перерыв – с 13 часов 00 минут до 13 часов 45 минут) по адресу: пр. Октябрьской Революции, 9/1, г. Ставрополь, кабинет № 101.</w:t>
      </w:r>
    </w:p>
    <w:p w14:paraId="0D000000">
      <w:pPr>
        <w:pStyle w:val="Style_1"/>
        <w:ind/>
        <w:jc w:val="both"/>
        <w:rPr>
          <w:sz w:val="28"/>
        </w:rPr>
      </w:pPr>
    </w:p>
    <w:p w14:paraId="0E000000">
      <w:pPr>
        <w:pStyle w:val="Style_1"/>
        <w:ind/>
        <w:jc w:val="both"/>
        <w:rPr>
          <w:sz w:val="28"/>
        </w:rPr>
      </w:pPr>
      <w:r>
        <w:rPr>
          <w:sz w:val="28"/>
        </w:rPr>
        <w:t>☎️</w:t>
      </w:r>
      <w:r>
        <w:rPr>
          <w:sz w:val="28"/>
        </w:rPr>
        <w:t>Предварительная запись лиц на прием осуществляется по телефонам: 8 (8652) 25-53-14, 25-53-15.</w:t>
      </w:r>
    </w:p>
    <w:sectPr>
      <w:type w:val="nextPage"/>
      <w:pgSz w:h="16838" w:orient="portrait" w:w="11906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Caption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1_ch"/>
    <w:link w:val="Style_11"/>
    <w:rPr>
      <w:i w:val="1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Заголовок"/>
    <w:basedOn w:val="Style_1"/>
    <w:next w:val="Style_7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1_ch"/>
    <w:link w:val="Style_20"/>
    <w:rPr>
      <w:rFonts w:ascii="Liberation Sans" w:hAnsi="Liberation San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2024-12-24T09:16:07Z</dcterms:modified>
</cp:coreProperties>
</file>