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00" w:rsidRDefault="00B41C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1C00" w:rsidRDefault="00B41C00">
      <w:pPr>
        <w:pStyle w:val="ConsPlusNormal"/>
        <w:jc w:val="both"/>
        <w:outlineLvl w:val="0"/>
      </w:pPr>
    </w:p>
    <w:p w:rsidR="00B41C00" w:rsidRDefault="00B41C00">
      <w:pPr>
        <w:pStyle w:val="ConsPlusTitle"/>
        <w:jc w:val="center"/>
        <w:outlineLvl w:val="0"/>
      </w:pPr>
      <w:r>
        <w:t>АДМИНИСТРАЦИЯ ГОРОДА СТАВРОПОЛЯ</w:t>
      </w:r>
    </w:p>
    <w:p w:rsidR="00B41C00" w:rsidRDefault="00B41C00">
      <w:pPr>
        <w:pStyle w:val="ConsPlusTitle"/>
        <w:jc w:val="center"/>
      </w:pPr>
    </w:p>
    <w:p w:rsidR="00B41C00" w:rsidRDefault="00B41C00">
      <w:pPr>
        <w:pStyle w:val="ConsPlusTitle"/>
        <w:jc w:val="center"/>
      </w:pPr>
      <w:r>
        <w:t>ПОСТАНОВЛЕНИЕ</w:t>
      </w:r>
    </w:p>
    <w:p w:rsidR="00B41C00" w:rsidRDefault="00B41C00">
      <w:pPr>
        <w:pStyle w:val="ConsPlusTitle"/>
        <w:jc w:val="center"/>
      </w:pPr>
      <w:r>
        <w:t>от 3 августа 2009 г. N 277</w:t>
      </w:r>
    </w:p>
    <w:p w:rsidR="00B41C00" w:rsidRDefault="00B41C00">
      <w:pPr>
        <w:pStyle w:val="ConsPlusTitle"/>
        <w:jc w:val="center"/>
      </w:pPr>
    </w:p>
    <w:p w:rsidR="00B41C00" w:rsidRDefault="00B41C00">
      <w:pPr>
        <w:pStyle w:val="ConsPlusTitle"/>
        <w:jc w:val="center"/>
      </w:pPr>
      <w:r>
        <w:t>О КООРДИНАЦИОННОМ СОВЕТЕ ПО РАЗВИТИЮ МАЛОГО И СРЕДНЕГО</w:t>
      </w:r>
    </w:p>
    <w:p w:rsidR="00B41C00" w:rsidRDefault="00B41C00">
      <w:pPr>
        <w:pStyle w:val="ConsPlusTitle"/>
        <w:jc w:val="center"/>
      </w:pPr>
      <w:r>
        <w:t>ПРЕДПРИНИМАТЕЛЬСТВА ПРИ АДМИНИСТРАЦИИ ГОРОДА СТАВРОПОЛЯ</w:t>
      </w:r>
    </w:p>
    <w:p w:rsidR="00B41C00" w:rsidRDefault="00B41C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1C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C00" w:rsidRDefault="00B41C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15.07.2010 </w:t>
            </w:r>
            <w:hyperlink r:id="rId5" w:history="1">
              <w:r>
                <w:rPr>
                  <w:color w:val="0000FF"/>
                </w:rPr>
                <w:t>N 1929</w:t>
              </w:r>
            </w:hyperlink>
            <w:r>
              <w:rPr>
                <w:color w:val="392C69"/>
              </w:rPr>
              <w:t xml:space="preserve">, от 06.10.2011 </w:t>
            </w:r>
            <w:hyperlink r:id="rId6" w:history="1">
              <w:r>
                <w:rPr>
                  <w:color w:val="0000FF"/>
                </w:rPr>
                <w:t>N 2843</w:t>
              </w:r>
            </w:hyperlink>
            <w:r>
              <w:rPr>
                <w:color w:val="392C69"/>
              </w:rPr>
              <w:t xml:space="preserve">, от 13.02.2012 </w:t>
            </w:r>
            <w:hyperlink r:id="rId7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21.11.2012 </w:t>
            </w:r>
            <w:hyperlink r:id="rId8" w:history="1">
              <w:r>
                <w:rPr>
                  <w:color w:val="0000FF"/>
                </w:rPr>
                <w:t>N 3682</w:t>
              </w:r>
            </w:hyperlink>
            <w:r>
              <w:rPr>
                <w:color w:val="392C69"/>
              </w:rPr>
              <w:t xml:space="preserve">, от 23.10.2013 </w:t>
            </w:r>
            <w:hyperlink r:id="rId9" w:history="1">
              <w:r>
                <w:rPr>
                  <w:color w:val="0000FF"/>
                </w:rPr>
                <w:t>N 3588</w:t>
              </w:r>
            </w:hyperlink>
            <w:r>
              <w:rPr>
                <w:color w:val="392C69"/>
              </w:rPr>
              <w:t xml:space="preserve">, от 30.05.2014 </w:t>
            </w:r>
            <w:hyperlink r:id="rId10" w:history="1">
              <w:r>
                <w:rPr>
                  <w:color w:val="0000FF"/>
                </w:rPr>
                <w:t>N 1918</w:t>
              </w:r>
            </w:hyperlink>
            <w:r>
              <w:rPr>
                <w:color w:val="392C69"/>
              </w:rPr>
              <w:t>,</w:t>
            </w:r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11" w:history="1">
              <w:r>
                <w:rPr>
                  <w:color w:val="0000FF"/>
                </w:rPr>
                <w:t>N 2648</w:t>
              </w:r>
            </w:hyperlink>
            <w:r>
              <w:rPr>
                <w:color w:val="392C69"/>
              </w:rPr>
              <w:t xml:space="preserve">, от 19.11.2014 </w:t>
            </w:r>
            <w:hyperlink r:id="rId12" w:history="1">
              <w:r>
                <w:rPr>
                  <w:color w:val="0000FF"/>
                </w:rPr>
                <w:t>N 3847</w:t>
              </w:r>
            </w:hyperlink>
            <w:r>
              <w:rPr>
                <w:color w:val="392C69"/>
              </w:rPr>
              <w:t xml:space="preserve">, от 27.02.2015 </w:t>
            </w:r>
            <w:hyperlink r:id="rId1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15.04.2015 </w:t>
            </w:r>
            <w:hyperlink r:id="rId14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01.10.2015 </w:t>
            </w:r>
            <w:hyperlink r:id="rId15" w:history="1">
              <w:r>
                <w:rPr>
                  <w:color w:val="0000FF"/>
                </w:rPr>
                <w:t>N 2187</w:t>
              </w:r>
            </w:hyperlink>
            <w:r>
              <w:rPr>
                <w:color w:val="392C69"/>
              </w:rPr>
              <w:t xml:space="preserve">, от 11.11.2015 </w:t>
            </w:r>
            <w:hyperlink r:id="rId16" w:history="1">
              <w:r>
                <w:rPr>
                  <w:color w:val="0000FF"/>
                </w:rPr>
                <w:t>N 2509</w:t>
              </w:r>
            </w:hyperlink>
            <w:r>
              <w:rPr>
                <w:color w:val="392C69"/>
              </w:rPr>
              <w:t>,</w:t>
            </w:r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19.02.2018 </w:t>
            </w:r>
            <w:hyperlink r:id="rId1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28.06.2018 </w:t>
            </w:r>
            <w:hyperlink r:id="rId19" w:history="1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>,</w:t>
            </w:r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0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29.01.2020 </w:t>
            </w:r>
            <w:hyperlink r:id="rId2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20.08.2020 </w:t>
            </w:r>
            <w:hyperlink r:id="rId22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23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целях обеспечения эффективного взаимодействия субъектов малого и среднего предпринимательства с органами местного самоуправления города Ставрополя постановляю: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>1. Создать Координационный совет по развитию малого и среднего предпринимательства при администрации города Ставрополя.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19.11.2014 N 3847)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2. Утвердить: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2.1.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малого и среднего предпринимательства при администрации города Ставрополя согласно приложению 1.</w:t>
      </w:r>
    </w:p>
    <w:p w:rsidR="00B41C00" w:rsidRDefault="00B41C00">
      <w:pPr>
        <w:pStyle w:val="ConsPlusNormal"/>
        <w:jc w:val="both"/>
      </w:pPr>
      <w:r>
        <w:t xml:space="preserve">(пп.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19.11.2014 N 3847)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2.2. </w:t>
      </w:r>
      <w:hyperlink w:anchor="P142" w:history="1">
        <w:r>
          <w:rPr>
            <w:color w:val="0000FF"/>
          </w:rPr>
          <w:t>Состав</w:t>
        </w:r>
      </w:hyperlink>
      <w:r>
        <w:t xml:space="preserve"> Координационного совета по развитию малого и среднего предпринимательства при администрации города Ставрополя согласно приложению 2.</w:t>
      </w:r>
    </w:p>
    <w:p w:rsidR="00B41C00" w:rsidRDefault="00B41C00">
      <w:pPr>
        <w:pStyle w:val="ConsPlusNormal"/>
        <w:jc w:val="both"/>
      </w:pPr>
      <w:r>
        <w:t xml:space="preserve">(пп. 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19.11.2014 N 3847)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3.1.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главы города Ставрополя от 25 марта 2005 года N 1019 "О создании общественного экспертно-консультативного совета по поддержке малого предпринимательства при главе города Ставрополя".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3.2.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главы города Ставрополя от 30 июня 2008 года N 1623 "Об общественном экспертно-консультативном совете по поддержке малого предпринимательства при главе города Ставрополя".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4. Утратил силу с 6 октября 2011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06.10.2011 N 2843.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"Вечерний Ставрополь" и разместить на официальном сайте администрации города Ставрополя в сети Интернет.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06.10.2011 N 2843)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его подписания.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right"/>
      </w:pPr>
      <w:r>
        <w:t>Глава города Ставрополя</w:t>
      </w:r>
    </w:p>
    <w:p w:rsidR="00B41C00" w:rsidRDefault="00B41C00">
      <w:pPr>
        <w:pStyle w:val="ConsPlusNormal"/>
        <w:jc w:val="right"/>
      </w:pPr>
      <w:r>
        <w:t>Н.И.ПАЛЬЦЕВ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right"/>
        <w:outlineLvl w:val="0"/>
      </w:pPr>
      <w:r>
        <w:t>Приложение 1</w:t>
      </w:r>
    </w:p>
    <w:p w:rsidR="00B41C00" w:rsidRDefault="00B41C00">
      <w:pPr>
        <w:pStyle w:val="ConsPlusNormal"/>
        <w:jc w:val="right"/>
      </w:pPr>
      <w:r>
        <w:t>к постановлению</w:t>
      </w:r>
    </w:p>
    <w:p w:rsidR="00B41C00" w:rsidRDefault="00B41C00">
      <w:pPr>
        <w:pStyle w:val="ConsPlusNormal"/>
        <w:jc w:val="right"/>
      </w:pPr>
      <w:r>
        <w:t>администрации города Ставрополя</w:t>
      </w:r>
    </w:p>
    <w:p w:rsidR="00B41C00" w:rsidRDefault="00B41C00">
      <w:pPr>
        <w:pStyle w:val="ConsPlusNormal"/>
        <w:jc w:val="right"/>
      </w:pPr>
      <w:r>
        <w:t>от 03.08.2009 N 277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</w:pPr>
      <w:bookmarkStart w:id="0" w:name="P47"/>
      <w:bookmarkEnd w:id="0"/>
      <w:r>
        <w:t>ПОЛОЖЕНИЕ</w:t>
      </w:r>
    </w:p>
    <w:p w:rsidR="00B41C00" w:rsidRDefault="00B41C00">
      <w:pPr>
        <w:pStyle w:val="ConsPlusTitle"/>
        <w:jc w:val="center"/>
      </w:pPr>
      <w:r>
        <w:t>О КООРДИНАЦИОННОМ СОВЕТЕ ПО РАЗВИТИЮ МАЛОГО И СРЕДНЕГО</w:t>
      </w:r>
    </w:p>
    <w:p w:rsidR="00B41C00" w:rsidRDefault="00B41C00">
      <w:pPr>
        <w:pStyle w:val="ConsPlusTitle"/>
        <w:jc w:val="center"/>
      </w:pPr>
      <w:r>
        <w:t>ПРЕДПРИНИМАТЕЛЬСТВА ПРИ АДМИНИСТРАЦИИ ГОРОДА СТАВРОПОЛЯ</w:t>
      </w:r>
    </w:p>
    <w:p w:rsidR="00B41C00" w:rsidRDefault="00B41C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1C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C00" w:rsidRDefault="00B41C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32" w:history="1">
              <w:r>
                <w:rPr>
                  <w:color w:val="0000FF"/>
                </w:rPr>
                <w:t>N 2843</w:t>
              </w:r>
            </w:hyperlink>
            <w:r>
              <w:rPr>
                <w:color w:val="392C69"/>
              </w:rPr>
              <w:t xml:space="preserve">, от 19.11.2014 </w:t>
            </w:r>
            <w:hyperlink r:id="rId33" w:history="1">
              <w:r>
                <w:rPr>
                  <w:color w:val="0000FF"/>
                </w:rPr>
                <w:t>N 3847</w:t>
              </w:r>
            </w:hyperlink>
            <w:r>
              <w:rPr>
                <w:color w:val="392C69"/>
              </w:rPr>
              <w:t xml:space="preserve">, от 15.04.2015 </w:t>
            </w:r>
            <w:hyperlink r:id="rId34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</w:t>
            </w:r>
            <w:hyperlink r:id="rId3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  <w:outlineLvl w:val="1"/>
      </w:pPr>
      <w:r>
        <w:t>1. Общие положения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>1.1. Координационный совет по развитию малого и среднего предпринимательства при администрации города Ставрополя (далее - Совет) является коллегиальным совещательным и консультативным органом при администрации города Ставрополя, осуществляющим свою деятельность на общественных началах.</w:t>
      </w:r>
    </w:p>
    <w:p w:rsidR="00B41C00" w:rsidRDefault="00B41C00">
      <w:pPr>
        <w:pStyle w:val="ConsPlusNormal"/>
        <w:jc w:val="both"/>
      </w:pPr>
      <w:r>
        <w:t xml:space="preserve">(пп. 1.1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19.11.2014 N 3847)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Ставрополя, настоящим Положением.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  <w:outlineLvl w:val="1"/>
      </w:pPr>
      <w:r>
        <w:t>2. Основные задачи Совета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2.1. Привлечение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города Ставрополя Ставропольского края.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2.2. Выдвижение и поддержка инициатив, направленных на реализацию мероприятий по поддержке малого и среднего предпринимательства на территории муниципального образования города Ставрополя Ставропольского края.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2.3. Проведение общественной экспертизы проектов муниципальных правовых актов города Ставрополя, регулирующих развитие малого и среднего предпринимательства в городе Ставрополе.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2.4. Выработка рекомендаций органам местного самоуправления города Ставрополя при определении приоритетов в области развития малого и среднего предпринимательства.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lastRenderedPageBreak/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вопросам.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  <w:outlineLvl w:val="1"/>
      </w:pPr>
      <w:r>
        <w:t>3. Основные функции Совета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>3.1. Разработка предложений по реализации и совершенствованию мероприятий в области развития малого и среднего предпринимательства на территории муниципального образования города Ставрополя Ставропольского края.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3.2. Участие в подготовке проектов муниципальных правовых актов города Ставрополя по вопросам развития малого и среднего предпринимательства в городе Ставрополе.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3.3. Содействие в разработке муниципальных программ по развитию малого и среднего предпринимательства в городе Ставрополе.</w:t>
      </w:r>
    </w:p>
    <w:p w:rsidR="00B41C00" w:rsidRDefault="00B41C0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3.4. Проведение анализа ситуации, складывающейся в области развития малого и среднего предпринимательства на территории города Ставрополя.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3.5. Разработка предложений по устранению административных барьеров, препятствующих развитию малого и среднего предпринимательства в городе Ставрополе.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15.04.2015 N 678.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3.7. Рассмотрение и анализ вопросов по налогообложению субъектов малого и среднего предпринимательства в части компетенции органов местного самоуправления города Ставрополя.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3.8. Обобщение и распространение положительного и передового опыта деятельности субъектов малого и среднего предпринимательства.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3.9. Осуществление оценки экономической, бюджетной эффективности и социальной значимости проектов, а также производимых товаров, работ, услуг с выставлением баллов по балльной шкале в соответствии:</w:t>
      </w:r>
    </w:p>
    <w:p w:rsidR="00B41C00" w:rsidRDefault="00B41C00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утвержденным постановлением администрации города Ставрополя от 21.07.2017 N 1294 "Об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</w:t>
      </w:r>
      <w:proofErr w:type="gramEnd"/>
      <w:r>
        <w:t xml:space="preserve"> затрат на открытие собственного бизнеса в сфере производства товаров и оказания услуг за счет средств бюджета города Ставрополя";</w:t>
      </w:r>
    </w:p>
    <w:p w:rsidR="00B41C00" w:rsidRDefault="00B41C00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утвержденным постановлением администрации города Ставрополя от 02.06.2017 N 945 "Об утверждении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</w:t>
      </w:r>
      <w:proofErr w:type="gramEnd"/>
      <w:r>
        <w:t xml:space="preserve"> </w:t>
      </w:r>
      <w:proofErr w:type="gramStart"/>
      <w:r>
        <w:t>сферах</w:t>
      </w:r>
      <w:proofErr w:type="gramEnd"/>
      <w:r>
        <w:t xml:space="preserve"> деятельности, за счет средств бюджета города Ставрополя.</w:t>
      </w:r>
    </w:p>
    <w:p w:rsidR="00B41C00" w:rsidRDefault="00B41C00">
      <w:pPr>
        <w:pStyle w:val="ConsPlusNormal"/>
        <w:jc w:val="both"/>
      </w:pPr>
      <w:r>
        <w:t xml:space="preserve">(п. 3.9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29.01.2020 N 156)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  <w:outlineLvl w:val="1"/>
      </w:pPr>
      <w:r>
        <w:t>4. Права Совета</w:t>
      </w:r>
    </w:p>
    <w:p w:rsidR="00B41C00" w:rsidRDefault="00B41C00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B41C00" w:rsidRDefault="00B41C00">
      <w:pPr>
        <w:pStyle w:val="ConsPlusNormal"/>
        <w:jc w:val="center"/>
      </w:pPr>
      <w:r>
        <w:lastRenderedPageBreak/>
        <w:t>от 15.04.2015 N 678)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>Совет для осуществления возложенных на него функций имеет право: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от органов государственной власти Ставропольского края, территориальных органов федеральных органов исполнительной власти, органов местного самоуправления города Ставрополя, организаций на территории города Ставрополя информацию, необходимую для осуществления деятельности Совета.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4.2. Направлять предложения и решения Совета органам государственной власти Ставропольского края, территориальным органам федеральных органов исполнительной власти, органам местного самоуправления города Ставрополя, организациям на территории города Ставрополя с целью выработки согласованных решений по проблемам развития малого и среднего предпринимательства в городе Ставрополе.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4.3. Приглашать в установленном порядке на заседания Совета представителей органов государственной власти Ставропольского края, территориальных органов федеральных органов исполнительной власти, органов местного самоуправления города Ставрополя, организаций на территории города Ставрополя, а также ученых, экспертов и специалистов.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4.4. Формировать при необходимости в рамках деятельности </w:t>
      </w:r>
      <w:proofErr w:type="gramStart"/>
      <w:r>
        <w:t>Совета</w:t>
      </w:r>
      <w:proofErr w:type="gramEnd"/>
      <w:r>
        <w:t xml:space="preserve"> постоянно действующие комиссии и временные рабочие группы из числа членов Совета, а также в случае необходимости привлекать к работе в них ученых, экспертов и специалистов, не входящих в состав Совета.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Порядок формирования и осуществления </w:t>
      </w:r>
      <w:proofErr w:type="gramStart"/>
      <w:r>
        <w:t>деятельности</w:t>
      </w:r>
      <w:proofErr w:type="gramEnd"/>
      <w:r>
        <w:t xml:space="preserve"> постоянно действующих комиссий и временных рабочих групп определяется решением Совета.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  <w:outlineLvl w:val="1"/>
      </w:pPr>
      <w:r>
        <w:t>5. Состав Совета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>5.1. Состав Совета утверждается постановлением администрации города Ставрополя.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5.2. Председатель Совета осуществляет общее руководство деятельностью Совета, утверждает планы его работы, дает поручения членам Совета.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5.3. В случае отсутствия председателя Совета его функции выполняет заместитель председателя Совета.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Секретарь Совета обеспечивает разработку проектов планов работы Совета, составляет проект повестки дня заседания Совета, организует подготовку материалов к заседаниям Совета, а также проектов его решений, информирует членов Совета о месте, дате, времени проведения и повестке дня заседания Совета, обеспечивает их необходимыми справочными и информационными материалами, ведет протоколы заседаний Совета и рассылает копии решений Совета его членам и заинтересованным организациям.</w:t>
      </w:r>
      <w:proofErr w:type="gramEnd"/>
    </w:p>
    <w:p w:rsidR="00B41C00" w:rsidRDefault="00B41C00">
      <w:pPr>
        <w:pStyle w:val="ConsPlusNormal"/>
        <w:spacing w:before="220"/>
        <w:ind w:firstLine="540"/>
        <w:jc w:val="both"/>
      </w:pPr>
      <w:r>
        <w:t>5.5. Члены Совета вносят предложения в план работы Совета по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  <w:outlineLvl w:val="1"/>
      </w:pPr>
      <w:r>
        <w:t>6. Организация работы Совета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ind w:firstLine="540"/>
        <w:jc w:val="both"/>
      </w:pPr>
      <w:r>
        <w:t>6.1. Деятельность Совета осуществляется по утвержденному председателем Совета плану и в соответствии с регламентом работы, утверждаемым Советом самостоятельно.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6.2. Основной формой работы Совета является заседание.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6.3. Заседания Совета проводятся по мере необходимости, но не реже одного раза в шесть месяцев.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lastRenderedPageBreak/>
        <w:t>6.4. Внеплановые заседания Совета созываются председателем Совета, а в случае его отсутствия - заместителем председателя Совета или по инициативе не менее половины членов Совета от его состава.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6.5. В заседаниях Совета могут участвовать представители территориальных органов федеральных органов государственной власти, органов государственной власти Ставропольского края, органов местного самоуправления города Ставрополя, организаций, индивидуальные предприниматели, а также ученые, эксперты и специалисты без права голоса.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6.6. Заседание Совета считается правомочным, если на нем присутствует не менее половины членов Совета от его состава.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6.7. Решения принимаются путем открытого голосования.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6.8. Решение считается принятым, если за него проголосовало более половины присутствующих на заседании членов Совета.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6.9. Принятые решения Совета оформляются протоколом заседания.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6.10. Протокол заседания Совета подписывается председательствующим и секретарем Совета. Особое мнение члена Совета оформляется в письменном виде и приобщается к протоколу заседания Совета.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 xml:space="preserve">6.11. Материалы заседания Совета рассылаются членам Совета и при необходимости органам и организациям на территории города Ставрополя в двухнедельный срок </w:t>
      </w:r>
      <w:proofErr w:type="gramStart"/>
      <w:r>
        <w:t>с даты подписания</w:t>
      </w:r>
      <w:proofErr w:type="gramEnd"/>
      <w:r>
        <w:t xml:space="preserve"> протокола заседания Совета.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15.04.2015 N 678)</w:t>
      </w:r>
    </w:p>
    <w:p w:rsidR="00B41C00" w:rsidRDefault="00B41C00">
      <w:pPr>
        <w:pStyle w:val="ConsPlusNormal"/>
        <w:spacing w:before="220"/>
        <w:ind w:firstLine="540"/>
        <w:jc w:val="both"/>
      </w:pPr>
      <w:r>
        <w:t>6.12. Организационно-техническое обеспечение деятельности Совета осуществляет комитет экономического развития администрации города Ставрополя.</w:t>
      </w:r>
    </w:p>
    <w:p w:rsidR="00B41C00" w:rsidRDefault="00B41C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06.10.2011 N 2843)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right"/>
      </w:pPr>
      <w:r>
        <w:t>Управляющий делами</w:t>
      </w:r>
    </w:p>
    <w:p w:rsidR="00B41C00" w:rsidRDefault="00B41C00">
      <w:pPr>
        <w:pStyle w:val="ConsPlusNormal"/>
        <w:jc w:val="right"/>
      </w:pPr>
      <w:r>
        <w:t>администрации города Ставрополя</w:t>
      </w:r>
    </w:p>
    <w:p w:rsidR="00B41C00" w:rsidRDefault="00B41C00">
      <w:pPr>
        <w:pStyle w:val="ConsPlusNormal"/>
        <w:jc w:val="right"/>
      </w:pPr>
      <w:r>
        <w:t>Г.П.КОРОЛЕВА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right"/>
        <w:outlineLvl w:val="0"/>
      </w:pPr>
      <w:r>
        <w:t>Приложение 2</w:t>
      </w:r>
    </w:p>
    <w:p w:rsidR="00B41C00" w:rsidRDefault="00B41C00">
      <w:pPr>
        <w:pStyle w:val="ConsPlusNormal"/>
        <w:jc w:val="right"/>
      </w:pPr>
      <w:r>
        <w:t>к постановлению</w:t>
      </w:r>
    </w:p>
    <w:p w:rsidR="00B41C00" w:rsidRDefault="00B41C00">
      <w:pPr>
        <w:pStyle w:val="ConsPlusNormal"/>
        <w:jc w:val="right"/>
      </w:pPr>
      <w:r>
        <w:t>администрации города Ставрополя</w:t>
      </w:r>
    </w:p>
    <w:p w:rsidR="00B41C00" w:rsidRDefault="00B41C00">
      <w:pPr>
        <w:pStyle w:val="ConsPlusNormal"/>
        <w:jc w:val="right"/>
      </w:pPr>
      <w:r>
        <w:t>от 03.08.2009 N 277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Title"/>
        <w:jc w:val="center"/>
      </w:pPr>
      <w:bookmarkStart w:id="1" w:name="P142"/>
      <w:bookmarkEnd w:id="1"/>
      <w:r>
        <w:t>СОСТАВ</w:t>
      </w:r>
    </w:p>
    <w:p w:rsidR="00B41C00" w:rsidRDefault="00B41C00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B41C00" w:rsidRDefault="00B41C00">
      <w:pPr>
        <w:pStyle w:val="ConsPlusTitle"/>
        <w:jc w:val="center"/>
      </w:pPr>
      <w:r>
        <w:t>ПРЕДПРИНИМАТЕЛЬСТВА ПРИ АДМИНИСТРАЦИИ ГОРОДА СТАВРОПОЛЯ</w:t>
      </w:r>
    </w:p>
    <w:p w:rsidR="00B41C00" w:rsidRDefault="00B41C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1C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C00" w:rsidRDefault="00B41C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B41C00" w:rsidRDefault="00B41C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20.08.2020 </w:t>
            </w:r>
            <w:hyperlink r:id="rId53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07.04.2021 </w:t>
            </w:r>
            <w:hyperlink r:id="rId54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C00" w:rsidRDefault="00B41C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МЕЦЕНАТОВА</w:t>
            </w:r>
          </w:p>
          <w:p w:rsidR="00B41C00" w:rsidRDefault="00B41C00">
            <w:pPr>
              <w:pStyle w:val="ConsPlusNormal"/>
            </w:pPr>
            <w:r>
              <w:lastRenderedPageBreak/>
              <w:t>Наталья Ильинична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lastRenderedPageBreak/>
              <w:t xml:space="preserve">- руководитель комитета экономического развития и </w:t>
            </w:r>
            <w:r>
              <w:lastRenderedPageBreak/>
              <w:t>торговли администрации города Ставрополя, председатель Координационного совета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lastRenderedPageBreak/>
              <w:t>НИКИТИНА</w:t>
            </w:r>
          </w:p>
          <w:p w:rsidR="00B41C00" w:rsidRDefault="00B41C00">
            <w:pPr>
              <w:pStyle w:val="ConsPlusNormal"/>
            </w:pPr>
            <w:r>
              <w:t>Каринэ Эдиковна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заместитель руководителя комитета экономического развития и торговли администрации города Ставрополя, заместитель председателя Координационного совета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ОВЧИННИКОВА</w:t>
            </w:r>
          </w:p>
          <w:p w:rsidR="00B41C00" w:rsidRDefault="00B41C00">
            <w:pPr>
              <w:pStyle w:val="ConsPlusNormal"/>
            </w:pPr>
            <w:r>
              <w:t>Светлана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руководитель отдела предпринимательства, туризма и инвестиций комитета экономического развития и торговли администрации города Ставрополя, секретарь Координационного совета</w:t>
            </w:r>
          </w:p>
        </w:tc>
      </w:tr>
      <w:tr w:rsidR="00B41C0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Члены совета: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БАБИЕВА</w:t>
            </w:r>
          </w:p>
          <w:p w:rsidR="00B41C00" w:rsidRDefault="00B41C00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директор Некоммерческой организации Межрегиональной ассоциации "Центр дополнительного образования "Лидер"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БОНДАРЕНКО</w:t>
            </w:r>
          </w:p>
          <w:p w:rsidR="00B41C00" w:rsidRDefault="00B41C00">
            <w:pPr>
              <w:pStyle w:val="ConsPlusNormal"/>
            </w:pPr>
            <w:r>
              <w:t>Евгений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сопредседатель Совета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БОНДАРЕНКО</w:t>
            </w:r>
          </w:p>
          <w:p w:rsidR="00B41C00" w:rsidRDefault="00B41C00">
            <w:pPr>
              <w:pStyle w:val="ConsPlusNormal"/>
            </w:pPr>
            <w:r>
              <w:t>Николай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C00" w:rsidRDefault="00B41C00">
            <w:pPr>
              <w:pStyle w:val="ConsPlusNormal"/>
              <w:jc w:val="both"/>
            </w:pPr>
            <w:r>
              <w:t>- 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ГОРДЕЕВ</w:t>
            </w:r>
          </w:p>
          <w:p w:rsidR="00B41C00" w:rsidRDefault="00B41C00">
            <w:pPr>
              <w:pStyle w:val="ConsPlusNormal"/>
            </w:pPr>
            <w:r>
              <w:t>Александр Станиславович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генеральный директор общества с ограниченной ответственностью "Ставропольский краевой индустриальный парк "Мастер"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ЗВЕРЕВ</w:t>
            </w:r>
          </w:p>
          <w:p w:rsidR="00B41C00" w:rsidRDefault="00B41C00">
            <w:pPr>
              <w:pStyle w:val="ConsPlusNormal"/>
            </w:pPr>
            <w:r>
              <w:t>Михаил Юрьевич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член президиума Местной общественной организации "Ставропольский городской союз малого и среднего бизнеса"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КУЗЬМИН</w:t>
            </w:r>
          </w:p>
          <w:p w:rsidR="00B41C00" w:rsidRDefault="00B41C00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Уполномоченный по защите прав предпринимателей в Ставропольском крае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МЕДВЕДЕВ</w:t>
            </w:r>
          </w:p>
          <w:p w:rsidR="00B41C00" w:rsidRDefault="00B41C00">
            <w:pPr>
              <w:pStyle w:val="ConsPlusNormal"/>
            </w:pPr>
            <w:r>
              <w:t>Илья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индивидуальный предприниматель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МРВАЛЕВИЧ</w:t>
            </w:r>
          </w:p>
          <w:p w:rsidR="00B41C00" w:rsidRDefault="00B41C00">
            <w:pPr>
              <w:pStyle w:val="ConsPlusNormal"/>
            </w:pPr>
            <w:proofErr w:type="gramStart"/>
            <w:r>
              <w:t>Павле</w:t>
            </w:r>
            <w:proofErr w:type="gramEnd"/>
            <w:r>
              <w:t xml:space="preserve">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сопредседатель Ставропольского краевого отделения Общероссийской общественной организации малого и среднего предпринимательства "ОПОРА РОССИИ", руководитель ассоциации предпринимателей "Деловые бумаги"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ОБОЛЕНЕЦ</w:t>
            </w:r>
          </w:p>
          <w:p w:rsidR="00B41C00" w:rsidRDefault="00B41C00">
            <w:pPr>
              <w:pStyle w:val="ConsPlusNormal"/>
            </w:pPr>
            <w:r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президент Союза "Торгово-промышленная палата Ставропольского края"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ОВСЯННИКОВА</w:t>
            </w:r>
          </w:p>
          <w:p w:rsidR="00B41C00" w:rsidRDefault="00B41C00">
            <w:pPr>
              <w:pStyle w:val="ConsPlusNormal"/>
            </w:pPr>
            <w:r>
              <w:t>Инна Андреевна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председатель Союза риелторов Ставропольского края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ОСТРОВСКАЯ</w:t>
            </w:r>
          </w:p>
          <w:p w:rsidR="00B41C00" w:rsidRDefault="00B41C00">
            <w:pPr>
              <w:pStyle w:val="ConsPlusNormal"/>
            </w:pPr>
            <w:r>
              <w:t>Виктория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генеральный директор общества с ограниченной ответственностью "Центр маркетинговых инициатив"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t>РЕЗНИКОВ</w:t>
            </w:r>
          </w:p>
          <w:p w:rsidR="00B41C00" w:rsidRDefault="00B41C00">
            <w:pPr>
              <w:pStyle w:val="ConsPlusNormal"/>
            </w:pPr>
            <w:r>
              <w:t>Александр Леонидович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генеральный директор общества с ограниченной ответственностью "Новые технологии" (по согласованию)</w:t>
            </w:r>
          </w:p>
        </w:tc>
      </w:tr>
      <w:tr w:rsidR="00B41C0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center"/>
            </w:pPr>
            <w:r>
              <w:lastRenderedPageBreak/>
              <w:t>ТИЩЕНКО</w:t>
            </w:r>
          </w:p>
          <w:p w:rsidR="00B41C00" w:rsidRDefault="00B41C00">
            <w:pPr>
              <w:pStyle w:val="ConsPlusNormal"/>
            </w:pPr>
            <w:r>
              <w:t>Геннадий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41C00" w:rsidRDefault="00B41C00">
            <w:pPr>
              <w:pStyle w:val="ConsPlusNormal"/>
              <w:jc w:val="both"/>
            </w:pPr>
            <w:r>
              <w:t>- заместитель председателя Ставропольской городской Думы, председатель комитета по собственности, экономическому развитию, торговле и инвестициям Ставропольской городской Думы (по согласованию)</w:t>
            </w:r>
          </w:p>
        </w:tc>
      </w:tr>
    </w:tbl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right"/>
      </w:pPr>
      <w:r>
        <w:t>Управляющий делами</w:t>
      </w:r>
    </w:p>
    <w:p w:rsidR="00B41C00" w:rsidRDefault="00B41C00">
      <w:pPr>
        <w:pStyle w:val="ConsPlusNormal"/>
        <w:jc w:val="right"/>
      </w:pPr>
      <w:r>
        <w:t>администрации города Ставрополя</w:t>
      </w:r>
    </w:p>
    <w:p w:rsidR="00B41C00" w:rsidRDefault="00B41C00">
      <w:pPr>
        <w:pStyle w:val="ConsPlusNormal"/>
        <w:jc w:val="right"/>
      </w:pPr>
      <w:r>
        <w:t>Г.П.КОРОЛЕВА</w:t>
      </w: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jc w:val="both"/>
      </w:pPr>
    </w:p>
    <w:p w:rsidR="00B41C00" w:rsidRDefault="00B41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36B" w:rsidRDefault="0065736B"/>
    <w:sectPr w:rsidR="0065736B" w:rsidSect="00AB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41C00"/>
    <w:rsid w:val="000F432E"/>
    <w:rsid w:val="00136A47"/>
    <w:rsid w:val="00192452"/>
    <w:rsid w:val="001E7E99"/>
    <w:rsid w:val="0022239F"/>
    <w:rsid w:val="003D78EB"/>
    <w:rsid w:val="00415234"/>
    <w:rsid w:val="00421283"/>
    <w:rsid w:val="0059369F"/>
    <w:rsid w:val="005B0EA9"/>
    <w:rsid w:val="005F6CBC"/>
    <w:rsid w:val="006274BA"/>
    <w:rsid w:val="0065736B"/>
    <w:rsid w:val="007E3FC8"/>
    <w:rsid w:val="007F11A4"/>
    <w:rsid w:val="008400D9"/>
    <w:rsid w:val="008600E7"/>
    <w:rsid w:val="00A0668A"/>
    <w:rsid w:val="00B41C00"/>
    <w:rsid w:val="00B548A3"/>
    <w:rsid w:val="00E33E52"/>
    <w:rsid w:val="00E80E84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C0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41C0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41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829066CD49F05E42BFC2B1A1B4119F72ED8106588DF94079723459D999A04E28F0A573716A2441AA91DCCC6B5CBAA0B16814764ED2D035E3022DS2v8N" TargetMode="External"/><Relationship Id="rId18" Type="http://schemas.openxmlformats.org/officeDocument/2006/relationships/hyperlink" Target="consultantplus://offline/ref=75829066CD49F05E42BFC2B1A1B4119F72ED8106518CF64178796953D1C0AC4C2FFFFA6476232840AA91DCC96503BFB5A030197F59CCD62DFF002F2BSEv8N" TargetMode="External"/><Relationship Id="rId26" Type="http://schemas.openxmlformats.org/officeDocument/2006/relationships/hyperlink" Target="consultantplus://offline/ref=75829066CD49F05E42BFC2B1A1B4119F72ED8106598FF74578723459D999A04E28F0A573716A2441AA91DDC96B5CBAA0B16814764ED2D035E3022DS2v8N" TargetMode="External"/><Relationship Id="rId39" Type="http://schemas.openxmlformats.org/officeDocument/2006/relationships/hyperlink" Target="consultantplus://offline/ref=75829066CD49F05E42BFC2B1A1B4119F72ED8106588BFA427B723459D999A04E28F0A573716A2441AA91DCC06B5CBAA0B16814764ED2D035E3022DS2v8N" TargetMode="External"/><Relationship Id="rId21" Type="http://schemas.openxmlformats.org/officeDocument/2006/relationships/hyperlink" Target="consultantplus://offline/ref=75829066CD49F05E42BFC2B1A1B4119F72ED81065188F9427A7E6953D1C0AC4C2FFFFA6476232840AA91DCC96503BFB5A030197F59CCD62DFF002F2BSEv8N" TargetMode="External"/><Relationship Id="rId34" Type="http://schemas.openxmlformats.org/officeDocument/2006/relationships/hyperlink" Target="consultantplus://offline/ref=75829066CD49F05E42BFC2B1A1B4119F72ED8106588BFA427B723459D999A04E28F0A573716A2441AA91DCCF6B5CBAA0B16814764ED2D035E3022DS2v8N" TargetMode="External"/><Relationship Id="rId42" Type="http://schemas.openxmlformats.org/officeDocument/2006/relationships/hyperlink" Target="consultantplus://offline/ref=75829066CD49F05E42BFC2B1A1B4119F72ED8106588BFA427B723459D999A04E28F0A573716A2441AA91DDCA6B5CBAA0B16814764ED2D035E3022DS2v8N" TargetMode="External"/><Relationship Id="rId47" Type="http://schemas.openxmlformats.org/officeDocument/2006/relationships/hyperlink" Target="consultantplus://offline/ref=75829066CD49F05E42BFC2B1A1B4119F72ED8106588BFA427B723459D999A04E28F0A573716A2441AA91DDCC6B5CBAA0B16814764ED2D035E3022DS2v8N" TargetMode="External"/><Relationship Id="rId50" Type="http://schemas.openxmlformats.org/officeDocument/2006/relationships/hyperlink" Target="consultantplus://offline/ref=75829066CD49F05E42BFC2B1A1B4119F72ED8106588BFA427B723459D999A04E28F0A573716A2441AA91DEC16B5CBAA0B16814764ED2D035E3022DS2v8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5829066CD49F05E42BFC2B1A1B4119F72ED8106558DF6457A723459D999A04E28F0A573716A2441AA91DCCC6B5CBAA0B16814764ED2D035E3022DS2v8N" TargetMode="External"/><Relationship Id="rId12" Type="http://schemas.openxmlformats.org/officeDocument/2006/relationships/hyperlink" Target="consultantplus://offline/ref=75829066CD49F05E42BFC2B1A1B4119F72ED8106598FF74578723459D999A04E28F0A573716A2441AA91DCCC6B5CBAA0B16814764ED2D035E3022DS2v8N" TargetMode="External"/><Relationship Id="rId17" Type="http://schemas.openxmlformats.org/officeDocument/2006/relationships/hyperlink" Target="consultantplus://offline/ref=75829066CD49F05E42BFC2B1A1B4119F72ED8106518FF9417E7F6953D1C0AC4C2FFFFA6476232840AA91DCC96503BFB5A030197F59CCD62DFF002F2BSEv8N" TargetMode="External"/><Relationship Id="rId25" Type="http://schemas.openxmlformats.org/officeDocument/2006/relationships/hyperlink" Target="consultantplus://offline/ref=75829066CD49F05E42BFC2B1A1B4119F72ED8106598FF74578723459D999A04E28F0A573716A2441AA91DCC16B5CBAA0B16814764ED2D035E3022DS2v8N" TargetMode="External"/><Relationship Id="rId33" Type="http://schemas.openxmlformats.org/officeDocument/2006/relationships/hyperlink" Target="consultantplus://offline/ref=75829066CD49F05E42BFC2B1A1B4119F72ED8106598FF74578723459D999A04E28F0A573716A2441AA91DDCD6B5CBAA0B16814764ED2D035E3022DS2v8N" TargetMode="External"/><Relationship Id="rId38" Type="http://schemas.openxmlformats.org/officeDocument/2006/relationships/hyperlink" Target="consultantplus://offline/ref=75829066CD49F05E42BFC2B1A1B4119F72ED8106588BFA427B723459D999A04E28F0A573716A2441AA91DCC16B5CBAA0B16814764ED2D035E3022DS2v8N" TargetMode="External"/><Relationship Id="rId46" Type="http://schemas.openxmlformats.org/officeDocument/2006/relationships/hyperlink" Target="consultantplus://offline/ref=75829066CD49F05E42BFC2B1A1B4119F72ED81065188F9427A7E6953D1C0AC4C2FFFFA6476232840AA91DCC96603BFB5A030197F59CCD62DFF002F2BSEv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829066CD49F05E42BFC2B1A1B4119F72ED8106598DFC4275723459D999A04E28F0A573716A2441AA91DCCC6B5CBAA0B16814764ED2D035E3022DS2v8N" TargetMode="External"/><Relationship Id="rId20" Type="http://schemas.openxmlformats.org/officeDocument/2006/relationships/hyperlink" Target="consultantplus://offline/ref=75829066CD49F05E42BFC2B1A1B4119F72ED8106518AF9457A796953D1C0AC4C2FFFFA6476232840AA91DCC96503BFB5A030197F59CCD62DFF002F2BSEv8N" TargetMode="External"/><Relationship Id="rId29" Type="http://schemas.openxmlformats.org/officeDocument/2006/relationships/hyperlink" Target="consultantplus://offline/ref=75829066CD49F05E42BFC2B1A1B4119F72ED8106528FFB4675723459D999A04E28F0A56171322841A38FDCCF7E0AEBE6SEv5N" TargetMode="External"/><Relationship Id="rId41" Type="http://schemas.openxmlformats.org/officeDocument/2006/relationships/hyperlink" Target="consultantplus://offline/ref=75829066CD49F05E42BFC2B1A1B4119F72ED8106588BFA427B723459D999A04E28F0A573716A2441AA91DDCB6B5CBAA0B16814764ED2D035E3022DS2v8N" TargetMode="External"/><Relationship Id="rId54" Type="http://schemas.openxmlformats.org/officeDocument/2006/relationships/hyperlink" Target="consultantplus://offline/ref=75829066CD49F05E42BFC2B1A1B4119F72ED81065189FB447E7B6953D1C0AC4C2FFFFA6476232840AA91DCC96503BFB5A030197F59CCD62DFF002F2BSEv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29066CD49F05E42BFC2B1A1B4119F72ED8106548AF94774723459D999A04E28F0A573716A2441AA91DCCC6B5CBAA0B16814764ED2D035E3022DS2v8N" TargetMode="External"/><Relationship Id="rId11" Type="http://schemas.openxmlformats.org/officeDocument/2006/relationships/hyperlink" Target="consultantplus://offline/ref=75829066CD49F05E42BFC2B1A1B4119F72ED81065786FB417C723459D999A04E28F0A573716A2441AA91DCCC6B5CBAA0B16814764ED2D035E3022DS2v8N" TargetMode="External"/><Relationship Id="rId24" Type="http://schemas.openxmlformats.org/officeDocument/2006/relationships/hyperlink" Target="consultantplus://offline/ref=75829066CD49F05E42BFDCBCB7D84F957CE6DD085385A91E28746306899FF50E68F6F03035662446A1C58D8D3505EBEDFA65126152D2D4S2vAN" TargetMode="External"/><Relationship Id="rId32" Type="http://schemas.openxmlformats.org/officeDocument/2006/relationships/hyperlink" Target="consultantplus://offline/ref=75829066CD49F05E42BFC2B1A1B4119F72ED8106548AF94774723459D999A04E28F0A573716A2441AA91DCC06B5CBAA0B16814764ED2D035E3022DS2v8N" TargetMode="External"/><Relationship Id="rId37" Type="http://schemas.openxmlformats.org/officeDocument/2006/relationships/hyperlink" Target="consultantplus://offline/ref=75829066CD49F05E42BFDCBCB7D84F9577EED80E5BD8A3167178610186C0F00979F6F1392B67235FA891DESCv8N" TargetMode="External"/><Relationship Id="rId40" Type="http://schemas.openxmlformats.org/officeDocument/2006/relationships/hyperlink" Target="consultantplus://offline/ref=75829066CD49F05E42BFC2B1A1B4119F72ED8106588BFA427B723459D999A04E28F0A573716A2441AA91DDC86B5CBAA0B16814764ED2D035E3022DS2v8N" TargetMode="External"/><Relationship Id="rId45" Type="http://schemas.openxmlformats.org/officeDocument/2006/relationships/hyperlink" Target="consultantplus://offline/ref=75829066CD49F05E42BFC2B1A1B4119F72ED8106518AF747747D6953D1C0AC4C2FFFFA6476232840AA91DCC86003BFB5A030197F59CCD62DFF002F2BSEv8N" TargetMode="External"/><Relationship Id="rId53" Type="http://schemas.openxmlformats.org/officeDocument/2006/relationships/hyperlink" Target="consultantplus://offline/ref=75829066CD49F05E42BFC2B1A1B4119F72ED81065188FA4B7B786953D1C0AC4C2FFFFA6476232840AA91DCC96503BFB5A030197F59CCD62DFF002F2BSEv8N" TargetMode="External"/><Relationship Id="rId5" Type="http://schemas.openxmlformats.org/officeDocument/2006/relationships/hyperlink" Target="consultantplus://offline/ref=75829066CD49F05E42BFC2B1A1B4119F72ED8106538FFD4378723459D999A04E28F0A573716A2441AA91DCCC6B5CBAA0B16814764ED2D035E3022DS2v8N" TargetMode="External"/><Relationship Id="rId15" Type="http://schemas.openxmlformats.org/officeDocument/2006/relationships/hyperlink" Target="consultantplus://offline/ref=75829066CD49F05E42BFC2B1A1B4119F72ED8106598FF84A7E723459D999A04E28F0A573716A2441AA91DCCC6B5CBAA0B16814764ED2D035E3022DS2v8N" TargetMode="External"/><Relationship Id="rId23" Type="http://schemas.openxmlformats.org/officeDocument/2006/relationships/hyperlink" Target="consultantplus://offline/ref=75829066CD49F05E42BFC2B1A1B4119F72ED81065189FB447E7B6953D1C0AC4C2FFFFA6476232840AA91DCC96503BFB5A030197F59CCD62DFF002F2BSEv8N" TargetMode="External"/><Relationship Id="rId28" Type="http://schemas.openxmlformats.org/officeDocument/2006/relationships/hyperlink" Target="consultantplus://offline/ref=75829066CD49F05E42BFC2B1A1B4119F72ED8106528FFB4475723459D999A04E28F0A56171322841A38FDCCF7E0AEBE6SEv5N" TargetMode="External"/><Relationship Id="rId36" Type="http://schemas.openxmlformats.org/officeDocument/2006/relationships/hyperlink" Target="consultantplus://offline/ref=75829066CD49F05E42BFC2B1A1B4119F72ED8106598FF74578723459D999A04E28F0A573716A2441AA91DDCE6B5CBAA0B16814764ED2D035E3022DS2v8N" TargetMode="External"/><Relationship Id="rId49" Type="http://schemas.openxmlformats.org/officeDocument/2006/relationships/hyperlink" Target="consultantplus://offline/ref=75829066CD49F05E42BFC2B1A1B4119F72ED8106588BFA427B723459D999A04E28F0A573716A2441AA91DECF6B5CBAA0B16814764ED2D035E3022DS2v8N" TargetMode="External"/><Relationship Id="rId10" Type="http://schemas.openxmlformats.org/officeDocument/2006/relationships/hyperlink" Target="consultantplus://offline/ref=75829066CD49F05E42BFC2B1A1B4119F72ED8106578AFB407C723459D999A04E28F0A573716A2441AA91DCCC6B5CBAA0B16814764ED2D035E3022DS2v8N" TargetMode="External"/><Relationship Id="rId19" Type="http://schemas.openxmlformats.org/officeDocument/2006/relationships/hyperlink" Target="consultantplus://offline/ref=75829066CD49F05E42BFC2B1A1B4119F72ED8106518DFB467D7C6953D1C0AC4C2FFFFA6476232840AA91DCC96503BFB5A030197F59CCD62DFF002F2BSEv8N" TargetMode="External"/><Relationship Id="rId31" Type="http://schemas.openxmlformats.org/officeDocument/2006/relationships/hyperlink" Target="consultantplus://offline/ref=75829066CD49F05E42BFC2B1A1B4119F72ED8106548AF94774723459D999A04E28F0A573716A2441AA91DCC16B5CBAA0B16814764ED2D035E3022DS2v8N" TargetMode="External"/><Relationship Id="rId44" Type="http://schemas.openxmlformats.org/officeDocument/2006/relationships/hyperlink" Target="consultantplus://offline/ref=75829066CD49F05E42BFC2B1A1B4119F72ED8106518AF842757C6953D1C0AC4C2FFFFA6476232840AA91DCC86003BFB5A030197F59CCD62DFF002F2BSEv8N" TargetMode="External"/><Relationship Id="rId52" Type="http://schemas.openxmlformats.org/officeDocument/2006/relationships/hyperlink" Target="consultantplus://offline/ref=75829066CD49F05E42BFC2B1A1B4119F72ED8106548AF94774723459D999A04E28F0A573716A2441AA91DDCD6B5CBAA0B16814764ED2D035E3022DS2v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829066CD49F05E42BFC2B1A1B4119F72ED81065688FE437F723459D999A04E28F0A573716A2441AA91DCCC6B5CBAA0B16814764ED2D035E3022DS2v8N" TargetMode="External"/><Relationship Id="rId14" Type="http://schemas.openxmlformats.org/officeDocument/2006/relationships/hyperlink" Target="consultantplus://offline/ref=75829066CD49F05E42BFC2B1A1B4119F72ED8106588BFA427B723459D999A04E28F0A573716A2441AA91DCCC6B5CBAA0B16814764ED2D035E3022DS2v8N" TargetMode="External"/><Relationship Id="rId22" Type="http://schemas.openxmlformats.org/officeDocument/2006/relationships/hyperlink" Target="consultantplus://offline/ref=75829066CD49F05E42BFC2B1A1B4119F72ED81065188FA4B7B786953D1C0AC4C2FFFFA6476232840AA91DCC96503BFB5A030197F59CCD62DFF002F2BSEv8N" TargetMode="External"/><Relationship Id="rId27" Type="http://schemas.openxmlformats.org/officeDocument/2006/relationships/hyperlink" Target="consultantplus://offline/ref=75829066CD49F05E42BFC2B1A1B4119F72ED8106598FF74578723459D999A04E28F0A573716A2441AA91DDCB6B5CBAA0B16814764ED2D035E3022DS2v8N" TargetMode="External"/><Relationship Id="rId30" Type="http://schemas.openxmlformats.org/officeDocument/2006/relationships/hyperlink" Target="consultantplus://offline/ref=75829066CD49F05E42BFC2B1A1B4119F72ED8106548AF94774723459D999A04E28F0A573716A2441AA91DCCE6B5CBAA0B16814764ED2D035E3022DS2v8N" TargetMode="External"/><Relationship Id="rId35" Type="http://schemas.openxmlformats.org/officeDocument/2006/relationships/hyperlink" Target="consultantplus://offline/ref=75829066CD49F05E42BFC2B1A1B4119F72ED81065188F9427A7E6953D1C0AC4C2FFFFA6476232840AA91DCC96603BFB5A030197F59CCD62DFF002F2BSEv8N" TargetMode="External"/><Relationship Id="rId43" Type="http://schemas.openxmlformats.org/officeDocument/2006/relationships/hyperlink" Target="consultantplus://offline/ref=75829066CD49F05E42BFC2B1A1B4119F72ED8106588BFA427B723459D999A04E28F0A573716A2441AA91DDCD6B5CBAA0B16814764ED2D035E3022DS2v8N" TargetMode="External"/><Relationship Id="rId48" Type="http://schemas.openxmlformats.org/officeDocument/2006/relationships/hyperlink" Target="consultantplus://offline/ref=75829066CD49F05E42BFC2B1A1B4119F72ED8106588BFA427B723459D999A04E28F0A573716A2441AA91DECA6B5CBAA0B16814764ED2D035E3022DS2v8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5829066CD49F05E42BFC2B1A1B4119F72ED81065688FE4A75723459D999A04E28F0A573716A2441AA91DCCC6B5CBAA0B16814764ED2D035E3022DS2v8N" TargetMode="External"/><Relationship Id="rId51" Type="http://schemas.openxmlformats.org/officeDocument/2006/relationships/hyperlink" Target="consultantplus://offline/ref=75829066CD49F05E42BFC2B1A1B4119F72ED8106588BFA427B723459D999A04E28F0A573716A2441AA91DEC06B5CBAA0B16814764ED2D035E3022DS2v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3571</Words>
  <Characters>20357</Characters>
  <Application>Microsoft Office Word</Application>
  <DocSecurity>0</DocSecurity>
  <Lines>169</Lines>
  <Paragraphs>47</Paragraphs>
  <ScaleCrop>false</ScaleCrop>
  <Company>Администрация городв Ставрополя</Company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1</cp:revision>
  <dcterms:created xsi:type="dcterms:W3CDTF">2021-06-09T13:47:00Z</dcterms:created>
  <dcterms:modified xsi:type="dcterms:W3CDTF">2021-06-09T13:47:00Z</dcterms:modified>
</cp:coreProperties>
</file>