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3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</w:p>
    <w:p w14:paraId="04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05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14:paraId="06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</w:p>
    <w:p w14:paraId="07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.     .2024 №      </w:t>
      </w:r>
    </w:p>
    <w:p w14:paraId="08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</w:p>
    <w:p w14:paraId="09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</w:p>
    <w:p w14:paraId="0A000000">
      <w:pPr>
        <w:tabs>
          <w:tab w:leader="none" w:pos="1974" w:val="left"/>
        </w:tabs>
        <w:spacing w:after="0" w:line="240" w:lineRule="exact"/>
        <w:ind w:firstLine="0" w:left="5102"/>
        <w:jc w:val="both"/>
        <w:rPr>
          <w:rFonts w:ascii="Times New Roman" w:hAnsi="Times New Roman"/>
          <w:sz w:val="28"/>
        </w:rPr>
      </w:pPr>
    </w:p>
    <w:p w14:paraId="0B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Ленинский район города Ставрополя</w:t>
      </w:r>
    </w:p>
    <w:p w14:paraId="0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 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80"/>
        <w:gridCol w:w="3000"/>
        <w:gridCol w:w="1373"/>
        <w:gridCol w:w="2250"/>
        <w:gridCol w:w="1620"/>
      </w:tblGrid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размещения (адресный ориентир) расположения объекта</w:t>
            </w:r>
          </w:p>
          <w:p w14:paraId="1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отведенных мест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размещения объекта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5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Дзержинского, 196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29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2A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C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0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213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34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35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7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B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219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F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1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5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221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9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B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F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241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3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5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rPr>
          <w:trHeight w:hRule="atLeast" w:val="3467"/>
        </w:trP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9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273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5D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F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60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6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3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Маршала Жукова, 16 а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6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6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7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6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9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D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Маршала Жукова, 27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71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3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7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Маршала Жукова, 44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7B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D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1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Мира, 284/1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85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7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B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Мира, 290, к1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8F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1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5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М. Морозова, 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99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B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F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М. Морозова, 14/1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A3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5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9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М. Морозова, 56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AD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F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3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Пушкина, 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B7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9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D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Пушкина, 9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C1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3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7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Черняховского, 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CB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D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</w:tbl>
    <w:p w14:paraId="C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 </w:t>
      </w:r>
    </w:p>
    <w:p w14:paraId="CF000000">
      <w:pPr>
        <w:spacing w:after="0" w:before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Октябрьский район города Ставрополя</w:t>
      </w:r>
    </w:p>
    <w:p w14:paraId="D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 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80"/>
        <w:gridCol w:w="3000"/>
        <w:gridCol w:w="1425"/>
        <w:gridCol w:w="2250"/>
        <w:gridCol w:w="1620"/>
      </w:tblGrid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размещения (адресный ориентир) расположения объекта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отведенных мест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размещения объекта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8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Буйнакского, 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EC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E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2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Дзержинского, 231а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F600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8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C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Дзержинского, 153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0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0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2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6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Дзержинского, 131</w:t>
            </w:r>
          </w:p>
          <w:p w14:paraId="07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(вход в ЦУМ 1)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0B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D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1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Октябрьская, 184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15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7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B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Октябрьская, 186А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1F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1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5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Октябрьская, 249В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29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B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2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2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F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Советская, 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3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3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3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3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5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</w:tbl>
    <w:p w14:paraId="36010000">
      <w:pPr>
        <w:spacing w:after="0" w:before="0"/>
        <w:ind w:firstLine="0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 </w:t>
      </w:r>
    </w:p>
    <w:p w14:paraId="37010000">
      <w:pPr>
        <w:spacing w:after="0" w:before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Промышленный район города Ставрополя</w:t>
      </w:r>
    </w:p>
    <w:p w14:paraId="38010000">
      <w:pPr>
        <w:spacing w:after="0" w:before="0"/>
        <w:ind w:firstLine="0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 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80"/>
        <w:gridCol w:w="3000"/>
        <w:gridCol w:w="1425"/>
        <w:gridCol w:w="2250"/>
        <w:gridCol w:w="1620"/>
      </w:tblGrid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размещения (адресный ориентир) расположения объекта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отведенных мест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0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размещения объекта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6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0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Ворошилова, 3/2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54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6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A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Васильева, 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5E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0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201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Генерала Маргелова, 7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601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68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A010000">
            <w:pPr>
              <w:spacing w:after="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 января по 31 декабря</w:t>
            </w:r>
          </w:p>
          <w:p w14:paraId="6B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F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73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5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9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31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7D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организации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F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3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33А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87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9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D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39В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91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3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7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4 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9B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D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1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47 б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A5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7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B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50/1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AF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1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5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74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B9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B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F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Доваторцев, 75А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C3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5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7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9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Западный Обход, 58В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B01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1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CD01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сезонные аттракционы</w:t>
            </w:r>
          </w:p>
          <w:p w14:paraId="CE01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</w:rPr>
            </w:pPr>
          </w:p>
          <w:p w14:paraId="D001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 января по 31 декабря</w:t>
            </w:r>
          </w:p>
          <w:p w14:paraId="D101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5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Кулакова, 19в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D9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B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F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Краснофлотская, 91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E3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5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9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297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ED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F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3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328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1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F701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9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D01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347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1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01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3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7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359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0B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D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1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369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15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7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B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384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1F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1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5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391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29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B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F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472</w:t>
            </w:r>
          </w:p>
          <w:p w14:paraId="30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(вход в Универсам-1)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34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6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A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Ленина, 472</w:t>
            </w:r>
          </w:p>
          <w:p w14:paraId="3B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(вход в Магнит)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3F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1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5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Лермонтова, 259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49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B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4F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Л. Толстого, 39/1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53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5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9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Мира, 392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5D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5F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3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Мира, 409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67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9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D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Мира, 429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6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71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3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7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Макарова, 26А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7B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D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7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1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Пирогова, 42/1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85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7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B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Пирогова, 44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8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8F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1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5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Тухачевского, 11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99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B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9F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Тухачевского, 6/1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A3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5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A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A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9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Юности, 20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A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AC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AD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  <w:r>
              <w:rPr>
                <w:rFonts w:ascii="Times New Roman" w:hAnsi="Times New Roman"/>
              </w:rPr>
              <w:t>, 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A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AF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B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B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3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2/1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B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B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7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B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9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BD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45 Параллель</w:t>
            </w:r>
          </w:p>
          <w:p w14:paraId="BE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велодорожки 1, 2, 3, 4, 5, 6, 7, 8, 9, 10, 11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C2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мобильности,</w:t>
            </w:r>
          </w:p>
          <w:p w14:paraId="C3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роликов и другого спортивного инвентаря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5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9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C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CD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CE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0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D1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D3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4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2/5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D5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D7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D8020000">
            <w:pPr>
              <w:spacing w:after="0" w:before="0" w:line="240" w:lineRule="exact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временные сооружения и (или) временные конструкции, для стоянки и (или) хранения (нахождения) велосипедов, средств индивидуальной мобильности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другого спортивного инвентаря</w:t>
            </w:r>
            <w:r>
              <w:rPr>
                <w:rFonts w:ascii="Times New Roman" w:hAnsi="Times New Roman"/>
                <w:b w:val="0"/>
                <w:sz w:val="24"/>
              </w:rPr>
              <w:t xml:space="preserve">, </w:t>
            </w:r>
          </w:p>
          <w:p w14:paraId="D9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D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B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DF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20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2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E302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5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9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23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ED02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EF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3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28а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2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F702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9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D02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59А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F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0103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3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5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7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62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9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3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0B03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D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0F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1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8А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3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3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1503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7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18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9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1A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B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8Б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1C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1D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1E030000">
            <w:pPr>
              <w:spacing w:after="105" w:before="105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1F03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>индивидуальной мобильности</w:t>
            </w:r>
            <w:r>
              <w:rPr>
                <w:rFonts w:ascii="Times New Roman" w:hAnsi="Times New Roman"/>
              </w:rPr>
              <w:t xml:space="preserve"> и другого спортивного инвентаря, сезонные аттракционы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top"/>
          </w:tcPr>
          <w:p w14:paraId="20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1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3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5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93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7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3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2903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>индивидуальной мобильности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B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  <w:tr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D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2F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50 лет ВЛКСМ, 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1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3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  <w:sz w:val="19"/>
              </w:rPr>
            </w:pPr>
          </w:p>
          <w:p w14:paraId="33030000">
            <w:pPr>
              <w:spacing w:after="105" w:before="105" w:line="240" w:lineRule="auto"/>
              <w:ind w:firstLine="0" w:left="60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временные сооружения и (или) временные конструкции, для стоянки и (или) хранения (нахождения) велосипедов, средств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индивидуальной мобильности </w:t>
            </w:r>
            <w:r>
              <w:rPr>
                <w:rFonts w:ascii="Times New Roman" w:hAnsi="Times New Roman"/>
              </w:rPr>
              <w:t>и другого спортивного инвентаря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30000">
            <w:pPr>
              <w:spacing w:after="105" w:before="105"/>
              <w:ind w:firstLine="0" w:left="60" w:right="60"/>
              <w:rPr>
                <w:rFonts w:ascii="Times New Roman" w:hAnsi="Times New Roman"/>
              </w:rPr>
            </w:pPr>
          </w:p>
          <w:p w14:paraId="3503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по 31 декабря</w:t>
            </w:r>
          </w:p>
        </w:tc>
      </w:tr>
    </w:tbl>
    <w:p w14:paraId="36030000">
      <w:pPr>
        <w:spacing w:after="0" w:before="0"/>
        <w:ind w:firstLine="0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 </w:t>
      </w:r>
    </w:p>
    <w:p w14:paraId="3703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Примечание:</w:t>
      </w:r>
    </w:p>
    <w:p w14:paraId="3803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FF"/>
          <w:sz w:val="28"/>
          <w:u w:color="000000" w:val="single"/>
        </w:rPr>
        <w:t>графе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"Место размещения (адресный ориентир) расположения объекта" указывается адрес ближайшего объекта недвижимости (земельного участка) в соответствии с Федеральной информационной адресной системой.</w:t>
      </w:r>
    </w:p>
    <w:p w14:paraId="3903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3"/>
    <w:link w:val="Style_24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4_ch" w:type="character">
    <w:name w:val="Title"/>
    <w:basedOn w:val="Style_3_ch"/>
    <w:link w:val="Style_24"/>
    <w:rPr>
      <w:rFonts w:ascii="Times New Roman" w:hAnsi="Times New Roman"/>
      <w:spacing w:val="-20"/>
      <w:sz w:val="36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2024-06-07T13:21:13Z</dcterms:modified>
</cp:coreProperties>
</file>