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СТАВРОПОЛЬСКАЯ ГОРОДСКАЯ ДУМА</w:t>
      </w:r>
    </w:p>
    <w:p w14:paraId="06000000">
      <w:pPr>
        <w:spacing w:after="0" w:line="240" w:lineRule="auto"/>
        <w:ind/>
        <w:rPr>
          <w:rFonts w:ascii="Times New Roman" w:hAnsi="Times New Roman"/>
          <w:sz w:val="32"/>
        </w:rPr>
      </w:pPr>
    </w:p>
    <w:p w14:paraId="07000000">
      <w:pPr>
        <w:keepNext w:val="1"/>
        <w:keepLines w:val="1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Р Е Ш Е Н И Е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0A000000">
      <w:pPr>
        <w:pStyle w:val="Style_3"/>
        <w:ind w:firstLine="0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>ября</w:t>
      </w:r>
      <w:r>
        <w:rPr>
          <w:rFonts w:ascii="Times New Roman" w:hAnsi="Times New Roman"/>
          <w:sz w:val="28"/>
        </w:rPr>
        <w:t xml:space="preserve"> 2024 г.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Ставрополь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№ </w:t>
      </w:r>
      <w:r>
        <w:rPr>
          <w:rFonts w:ascii="Times New Roman" w:hAnsi="Times New Roman"/>
          <w:sz w:val="28"/>
        </w:rPr>
        <w:t>351</w:t>
      </w:r>
    </w:p>
    <w:p w14:paraId="0B000000">
      <w:pPr>
        <w:pStyle w:val="Style_3"/>
        <w:ind w:firstLine="0"/>
        <w:jc w:val="both"/>
        <w:rPr>
          <w:rFonts w:ascii="Times New Roman" w:hAnsi="Times New Roman"/>
          <w:sz w:val="28"/>
        </w:rPr>
      </w:pPr>
      <w:bookmarkStart w:id="2" w:name="OLE_LINK8"/>
      <w:bookmarkStart w:id="3" w:name="OLE_LINK7"/>
      <w:bookmarkStart w:id="4" w:name="OLE_LINK6"/>
      <w:bookmarkStart w:id="5" w:name="OLE_LINK5"/>
      <w:bookmarkStart w:id="6" w:name="OLE_LINK4"/>
      <w:bookmarkStart w:id="7" w:name="OLE_LINK3"/>
      <w:bookmarkStart w:id="8" w:name="OLE_LINK2"/>
      <w:bookmarkStart w:id="9" w:name="OLE_LINK1"/>
    </w:p>
    <w:p w14:paraId="0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Прогнозном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приватизации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имущества </w:t>
      </w:r>
    </w:p>
    <w:p w14:paraId="0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 на 2025–2026 годы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"consultantplus://offline/ref=E5F646189889CDA6A6388767A9B3609EF2892AC889FF5FB7D3586E29FD1D044934318F643ECAAB734B3BA8647Fp117I"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от 21 декабря 2001 года                             № 178-ФЗ «О приватизации государственного и муниципального имущества»,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"consultantplus://offline/ref=E5F646189889CDA6A638996ABFDF3E94F68174CD88F252E78C08687EA24D021C6671D13D7C8EB8724225A264751C03EBB551719E498C586F120C3C72p11BI"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статьей 71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Устава муниципального образования города Ставрополя Ставропольского края,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"consultantplus://offline/ref=E5F646189889CDA6A638996ABFDF3E94F68174CD88F451E78B0E687EA24D021C6671D13D6E8EE07E4325B464740955BAF3p014I"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решением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Ставропольской городской Думы                                    от 27 ноября 2013 г. № 428 «Об утверждении Положения о приватизации муниципального имущества города Ставрополя» Ставропольская городская Дума</w:t>
      </w:r>
    </w:p>
    <w:p w14:paraId="1100000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РЕШИЛА:</w:t>
      </w: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14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Утвердить прилагаемый Прогнозный план приватизации муниципального имущества города Ставрополя на 2025–2026 годы.</w:t>
      </w:r>
    </w:p>
    <w:p w14:paraId="15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Признать утратившими силу следующие решения Ставропольской городской Думы:</w:t>
      </w:r>
    </w:p>
    <w:p w14:paraId="1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29 ноября 2023 г. № 232 «О Прогнозном плане приватизации муниципального имущества города Ставрополя на 2024–2025 годы»;</w:t>
      </w:r>
    </w:p>
    <w:p w14:paraId="1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29 мая 2024 г. № 303 «О внесении изменений в Прогнозный </w:t>
      </w:r>
      <w:r>
        <w:rPr>
          <w:rFonts w:ascii="Times New Roman" w:hAnsi="Times New Roman"/>
          <w:color w:val="000000"/>
          <w:sz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</w:rPr>
        <w:t xml:space="preserve">план приватизации муниципального имущества города Ставрополя на </w:t>
      </w:r>
      <w:r>
        <w:rPr>
          <w:rFonts w:ascii="Times New Roman" w:hAnsi="Times New Roman"/>
          <w:color w:val="000000"/>
          <w:sz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</w:rPr>
        <w:t>2024–2025 годы»;</w:t>
      </w:r>
    </w:p>
    <w:p w14:paraId="1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24 июля 2024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314 «О внесении изменения в раздел II Прогнозного плана приватизации муниципального имущества города Ставрополя на 2024–2025 годы».</w:t>
      </w:r>
    </w:p>
    <w:p w14:paraId="1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 Настоящее решение вступает в силу с 1 января 2025 года, подлежит официальному опубликованию в газете «Вечерний Ставрополь»,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</w:rPr>
        <w:t xml:space="preserve"> для размещения информации о проведении торгов.</w:t>
      </w:r>
    </w:p>
    <w:p w14:paraId="1C000000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exact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1E000000">
      <w:pPr>
        <w:spacing w:after="0" w:line="240" w:lineRule="exact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Думы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Г.С.Колягин</w:t>
      </w:r>
    </w:p>
    <w:p w14:paraId="1F000000">
      <w:pPr>
        <w:spacing w:after="0" w:line="240" w:lineRule="exact"/>
        <w:ind/>
        <w:jc w:val="both"/>
        <w:outlineLvl w:val="2"/>
        <w:rPr>
          <w:rFonts w:ascii="Times New Roman" w:hAnsi="Times New Roman"/>
          <w:sz w:val="28"/>
        </w:rPr>
      </w:pPr>
    </w:p>
    <w:p w14:paraId="20000000">
      <w:pPr>
        <w:sectPr>
          <w:headerReference r:id="rId1" w:type="default"/>
          <w:type w:val="continuous"/>
          <w:pgSz w:h="16838" w:orient="portrait" w:w="11906"/>
          <w:pgMar w:bottom="963" w:footer="709" w:gutter="0" w:header="709" w:left="1985" w:right="567" w:top="993"/>
          <w:titlePg/>
        </w:sectPr>
      </w:pPr>
    </w:p>
    <w:p w14:paraId="21000000">
      <w:pPr>
        <w:spacing w:after="0" w:line="240" w:lineRule="exact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22000000">
      <w:pPr>
        <w:spacing w:after="0" w:line="240" w:lineRule="auto"/>
        <w:ind w:left="4956"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240" w:lineRule="exact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решением</w:t>
      </w:r>
    </w:p>
    <w:p w14:paraId="24000000">
      <w:pPr>
        <w:spacing w:after="0" w:line="240" w:lineRule="exact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Ставропольской городской Думы</w:t>
      </w:r>
    </w:p>
    <w:p w14:paraId="25000000">
      <w:pPr>
        <w:spacing w:after="0" w:line="240" w:lineRule="exact"/>
        <w:ind w:left="495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ноября 2024 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351</w:t>
      </w:r>
    </w:p>
    <w:p w14:paraId="26000000">
      <w:pPr>
        <w:spacing w:after="0"/>
        <w:ind w:left="4956"/>
        <w:jc w:val="center"/>
        <w:rPr>
          <w:rFonts w:ascii="Times New Roman" w:hAnsi="Times New Roman"/>
          <w:sz w:val="28"/>
        </w:rPr>
      </w:pPr>
    </w:p>
    <w:p w14:paraId="27000000">
      <w:pPr>
        <w:spacing w:after="0"/>
        <w:ind w:left="4956"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ПРОГНОЗНЫ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ПЛАН</w:t>
      </w:r>
    </w:p>
    <w:p w14:paraId="29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приватизации муниципального имущества города Ставрополя </w:t>
      </w:r>
    </w:p>
    <w:p w14:paraId="2A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 2025–2026 годы 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РАЗДЕЛ I</w:t>
      </w:r>
    </w:p>
    <w:p w14:paraId="2D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Основные направления реализации политики города Ставрополя</w:t>
      </w:r>
    </w:p>
    <w:p w14:paraId="2E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сфере приватизации муниципального имущества на 2025–2026 годы 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Основными направлениями приватизации муниципального имущества города Ставрополя на 2025–2026 годы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 xml:space="preserve">: 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управления муниципальным имуществом города Ставрополя;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формирование доходной части бюджета города Ставрополя.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РАЗДЕЛ II</w:t>
      </w:r>
    </w:p>
    <w:p w14:paraId="35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Муниципальное имущество города Ставрополя, приватизация которого планируется на 2025–2026 годы</w:t>
      </w:r>
    </w:p>
    <w:p w14:paraId="36000000">
      <w:pPr>
        <w:spacing w:after="0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</w:t>
      </w:r>
    </w:p>
    <w:p w14:paraId="38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муниципального имущества города Ставрополя, которое планируется приватизировать в 2025 году путем продажи на аукционе, посредством публичного предложения</w:t>
      </w:r>
    </w:p>
    <w:p w14:paraId="39000000">
      <w:pPr>
        <w:spacing w:after="0"/>
        <w:ind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4"/>
        <w:gridCol w:w="3544"/>
        <w:gridCol w:w="5103"/>
      </w:tblGrid>
      <w:tr>
        <w:trPr>
          <w:trHeight w:hRule="atLeast" w:val="507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Наименование объекта, назначение объекта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Местонахождение, характеристика объекта, кадастровый номер</w:t>
            </w:r>
          </w:p>
        </w:tc>
      </w:tr>
      <w:tr>
        <w:trPr>
          <w:trHeight w:hRule="exact" w:val="340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1417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Нежилое помещение, нежилое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город Ставрополь, улица Объездная, 8, помещение № 74, площадью 8,2 кв. м, этаж: 01, кадастровый номер 26:12:030306:810</w:t>
            </w:r>
          </w:p>
        </w:tc>
      </w:tr>
      <w:tr>
        <w:trPr>
          <w:trHeight w:hRule="atLeast" w:val="591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Объект незавершенного строительства 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Земельный участок 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город Ставрополь, улица Творческая, 17/5, степенью готовности 13 %, площадью застройки 147 кв.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м, кадастровый номер 26:12:012401:2511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Ставропольский край, городской округ город Ставрополь, город Ставрополь, улица </w:t>
            </w:r>
            <w:r>
              <w:rPr>
                <w:rFonts w:ascii="Times New Roman" w:hAnsi="Times New Roman"/>
                <w:sz w:val="28"/>
              </w:rPr>
              <w:t xml:space="preserve">Творческая,   </w:t>
            </w:r>
            <w:r>
              <w:rPr>
                <w:rFonts w:ascii="Times New Roman" w:hAnsi="Times New Roman"/>
                <w:sz w:val="28"/>
              </w:rPr>
              <w:t xml:space="preserve">           з/у 17/5, площадью 573 кв.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м, категория земель «земли населенных пунктов»,</w:t>
            </w:r>
          </w:p>
        </w:tc>
      </w:tr>
    </w:tbl>
    <w:p w14:paraId="4F000000">
      <w:r>
        <w:br w:type="page"/>
      </w:r>
    </w:p>
    <w:p w14:paraId="50000000"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5720" distL="114300" distR="114300" distT="45720" layoutInCell="true" locked="false" relativeHeight="251658240" simplePos="false">
                <wp:simplePos x="0" y="0"/>
                <wp:positionH relativeFrom="column">
                  <wp:posOffset>5645150</wp:posOffset>
                </wp:positionH>
                <wp:positionV relativeFrom="paragraph">
                  <wp:posOffset>-464185</wp:posOffset>
                </wp:positionV>
                <wp:extent cx="1114425" cy="37147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114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51000000">
                            <w:pPr>
                              <w:pStyle w:val="Style_2"/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4"/>
        <w:gridCol w:w="3544"/>
        <w:gridCol w:w="5103"/>
      </w:tblGrid>
      <w:tr>
        <w:trPr>
          <w:trHeight w:hRule="exact" w:val="293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62"/>
              <w:bottom w:type="dxa" w:w="57"/>
              <w:right w:type="dxa" w:w="62"/>
            </w:tcMar>
            <w:vAlign w:val="center"/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62"/>
              <w:bottom w:type="dxa" w:w="57"/>
              <w:right w:type="dxa" w:w="62"/>
            </w:tcMar>
            <w:vAlign w:val="center"/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62"/>
              <w:bottom w:type="dxa" w:w="57"/>
              <w:right w:type="dxa" w:w="62"/>
            </w:tcMar>
            <w:vAlign w:val="center"/>
          </w:tcPr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rPr>
          <w:trHeight w:hRule="atLeast" w:val="591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разрешенного использования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«для индивидуального жилищного строительства», кадастровы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номер 26:12:012401:2761</w:t>
            </w:r>
          </w:p>
        </w:tc>
      </w:tr>
    </w:tbl>
    <w:p w14:paraId="5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</w:t>
      </w:r>
    </w:p>
    <w:p w14:paraId="5B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имущества города Ставрополя, которое планируется приватизировать в 2026 году путем продажи на аукционе, посредством публичного предложения</w:t>
      </w:r>
    </w:p>
    <w:p w14:paraId="5C000000">
      <w:pPr>
        <w:spacing w:after="0"/>
        <w:ind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709"/>
        <w:gridCol w:w="2970"/>
        <w:gridCol w:w="5665"/>
      </w:tblGrid>
      <w:tr>
        <w:trPr>
          <w:trHeight w:hRule="atLeast" w:val="640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2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Наименование объекта, назначение объекта</w:t>
            </w:r>
          </w:p>
        </w:tc>
        <w:tc>
          <w:tcPr>
            <w:tcW w:type="dxa" w:w="5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Местонахождение, характеристика объекта, кадастровый номер</w:t>
            </w:r>
          </w:p>
        </w:tc>
      </w:tr>
      <w:tr>
        <w:trPr>
          <w:trHeight w:hRule="atLeast" w:val="845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9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Нежилое помещение, нежилое</w:t>
            </w:r>
          </w:p>
        </w:tc>
        <w:tc>
          <w:tcPr>
            <w:tcW w:type="dxa" w:w="56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город Ставрополь, проспект Юности, 28/2, помещение № 45, площадью 3,6 кв.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м, этаж: 01, кадастровый номер 26:12:010305:4490</w:t>
            </w:r>
          </w:p>
        </w:tc>
      </w:tr>
    </w:tbl>
    <w:p w14:paraId="6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III</w:t>
      </w:r>
    </w:p>
    <w:p w14:paraId="6600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Прогноз объемов поступлений в бюджет города Ставрополя от реализации муниципального имущества</w:t>
      </w:r>
    </w:p>
    <w:p w14:paraId="6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Поступления в бюджет города Ставрополя доходов от реализации муниципального имущества ожидаются в сумме 1 839,12 тыс. рублей                    </w:t>
      </w:r>
      <w:r>
        <w:rPr>
          <w:rFonts w:ascii="Times New Roman" w:hAnsi="Times New Roman"/>
          <w:sz w:val="28"/>
        </w:rPr>
        <w:t xml:space="preserve">   (</w:t>
      </w:r>
      <w:r>
        <w:rPr>
          <w:rFonts w:ascii="Times New Roman" w:hAnsi="Times New Roman"/>
          <w:sz w:val="28"/>
        </w:rPr>
        <w:t>с учетом НДС 20 %), в том числе по годам:</w:t>
      </w:r>
    </w:p>
    <w:p w14:paraId="6900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2025 году в сумме 1 688,62 тыс. рублей;</w:t>
      </w:r>
    </w:p>
    <w:p w14:paraId="6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году в сумме 150,50 тыс. рублей.</w:t>
      </w:r>
    </w:p>
    <w:p w14:paraId="6B000000">
      <w:pPr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</w:p>
    <w:p w14:paraId="6E000000">
      <w:pPr>
        <w:spacing w:after="0" w:line="240" w:lineRule="exact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14:paraId="6F000000">
      <w:pPr>
        <w:spacing w:after="0" w:line="240" w:lineRule="exact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Думы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Г.С.Колягин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>
      <w:headerReference r:id="rId2" w:type="default"/>
      <w:pgSz w:h="16848" w:orient="portrait" w:w="11908"/>
      <w:pgMar w:bottom="397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caption"/>
    <w:basedOn w:val="Style_2"/>
    <w:next w:val="Style_2"/>
    <w:link w:val="Style_6_ch"/>
    <w:pPr>
      <w:spacing w:line="276" w:lineRule="auto"/>
      <w:ind/>
    </w:pPr>
    <w:rPr>
      <w:b w:val="1"/>
      <w:color w:themeColor="accent1" w:val="5B9BD5"/>
      <w:sz w:val="18"/>
    </w:rPr>
  </w:style>
  <w:style w:styleId="Style_6_ch" w:type="character">
    <w:name w:val="caption"/>
    <w:basedOn w:val="Style_2_ch"/>
    <w:link w:val="Style_6"/>
    <w:rPr>
      <w:b w:val="1"/>
      <w:color w:themeColor="accent1" w:val="5B9BD5"/>
      <w:sz w:val="18"/>
    </w:rPr>
  </w:style>
  <w:style w:styleId="Style_7" w:type="paragraph">
    <w:name w:val="toc 2"/>
    <w:basedOn w:val="Style_2"/>
    <w:next w:val="Style_2"/>
    <w:link w:val="Style_7_ch"/>
    <w:uiPriority w:val="39"/>
    <w:pPr>
      <w:spacing w:after="57"/>
      <w:ind w:left="283"/>
    </w:pPr>
  </w:style>
  <w:style w:styleId="Style_7_ch" w:type="character">
    <w:name w:val="toc 2"/>
    <w:basedOn w:val="Style_2_ch"/>
    <w:link w:val="Style_7"/>
  </w:style>
  <w:style w:styleId="Style_8" w:type="paragraph">
    <w:name w:val="Footnote Text Char"/>
    <w:link w:val="Style_8_ch"/>
    <w:rPr>
      <w:sz w:val="18"/>
    </w:rPr>
  </w:style>
  <w:style w:styleId="Style_8_ch" w:type="character">
    <w:name w:val="Footnote Text Char"/>
    <w:link w:val="Style_8"/>
    <w:rPr>
      <w:sz w:val="18"/>
    </w:rPr>
  </w:style>
  <w:style w:styleId="Style_9" w:type="paragraph">
    <w:name w:val="annotation subject"/>
    <w:basedOn w:val="Style_10"/>
    <w:next w:val="Style_10"/>
    <w:link w:val="Style_9_ch"/>
    <w:rPr>
      <w:b w:val="1"/>
    </w:rPr>
  </w:style>
  <w:style w:styleId="Style_9_ch" w:type="character">
    <w:name w:val="annotation subject"/>
    <w:basedOn w:val="Style_10_ch"/>
    <w:link w:val="Style_9"/>
    <w:rPr>
      <w:b w:val="1"/>
    </w:rPr>
  </w:style>
  <w:style w:styleId="Style_11" w:type="paragraph">
    <w:name w:val="toc 4"/>
    <w:basedOn w:val="Style_2"/>
    <w:next w:val="Style_2"/>
    <w:link w:val="Style_11_ch"/>
    <w:uiPriority w:val="39"/>
    <w:pPr>
      <w:spacing w:after="57"/>
      <w:ind w:left="850"/>
    </w:pPr>
  </w:style>
  <w:style w:styleId="Style_11_ch" w:type="character">
    <w:name w:val="toc 4"/>
    <w:basedOn w:val="Style_2_ch"/>
    <w:link w:val="Style_11"/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</w:rPr>
  </w:style>
  <w:style w:styleId="Style_13" w:type="paragraph">
    <w:name w:val="toc 6"/>
    <w:basedOn w:val="Style_2"/>
    <w:next w:val="Style_2"/>
    <w:link w:val="Style_13_ch"/>
    <w:uiPriority w:val="39"/>
    <w:pPr>
      <w:spacing w:after="57"/>
      <w:ind w:left="1417"/>
    </w:pPr>
  </w:style>
  <w:style w:styleId="Style_13_ch" w:type="character">
    <w:name w:val="toc 6"/>
    <w:basedOn w:val="Style_2_ch"/>
    <w:link w:val="Style_13"/>
  </w:style>
  <w:style w:styleId="Style_14" w:type="paragraph">
    <w:name w:val="toc 7"/>
    <w:basedOn w:val="Style_2"/>
    <w:next w:val="Style_2"/>
    <w:link w:val="Style_14_ch"/>
    <w:uiPriority w:val="39"/>
    <w:pPr>
      <w:spacing w:after="57"/>
      <w:ind w:left="1701"/>
    </w:pPr>
  </w:style>
  <w:style w:styleId="Style_14_ch" w:type="character">
    <w:name w:val="toc 7"/>
    <w:basedOn w:val="Style_2_ch"/>
    <w:link w:val="Style_14"/>
  </w:style>
  <w:style w:styleId="Style_15" w:type="paragraph">
    <w:name w:val="Normal (Web)"/>
    <w:basedOn w:val="Style_2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2_ch"/>
    <w:link w:val="Style_15"/>
    <w:rPr>
      <w:rFonts w:ascii="Times New Roman" w:hAnsi="Times New Roman"/>
      <w:sz w:val="24"/>
    </w:rPr>
  </w:style>
  <w:style w:styleId="Style_16" w:type="paragraph">
    <w:name w:val="No Spacing"/>
    <w:link w:val="Style_16_ch"/>
    <w:pPr>
      <w:spacing w:after="0" w:line="240" w:lineRule="auto"/>
      <w:ind/>
    </w:pPr>
  </w:style>
  <w:style w:styleId="Style_16_ch" w:type="character">
    <w:name w:val="No Spacing"/>
    <w:link w:val="Style_16"/>
  </w:style>
  <w:style w:styleId="Style_17" w:type="paragraph">
    <w:name w:val="footer"/>
    <w:basedOn w:val="Style_2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footer"/>
    <w:basedOn w:val="Style_2_ch"/>
    <w:link w:val="Style_17"/>
  </w:style>
  <w:style w:styleId="Style_18" w:type="paragraph">
    <w:name w:val="Endnote"/>
    <w:basedOn w:val="Style_2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2_ch"/>
    <w:link w:val="Style_18"/>
    <w:rPr>
      <w:sz w:val="20"/>
    </w:rPr>
  </w:style>
  <w:style w:styleId="Style_19" w:type="paragraph">
    <w:name w:val="heading 3"/>
    <w:basedOn w:val="Style_2"/>
    <w:next w:val="Style_2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2_ch"/>
    <w:link w:val="Style_19"/>
    <w:rPr>
      <w:rFonts w:ascii="Arial" w:hAnsi="Arial"/>
      <w:sz w:val="30"/>
    </w:rPr>
  </w:style>
  <w:style w:styleId="Style_20" w:type="paragraph">
    <w:name w:val="table of figures"/>
    <w:basedOn w:val="Style_2"/>
    <w:next w:val="Style_2"/>
    <w:link w:val="Style_20_ch"/>
    <w:pPr>
      <w:spacing w:after="0"/>
      <w:ind/>
    </w:pPr>
  </w:style>
  <w:style w:styleId="Style_20_ch" w:type="character">
    <w:name w:val="table of figures"/>
    <w:basedOn w:val="Style_2_ch"/>
    <w:link w:val="Style_20"/>
  </w:style>
  <w:style w:styleId="Style_21" w:type="paragraph">
    <w:name w:val="Intense Quote Char"/>
    <w:link w:val="Style_21_ch"/>
    <w:rPr>
      <w:i w:val="1"/>
    </w:rPr>
  </w:style>
  <w:style w:styleId="Style_21_ch" w:type="character">
    <w:name w:val="Intense Quote Char"/>
    <w:link w:val="Style_21"/>
    <w:rPr>
      <w:i w:val="1"/>
    </w:rPr>
  </w:style>
  <w:style w:styleId="Style_22" w:type="paragraph">
    <w:name w:val="Знак концевой сноски1"/>
    <w:basedOn w:val="Style_23"/>
    <w:link w:val="Style_22_ch"/>
    <w:rPr>
      <w:vertAlign w:val="superscript"/>
    </w:rPr>
  </w:style>
  <w:style w:styleId="Style_22_ch" w:type="character">
    <w:name w:val="Знак концевой сноски1"/>
    <w:basedOn w:val="Style_23_ch"/>
    <w:link w:val="Style_22"/>
    <w:rPr>
      <w:vertAlign w:val="superscript"/>
    </w:rPr>
  </w:style>
  <w:style w:styleId="Style_24" w:type="paragraph">
    <w:name w:val="heading 9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2_ch"/>
    <w:link w:val="Style_24"/>
    <w:rPr>
      <w:rFonts w:ascii="Arial" w:hAnsi="Arial"/>
      <w:i w:val="1"/>
      <w:sz w:val="21"/>
    </w:rPr>
  </w:style>
  <w:style w:styleId="Style_25" w:type="paragraph">
    <w:name w:val="_Обычный"/>
    <w:link w:val="Style_25_ch"/>
    <w:pPr>
      <w:spacing w:after="0" w:line="360" w:lineRule="auto"/>
      <w:ind w:firstLine="709"/>
      <w:jc w:val="both"/>
    </w:pPr>
    <w:rPr>
      <w:rFonts w:ascii="Times New Roman" w:hAnsi="Times New Roman"/>
    </w:rPr>
  </w:style>
  <w:style w:styleId="Style_25_ch" w:type="character">
    <w:name w:val="_Обычный"/>
    <w:link w:val="Style_25"/>
    <w:rPr>
      <w:rFonts w:ascii="Times New Roman" w:hAnsi="Times New Roman"/>
    </w:rPr>
  </w:style>
  <w:style w:styleId="Style_26" w:type="paragraph">
    <w:name w:val="Body Text"/>
    <w:basedOn w:val="Style_2"/>
    <w:link w:val="Style_26_ch"/>
    <w:pPr>
      <w:spacing w:after="0" w:line="240" w:lineRule="exact"/>
      <w:ind/>
      <w:jc w:val="both"/>
    </w:pPr>
    <w:rPr>
      <w:rFonts w:ascii="Times New Roman" w:hAnsi="Times New Roman"/>
      <w:sz w:val="28"/>
    </w:rPr>
  </w:style>
  <w:style w:styleId="Style_26_ch" w:type="character">
    <w:name w:val="Body Text"/>
    <w:basedOn w:val="Style_2_ch"/>
    <w:link w:val="Style_26"/>
    <w:rPr>
      <w:rFonts w:ascii="Times New Roman" w:hAnsi="Times New Roman"/>
      <w:sz w:val="28"/>
    </w:rPr>
  </w:style>
  <w:style w:styleId="Style_27" w:type="paragraph">
    <w:name w:val="ConsPlusNormal Знак"/>
    <w:link w:val="Style_27_ch"/>
    <w:rPr>
      <w:rFonts w:ascii="Arial" w:hAnsi="Arial"/>
      <w:sz w:val="20"/>
    </w:rPr>
  </w:style>
  <w:style w:styleId="Style_27_ch" w:type="character">
    <w:name w:val="ConsPlusNormal Знак"/>
    <w:link w:val="Style_27"/>
    <w:rPr>
      <w:rFonts w:ascii="Arial" w:hAnsi="Arial"/>
      <w:sz w:val="20"/>
    </w:rPr>
  </w:style>
  <w:style w:styleId="Style_28" w:type="paragraph">
    <w:name w:val="Style2"/>
    <w:basedOn w:val="Style_2"/>
    <w:link w:val="Style_2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Style2"/>
    <w:basedOn w:val="Style_2_ch"/>
    <w:link w:val="Style_28"/>
    <w:rPr>
      <w:rFonts w:ascii="Times New Roman" w:hAnsi="Times New Roman"/>
      <w:sz w:val="24"/>
    </w:rPr>
  </w:style>
  <w:style w:styleId="Style_29" w:type="paragraph">
    <w:name w:val="toc 3"/>
    <w:basedOn w:val="Style_2"/>
    <w:next w:val="Style_2"/>
    <w:link w:val="Style_29_ch"/>
    <w:uiPriority w:val="39"/>
    <w:pPr>
      <w:spacing w:after="57"/>
      <w:ind w:left="567"/>
    </w:pPr>
  </w:style>
  <w:style w:styleId="Style_29_ch" w:type="character">
    <w:name w:val="toc 3"/>
    <w:basedOn w:val="Style_2_ch"/>
    <w:link w:val="Style_29"/>
  </w:style>
  <w:style w:styleId="Style_30" w:type="paragraph">
    <w:name w:val="Title Char"/>
    <w:basedOn w:val="Style_23"/>
    <w:link w:val="Style_30_ch"/>
    <w:rPr>
      <w:sz w:val="48"/>
    </w:rPr>
  </w:style>
  <w:style w:styleId="Style_30_ch" w:type="character">
    <w:name w:val="Title Char"/>
    <w:basedOn w:val="Style_23_ch"/>
    <w:link w:val="Style_30"/>
    <w:rPr>
      <w:sz w:val="48"/>
    </w:rPr>
  </w:style>
  <w:style w:styleId="Style_31" w:type="paragraph">
    <w:name w:val="Endnote Text Char"/>
    <w:link w:val="Style_31_ch"/>
    <w:rPr>
      <w:sz w:val="20"/>
    </w:rPr>
  </w:style>
  <w:style w:styleId="Style_31_ch" w:type="character">
    <w:name w:val="Endnote Text Char"/>
    <w:link w:val="Style_31"/>
    <w:rPr>
      <w:sz w:val="20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Subtitle Char"/>
    <w:basedOn w:val="Style_23"/>
    <w:link w:val="Style_33_ch"/>
    <w:rPr>
      <w:sz w:val="24"/>
    </w:rPr>
  </w:style>
  <w:style w:styleId="Style_33_ch" w:type="character">
    <w:name w:val="Subtitle Char"/>
    <w:basedOn w:val="Style_23_ch"/>
    <w:link w:val="Style_33"/>
    <w:rPr>
      <w:sz w:val="24"/>
    </w:rPr>
  </w:style>
  <w:style w:styleId="Style_34" w:type="paragraph">
    <w:name w:val="Header Char"/>
    <w:basedOn w:val="Style_23"/>
    <w:link w:val="Style_34_ch"/>
  </w:style>
  <w:style w:styleId="Style_34_ch" w:type="character">
    <w:name w:val="Header Char"/>
    <w:basedOn w:val="Style_23_ch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heading 5"/>
    <w:basedOn w:val="Style_2"/>
    <w:next w:val="Style_2"/>
    <w:link w:val="Style_3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6_ch" w:type="character">
    <w:name w:val="heading 5"/>
    <w:basedOn w:val="Style_2_ch"/>
    <w:link w:val="Style_36"/>
    <w:rPr>
      <w:rFonts w:ascii="Arial" w:hAnsi="Arial"/>
      <w:b w:val="1"/>
      <w:sz w:val="24"/>
    </w:rPr>
  </w:style>
  <w:style w:styleId="Style_37" w:type="paragraph">
    <w:name w:val="heading 1"/>
    <w:basedOn w:val="Style_2"/>
    <w:next w:val="Style_2"/>
    <w:link w:val="Style_3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7_ch" w:type="character">
    <w:name w:val="heading 1"/>
    <w:basedOn w:val="Style_2_ch"/>
    <w:link w:val="Style_37"/>
    <w:rPr>
      <w:rFonts w:ascii="Arial" w:hAnsi="Arial"/>
      <w:sz w:val="40"/>
    </w:rPr>
  </w:style>
  <w:style w:styleId="Style_4" w:type="paragraph">
    <w:name w:val="List Paragraph"/>
    <w:basedOn w:val="Style_2"/>
    <w:link w:val="Style_4_ch"/>
    <w:pPr>
      <w:ind w:left="720"/>
      <w:contextualSpacing w:val="1"/>
    </w:pPr>
  </w:style>
  <w:style w:styleId="Style_4_ch" w:type="character">
    <w:name w:val="List Paragraph"/>
    <w:basedOn w:val="Style_2_ch"/>
    <w:link w:val="Style_4"/>
  </w:style>
  <w:style w:styleId="Style_38" w:type="paragraph">
    <w:name w:val="Footer Char"/>
    <w:basedOn w:val="Style_23"/>
    <w:link w:val="Style_38_ch"/>
  </w:style>
  <w:style w:styleId="Style_38_ch" w:type="character">
    <w:name w:val="Footer Char"/>
    <w:basedOn w:val="Style_23_ch"/>
    <w:link w:val="Style_38"/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2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2_ch"/>
    <w:link w:val="Style_40"/>
    <w:rPr>
      <w:sz w:val="18"/>
    </w:rPr>
  </w:style>
  <w:style w:styleId="Style_41" w:type="paragraph">
    <w:name w:val="heading 8"/>
    <w:basedOn w:val="Style_2"/>
    <w:next w:val="Style_2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1_ch" w:type="character">
    <w:name w:val="heading 8"/>
    <w:basedOn w:val="Style_2_ch"/>
    <w:link w:val="Style_41"/>
    <w:rPr>
      <w:rFonts w:ascii="Arial" w:hAnsi="Arial"/>
      <w:i w:val="1"/>
    </w:rPr>
  </w:style>
  <w:style w:styleId="Style_42" w:type="paragraph">
    <w:name w:val="Default"/>
    <w:link w:val="Style_42_ch"/>
    <w:pPr>
      <w:spacing w:after="0" w:line="240" w:lineRule="auto"/>
      <w:ind/>
    </w:pPr>
    <w:rPr>
      <w:rFonts w:ascii="Times New Roman" w:hAnsi="Times New Roman"/>
      <w:sz w:val="24"/>
    </w:rPr>
  </w:style>
  <w:style w:styleId="Style_42_ch" w:type="character">
    <w:name w:val="Default"/>
    <w:link w:val="Style_42"/>
    <w:rPr>
      <w:rFonts w:ascii="Times New Roman" w:hAnsi="Times New Roman"/>
      <w:sz w:val="24"/>
    </w:rPr>
  </w:style>
  <w:style w:styleId="Style_43" w:type="paragraph">
    <w:name w:val="Quote"/>
    <w:basedOn w:val="Style_2"/>
    <w:next w:val="Style_2"/>
    <w:link w:val="Style_43_ch"/>
    <w:pPr>
      <w:ind w:left="720" w:right="720"/>
    </w:pPr>
    <w:rPr>
      <w:i w:val="1"/>
    </w:rPr>
  </w:style>
  <w:style w:styleId="Style_43_ch" w:type="character">
    <w:name w:val="Quote"/>
    <w:basedOn w:val="Style_2_ch"/>
    <w:link w:val="Style_43"/>
    <w:rPr>
      <w:i w:val="1"/>
    </w:rPr>
  </w:style>
  <w:style w:styleId="Style_44" w:type="paragraph">
    <w:name w:val="toc 1"/>
    <w:basedOn w:val="Style_2"/>
    <w:next w:val="Style_2"/>
    <w:link w:val="Style_44_ch"/>
    <w:uiPriority w:val="39"/>
    <w:pPr>
      <w:spacing w:after="57"/>
      <w:ind/>
    </w:pPr>
  </w:style>
  <w:style w:styleId="Style_44_ch" w:type="character">
    <w:name w:val="toc 1"/>
    <w:basedOn w:val="Style_2_ch"/>
    <w:link w:val="Style_44"/>
  </w:style>
  <w:style w:styleId="Style_45" w:type="paragraph">
    <w:name w:val="Гиперссылка1"/>
    <w:link w:val="Style_45_ch"/>
    <w:rPr>
      <w:color w:themeColor="hyperlink" w:val="0563C1"/>
      <w:u w:val="single"/>
    </w:rPr>
  </w:style>
  <w:style w:styleId="Style_45_ch" w:type="character">
    <w:name w:val="Гиперссылка1"/>
    <w:link w:val="Style_45"/>
    <w:rPr>
      <w:color w:themeColor="hyperlink" w:val="0563C1"/>
      <w:u w:val="single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8"/>
    </w:rPr>
  </w:style>
  <w:style w:styleId="Style_46_ch" w:type="character">
    <w:name w:val="Header and Footer"/>
    <w:link w:val="Style_46"/>
    <w:rPr>
      <w:rFonts w:ascii="XO Thames" w:hAnsi="XO Thames"/>
      <w:sz w:val="28"/>
    </w:rPr>
  </w:style>
  <w:style w:styleId="Style_47" w:type="paragraph">
    <w:name w:val="Знак сноски1"/>
    <w:basedOn w:val="Style_23"/>
    <w:link w:val="Style_47_ch"/>
    <w:rPr>
      <w:vertAlign w:val="superscript"/>
    </w:rPr>
  </w:style>
  <w:style w:styleId="Style_47_ch" w:type="character">
    <w:name w:val="Знак сноски1"/>
    <w:basedOn w:val="Style_23_ch"/>
    <w:link w:val="Style_47"/>
    <w:rPr>
      <w:vertAlign w:val="superscript"/>
    </w:rPr>
  </w:style>
  <w:style w:styleId="Style_48" w:type="paragraph">
    <w:name w:val="Знак примечания1"/>
    <w:basedOn w:val="Style_23"/>
    <w:link w:val="Style_48_ch"/>
    <w:rPr>
      <w:sz w:val="16"/>
    </w:rPr>
  </w:style>
  <w:style w:styleId="Style_48_ch" w:type="character">
    <w:name w:val="Знак примечания1"/>
    <w:basedOn w:val="Style_23_ch"/>
    <w:link w:val="Style_48"/>
    <w:rPr>
      <w:sz w:val="16"/>
    </w:rPr>
  </w:style>
  <w:style w:styleId="Style_49" w:type="paragraph">
    <w:name w:val="TOC Heading"/>
    <w:link w:val="Style_49_ch"/>
  </w:style>
  <w:style w:styleId="Style_49_ch" w:type="character">
    <w:name w:val="TOC Heading"/>
    <w:link w:val="Style_49"/>
  </w:style>
  <w:style w:styleId="Style_50" w:type="paragraph">
    <w:name w:val="toc 9"/>
    <w:basedOn w:val="Style_2"/>
    <w:next w:val="Style_2"/>
    <w:link w:val="Style_50_ch"/>
    <w:uiPriority w:val="39"/>
    <w:pPr>
      <w:spacing w:after="57"/>
      <w:ind w:left="2268"/>
    </w:pPr>
  </w:style>
  <w:style w:styleId="Style_50_ch" w:type="character">
    <w:name w:val="toc 9"/>
    <w:basedOn w:val="Style_2_ch"/>
    <w:link w:val="Style_50"/>
  </w:style>
  <w:style w:styleId="Style_51" w:type="paragraph">
    <w:name w:val="ConsPlusNormal"/>
    <w:next w:val="Style_2"/>
    <w:link w:val="Style_51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51_ch" w:type="character">
    <w:name w:val="ConsPlusNormal"/>
    <w:link w:val="Style_51"/>
    <w:rPr>
      <w:rFonts w:ascii="Arial" w:hAnsi="Arial"/>
      <w:sz w:val="20"/>
    </w:rPr>
  </w:style>
  <w:style w:styleId="Style_52" w:type="paragraph">
    <w:name w:val="Balloon Text"/>
    <w:basedOn w:val="Style_2"/>
    <w:link w:val="Style_52_ch"/>
    <w:pPr>
      <w:spacing w:after="0" w:line="240" w:lineRule="auto"/>
      <w:ind/>
    </w:pPr>
    <w:rPr>
      <w:rFonts w:ascii="Segoe UI" w:hAnsi="Segoe UI"/>
      <w:sz w:val="18"/>
    </w:rPr>
  </w:style>
  <w:style w:styleId="Style_52_ch" w:type="character">
    <w:name w:val="Balloon Text"/>
    <w:basedOn w:val="Style_2_ch"/>
    <w:link w:val="Style_52"/>
    <w:rPr>
      <w:rFonts w:ascii="Segoe UI" w:hAnsi="Segoe UI"/>
      <w:sz w:val="18"/>
    </w:rPr>
  </w:style>
  <w:style w:styleId="Style_53" w:type="paragraph">
    <w:name w:val="toc 8"/>
    <w:basedOn w:val="Style_2"/>
    <w:next w:val="Style_2"/>
    <w:link w:val="Style_53_ch"/>
    <w:uiPriority w:val="39"/>
    <w:pPr>
      <w:spacing w:after="57"/>
      <w:ind w:left="1984"/>
    </w:pPr>
  </w:style>
  <w:style w:styleId="Style_53_ch" w:type="character">
    <w:name w:val="toc 8"/>
    <w:basedOn w:val="Style_2_ch"/>
    <w:link w:val="Style_53"/>
  </w:style>
  <w:style w:styleId="Style_54" w:type="paragraph">
    <w:name w:val="toc 5"/>
    <w:basedOn w:val="Style_2"/>
    <w:next w:val="Style_2"/>
    <w:link w:val="Style_54_ch"/>
    <w:uiPriority w:val="39"/>
    <w:pPr>
      <w:spacing w:after="57"/>
      <w:ind w:left="1134"/>
    </w:pPr>
  </w:style>
  <w:style w:styleId="Style_54_ch" w:type="character">
    <w:name w:val="toc 5"/>
    <w:basedOn w:val="Style_2_ch"/>
    <w:link w:val="Style_54"/>
  </w:style>
  <w:style w:styleId="Style_3" w:type="paragraph">
    <w:name w:val="ConsNormal"/>
    <w:link w:val="Style_3_ch"/>
    <w:pPr>
      <w:widowControl w:val="0"/>
      <w:spacing w:after="0" w:line="240" w:lineRule="auto"/>
      <w:ind w:firstLine="720"/>
    </w:pPr>
    <w:rPr>
      <w:rFonts w:ascii="Arial" w:hAnsi="Arial"/>
      <w:color w:val="000000"/>
      <w:sz w:val="20"/>
    </w:rPr>
  </w:style>
  <w:style w:styleId="Style_3_ch" w:type="character">
    <w:name w:val="ConsNormal"/>
    <w:link w:val="Style_3"/>
    <w:rPr>
      <w:rFonts w:ascii="Arial" w:hAnsi="Arial"/>
      <w:color w:val="000000"/>
      <w:sz w:val="20"/>
    </w:rPr>
  </w:style>
  <w:style w:styleId="Style_10" w:type="paragraph">
    <w:name w:val="annotation text"/>
    <w:basedOn w:val="Style_2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2_ch"/>
    <w:link w:val="Style_10"/>
    <w:rPr>
      <w:sz w:val="20"/>
    </w:rPr>
  </w:style>
  <w:style w:styleId="Style_55" w:type="paragraph">
    <w:name w:val="Caption Char"/>
    <w:link w:val="Style_55_ch"/>
  </w:style>
  <w:style w:styleId="Style_55_ch" w:type="character">
    <w:name w:val="Caption Char"/>
    <w:link w:val="Style_55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56" w:type="paragraph">
    <w:name w:val="Intense Quote"/>
    <w:basedOn w:val="Style_2"/>
    <w:next w:val="Style_2"/>
    <w:link w:val="Style_56_ch"/>
    <w:pPr>
      <w:ind w:left="720" w:right="720"/>
    </w:pPr>
    <w:rPr>
      <w:i w:val="1"/>
    </w:rPr>
  </w:style>
  <w:style w:styleId="Style_56_ch" w:type="character">
    <w:name w:val="Intense Quote"/>
    <w:basedOn w:val="Style_2_ch"/>
    <w:link w:val="Style_56"/>
    <w:rPr>
      <w:i w:val="1"/>
    </w:rPr>
  </w:style>
  <w:style w:styleId="Style_57" w:type="paragraph">
    <w:name w:val="Subtitle"/>
    <w:basedOn w:val="Style_2"/>
    <w:next w:val="Style_2"/>
    <w:link w:val="Style_57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57_ch" w:type="character">
    <w:name w:val="Subtitle"/>
    <w:basedOn w:val="Style_2_ch"/>
    <w:link w:val="Style_57"/>
    <w:rPr>
      <w:rFonts w:asciiTheme="majorAscii" w:hAnsiTheme="majorHAnsi"/>
      <w:i w:val="1"/>
      <w:color w:themeColor="accent1" w:val="5B9BD5"/>
      <w:spacing w:val="15"/>
      <w:sz w:val="24"/>
    </w:rPr>
  </w:style>
  <w:style w:styleId="Style_58" w:type="paragraph">
    <w:name w:val="Абзац"/>
    <w:basedOn w:val="Style_2"/>
    <w:link w:val="Style_58_ch"/>
    <w:pPr>
      <w:spacing w:after="0" w:line="240" w:lineRule="auto"/>
      <w:ind w:firstLine="709"/>
      <w:jc w:val="both"/>
    </w:pPr>
    <w:rPr>
      <w:sz w:val="24"/>
    </w:rPr>
  </w:style>
  <w:style w:styleId="Style_58_ch" w:type="character">
    <w:name w:val="Абзац"/>
    <w:basedOn w:val="Style_2_ch"/>
    <w:link w:val="Style_58"/>
    <w:rPr>
      <w:sz w:val="24"/>
    </w:rPr>
  </w:style>
  <w:style w:styleId="Style_59" w:type="paragraph">
    <w:name w:val="Quote Char"/>
    <w:link w:val="Style_59_ch"/>
    <w:rPr>
      <w:i w:val="1"/>
    </w:rPr>
  </w:style>
  <w:style w:styleId="Style_59_ch" w:type="character">
    <w:name w:val="Quote Char"/>
    <w:link w:val="Style_59"/>
    <w:rPr>
      <w:i w:val="1"/>
    </w:rPr>
  </w:style>
  <w:style w:styleId="Style_60" w:type="paragraph">
    <w:name w:val="Title"/>
    <w:basedOn w:val="Style_2"/>
    <w:next w:val="Style_2"/>
    <w:link w:val="Style_60_ch"/>
    <w:uiPriority w:val="10"/>
    <w:qFormat/>
    <w:pPr>
      <w:spacing w:after="200" w:before="300"/>
      <w:ind/>
      <w:contextualSpacing w:val="1"/>
    </w:pPr>
    <w:rPr>
      <w:sz w:val="48"/>
    </w:rPr>
  </w:style>
  <w:style w:styleId="Style_60_ch" w:type="character">
    <w:name w:val="Title"/>
    <w:basedOn w:val="Style_2_ch"/>
    <w:link w:val="Style_60"/>
    <w:rPr>
      <w:sz w:val="48"/>
    </w:rPr>
  </w:style>
  <w:style w:styleId="Style_61" w:type="paragraph">
    <w:name w:val="heading 4"/>
    <w:basedOn w:val="Style_2"/>
    <w:next w:val="Style_2"/>
    <w:link w:val="Style_6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1_ch" w:type="character">
    <w:name w:val="heading 4"/>
    <w:basedOn w:val="Style_2_ch"/>
    <w:link w:val="Style_61"/>
    <w:rPr>
      <w:rFonts w:ascii="Arial" w:hAnsi="Arial"/>
      <w:b w:val="1"/>
      <w:sz w:val="26"/>
    </w:rPr>
  </w:style>
  <w:style w:styleId="Style_62" w:type="paragraph">
    <w:name w:val="heading 2"/>
    <w:basedOn w:val="Style_2"/>
    <w:next w:val="Style_2"/>
    <w:link w:val="Style_6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2_ch" w:type="character">
    <w:name w:val="heading 2"/>
    <w:basedOn w:val="Style_2_ch"/>
    <w:link w:val="Style_62"/>
    <w:rPr>
      <w:rFonts w:ascii="Arial" w:hAnsi="Arial"/>
      <w:sz w:val="3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63" w:type="paragraph">
    <w:name w:val="heading 6"/>
    <w:basedOn w:val="Style_2"/>
    <w:next w:val="Style_2"/>
    <w:link w:val="Style_6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3_ch" w:type="character">
    <w:name w:val="heading 6"/>
    <w:basedOn w:val="Style_2_ch"/>
    <w:link w:val="Style_63"/>
    <w:rPr>
      <w:rFonts w:ascii="Arial" w:hAnsi="Arial"/>
      <w:b w:val="1"/>
    </w:rPr>
  </w:style>
  <w:style w:styleId="Style_64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6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7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68" w:type="table">
    <w:name w:val="List Table 1 Light - Accent 1"/>
    <w:basedOn w:val="Style_5"/>
    <w:pPr>
      <w:spacing w:after="0" w:line="240" w:lineRule="auto"/>
      <w:ind/>
    </w:pPr>
  </w:style>
  <w:style w:styleId="Style_69" w:type="table">
    <w:name w:val="Plain Table 4"/>
    <w:basedOn w:val="Style_5"/>
    <w:pPr>
      <w:spacing w:after="0" w:line="240" w:lineRule="auto"/>
      <w:ind/>
    </w:pPr>
  </w:style>
  <w:style w:styleId="Style_70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1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72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3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4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5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6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1 Light - Accent 6"/>
    <w:basedOn w:val="Style_5"/>
    <w:pPr>
      <w:spacing w:after="0" w:line="240" w:lineRule="auto"/>
      <w:ind/>
    </w:pPr>
  </w:style>
  <w:style w:styleId="Style_78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79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0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81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2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84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5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6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7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8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1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92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5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6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7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8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9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1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2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3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5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7" w:type="table">
    <w:name w:val="Lined - Accent 3"/>
    <w:basedOn w:val="Style_5"/>
    <w:pPr>
      <w:spacing w:after="0" w:line="240" w:lineRule="auto"/>
      <w:ind/>
    </w:pPr>
    <w:rPr>
      <w:color w:val="404040"/>
      <w:sz w:val="20"/>
    </w:rPr>
  </w:style>
  <w:style w:styleId="Style_108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0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1" w:type="table">
    <w:name w:val="Lined - Accent 4"/>
    <w:basedOn w:val="Style_5"/>
    <w:pPr>
      <w:spacing w:after="0" w:line="240" w:lineRule="auto"/>
      <w:ind/>
    </w:pPr>
    <w:rPr>
      <w:color w:val="404040"/>
      <w:sz w:val="20"/>
    </w:rPr>
  </w:style>
  <w:style w:styleId="Style_112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3" w:type="table">
    <w:name w:val="List Table 1 Light - Accent 4"/>
    <w:basedOn w:val="Style_5"/>
    <w:pPr>
      <w:spacing w:after="0" w:line="240" w:lineRule="auto"/>
      <w:ind/>
    </w:pPr>
  </w:style>
  <w:style w:styleId="Style_114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Lined - Accent 1"/>
    <w:basedOn w:val="Style_5"/>
    <w:pPr>
      <w:spacing w:after="0" w:line="240" w:lineRule="auto"/>
      <w:ind/>
    </w:pPr>
    <w:rPr>
      <w:color w:val="404040"/>
      <w:sz w:val="20"/>
    </w:rPr>
  </w:style>
  <w:style w:styleId="Style_116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7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8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9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0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1" w:type="table">
    <w:name w:val="Plain Table 5"/>
    <w:basedOn w:val="Style_5"/>
    <w:pPr>
      <w:spacing w:after="0" w:line="240" w:lineRule="auto"/>
      <w:ind/>
    </w:pPr>
  </w:style>
  <w:style w:styleId="Style_122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23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4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6" w:type="table">
    <w:name w:val="Lined - Accent 6"/>
    <w:basedOn w:val="Style_5"/>
    <w:pPr>
      <w:spacing w:after="0" w:line="240" w:lineRule="auto"/>
      <w:ind/>
    </w:pPr>
    <w:rPr>
      <w:color w:val="404040"/>
      <w:sz w:val="20"/>
    </w:rPr>
  </w:style>
  <w:style w:styleId="Style_127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8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9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1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2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3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5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7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9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0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1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3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4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5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6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9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0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1" w:type="table">
    <w:name w:val="Lined - Accent 5"/>
    <w:basedOn w:val="Style_5"/>
    <w:pPr>
      <w:spacing w:after="0" w:line="240" w:lineRule="auto"/>
      <w:ind/>
    </w:pPr>
    <w:rPr>
      <w:color w:val="404040"/>
      <w:sz w:val="20"/>
    </w:rPr>
  </w:style>
  <w:style w:styleId="Style_152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3" w:type="table">
    <w:name w:val="List Table 1 Light"/>
    <w:basedOn w:val="Style_5"/>
    <w:pPr>
      <w:spacing w:after="0" w:line="240" w:lineRule="auto"/>
      <w:ind/>
    </w:pPr>
  </w:style>
  <w:style w:styleId="Style_154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5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7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8" w:type="table">
    <w:name w:val="List Table 1 Light - Accent 5"/>
    <w:basedOn w:val="Style_5"/>
    <w:pPr>
      <w:spacing w:after="0" w:line="240" w:lineRule="auto"/>
      <w:ind/>
    </w:pPr>
  </w:style>
  <w:style w:styleId="Style_159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0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1 Light - Accent 3"/>
    <w:basedOn w:val="Style_5"/>
    <w:pPr>
      <w:spacing w:after="0" w:line="240" w:lineRule="auto"/>
      <w:ind/>
    </w:pPr>
  </w:style>
  <w:style w:styleId="Style_162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5" w:type="table">
    <w:name w:val="List Table 1 Light - Accent 2"/>
    <w:basedOn w:val="Style_5"/>
    <w:pPr>
      <w:spacing w:after="0" w:line="240" w:lineRule="auto"/>
      <w:ind/>
    </w:pPr>
  </w:style>
  <w:style w:styleId="Style_166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8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9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1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2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73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4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5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7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8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Plain Table 3"/>
    <w:basedOn w:val="Style_5"/>
    <w:pPr>
      <w:spacing w:after="0" w:line="240" w:lineRule="auto"/>
      <w:ind/>
    </w:pPr>
  </w:style>
  <w:style w:styleId="Style_181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2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3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4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5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6" w:type="table">
    <w:name w:val="Lined - Accent 2"/>
    <w:basedOn w:val="Style_5"/>
    <w:pPr>
      <w:spacing w:after="0" w:line="240" w:lineRule="auto"/>
      <w:ind/>
    </w:pPr>
    <w:rPr>
      <w:color w:val="404040"/>
      <w:sz w:val="20"/>
    </w:rPr>
  </w:style>
  <w:style w:styleId="Style_187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88" w:type="table">
    <w:name w:val="Lined - Accent"/>
    <w:basedOn w:val="Style_5"/>
    <w:pPr>
      <w:spacing w:after="0" w:line="240" w:lineRule="auto"/>
      <w:ind/>
    </w:pPr>
    <w:rPr>
      <w:color w:val="404040"/>
      <w:sz w:val="20"/>
    </w:rPr>
  </w:style>
  <w:style w:styleId="Style_189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2024-11-30T09:49:11Z</dcterms:modified>
</cp:coreProperties>
</file>