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9.xml" ContentType="application/vnd.openxmlformats-officedocument.wordprocessingml.header+xml"/>
  <Override PartName="/word/header28.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11.xml" ContentType="application/vnd.openxmlformats-officedocument.wordprocessingml.footer+xml"/>
  <Override PartName="/word/document.xml" ContentType="application/vnd.openxmlformats-officedocument.wordprocessingml.document.main+xml"/>
  <Override PartName="/word/header7.xml" ContentType="application/vnd.openxmlformats-officedocument.wordprocessingml.header+xml"/>
  <Override PartName="/word/fontTable.xml" ContentType="application/vnd.openxmlformats-officedocument.wordprocessingml.fontTable+xml"/>
  <Override PartName="/word/header8.xml" ContentType="application/vnd.openxmlformats-officedocument.wordprocessingml.header+xml"/>
  <Override PartName="/word/footer1.xml" ContentType="application/vnd.openxmlformats-officedocument.wordprocessingml.footer+xml"/>
  <Override PartName="/word/footer13.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header25.xml" ContentType="application/vnd.openxmlformats-officedocument.wordprocessingml.header+xml"/>
  <Override PartName="/word/footer9.xml" ContentType="application/vnd.openxmlformats-officedocument.wordprocessingml.footer+xml"/>
  <Override PartName="/word/footer15.xml" ContentType="application/vnd.openxmlformats-officedocument.wordprocessingml.footer+xml"/>
  <Override PartName="/word/settings.xml" ContentType="application/vnd.openxmlformats-officedocument.wordprocessingml.settings+xml"/>
  <Override PartName="/word/footer30.xml" ContentType="application/vnd.openxmlformats-officedocument.wordprocessingml.footer+xml"/>
  <Override PartName="/word/header6.xml" ContentType="application/vnd.openxmlformats-officedocument.wordprocessingml.header+xml"/>
  <Override PartName="/word/media/image1.png" ContentType="image/png"/>
  <Override PartName="/word/_rels/document.xml.rels" ContentType="application/vnd.openxmlformats-package.relationships+xml"/>
  <Override PartName="/word/header24.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4.xml" ContentType="application/vnd.openxmlformats-officedocument.wordprocessingml.footer+xml"/>
  <Override PartName="/word/footer10.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8.xml" ContentType="application/vnd.openxmlformats-officedocument.wordprocessingml.footer+xml"/>
  <Override PartName="/word/header22.xml" ContentType="application/vnd.openxmlformats-officedocument.wordprocessingml.header+xml"/>
  <Override PartName="/word/footer29.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rPr>
      </w:pPr>
      <w:r>
        <w:rPr/>
        <w:drawing>
          <wp:inline distT="0" distB="0" distL="0" distR="0">
            <wp:extent cx="819150" cy="77089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819150" cy="770890"/>
                    </a:xfrm>
                    <a:prstGeom prst="rect">
                      <a:avLst/>
                    </a:prstGeom>
                  </pic:spPr>
                </pic:pic>
              </a:graphicData>
            </a:graphic>
          </wp:inline>
        </w:drawing>
      </w:r>
    </w:p>
    <w:p>
      <w:pPr>
        <w:pStyle w:val="Normal"/>
        <w:spacing w:lineRule="auto" w:line="240" w:before="0" w:after="0"/>
        <w:jc w:val="center"/>
        <w:rPr>
          <w:rFonts w:ascii="Times New Roman" w:hAnsi="Times New Roman"/>
          <w:sz w:val="16"/>
        </w:rPr>
      </w:pPr>
      <w:r>
        <w:rPr>
          <w:rFonts w:ascii="Times New Roman" w:hAnsi="Times New Roman"/>
          <w:sz w:val="16"/>
        </w:rPr>
      </w:r>
    </w:p>
    <w:p>
      <w:pPr>
        <w:pStyle w:val="Normal"/>
        <w:spacing w:lineRule="auto" w:line="240" w:before="0" w:after="0"/>
        <w:jc w:val="center"/>
        <w:rPr>
          <w:rFonts w:ascii="Times New Roman" w:hAnsi="Times New Roman"/>
        </w:rPr>
      </w:pPr>
      <w:r>
        <w:rPr>
          <w:rFonts w:ascii="Times New Roman" w:hAnsi="Times New Roman"/>
          <w:sz w:val="36"/>
        </w:rPr>
        <w:t>П О С Т А Н О В Л Е Н И Е</w:t>
      </w:r>
      <w:r>
        <w:rPr>
          <w:rFonts w:ascii="Times New Roman" w:hAnsi="Times New Roman"/>
        </w:rPr>
        <w:br/>
      </w:r>
      <w:r>
        <w:rPr>
          <w:rFonts w:ascii="Times New Roman" w:hAnsi="Times New Roman"/>
          <w:spacing w:val="30"/>
          <w:sz w:val="32"/>
        </w:rPr>
        <w:t>АДМИНИСТРАЦИИ ГОРОДА СТАВРОПОЛЯ</w:t>
        <w:br/>
        <w:t>СТАВРОПОЛЬСКОГО КРАЯ</w:t>
      </w:r>
    </w:p>
    <w:p>
      <w:pPr>
        <w:pStyle w:val="Normal"/>
        <w:spacing w:lineRule="auto" w:line="240" w:before="0" w:after="0"/>
        <w:jc w:val="both"/>
        <w:rPr>
          <w:rFonts w:ascii="Times New Roman" w:hAnsi="Times New Roman"/>
          <w:spacing w:val="30"/>
          <w:sz w:val="32"/>
        </w:rPr>
      </w:pPr>
      <w:r>
        <w:rPr>
          <w:rFonts w:ascii="Times New Roman" w:hAnsi="Times New Roman"/>
          <w:spacing w:val="30"/>
          <w:sz w:val="32"/>
        </w:rPr>
      </w:r>
    </w:p>
    <w:p>
      <w:pPr>
        <w:pStyle w:val="ConsPlusTitle1"/>
        <w:spacing w:lineRule="auto" w:line="240" w:before="0" w:after="0"/>
        <w:jc w:val="left"/>
        <w:rPr>
          <w:rFonts w:ascii="Times New Roman" w:hAnsi="Times New Roman"/>
          <w:b w:val="false"/>
          <w:b w:val="false"/>
          <w:sz w:val="32"/>
        </w:rPr>
      </w:pPr>
      <w:r>
        <w:rPr>
          <w:rFonts w:ascii="Times New Roman" w:hAnsi="Times New Roman"/>
          <w:b w:val="false"/>
          <w:spacing w:val="30"/>
          <w:sz w:val="32"/>
        </w:rPr>
        <w:t>17.06.2024                 г. Ставрополь                     № 121</w:t>
      </w:r>
      <w:r>
        <w:rPr>
          <w:rFonts w:ascii="Times New Roman" w:hAnsi="Times New Roman"/>
          <w:b w:val="false"/>
          <w:sz w:val="32"/>
        </w:rPr>
        <w:t>5</w:t>
      </w:r>
    </w:p>
    <w:p>
      <w:pPr>
        <w:pStyle w:val="ConsPlusTitle1"/>
        <w:jc w:val="center"/>
        <w:rPr>
          <w:rFonts w:ascii="Times New Roman" w:hAnsi="Times New Roman"/>
          <w:sz w:val="28"/>
        </w:rPr>
      </w:pPr>
      <w:r>
        <w:rPr>
          <w:rFonts w:ascii="Times New Roman" w:hAnsi="Times New Roman"/>
          <w:sz w:val="28"/>
        </w:rPr>
      </w:r>
    </w:p>
    <w:p>
      <w:pPr>
        <w:pStyle w:val="ConsPlusTitle1"/>
        <w:jc w:val="center"/>
        <w:rPr>
          <w:rFonts w:ascii="Times New Roman" w:hAnsi="Times New Roman"/>
          <w:sz w:val="28"/>
        </w:rPr>
      </w:pPr>
      <w:r>
        <w:rPr>
          <w:rFonts w:ascii="Times New Roman" w:hAnsi="Times New Roman"/>
          <w:sz w:val="28"/>
        </w:rPr>
      </w:r>
    </w:p>
    <w:p>
      <w:pPr>
        <w:pStyle w:val="ConsPlusTitle1"/>
        <w:jc w:val="center"/>
        <w:rPr>
          <w:rFonts w:ascii="Times New Roman" w:hAnsi="Times New Roman"/>
          <w:sz w:val="28"/>
        </w:rPr>
      </w:pPr>
      <w:r>
        <w:rPr>
          <w:rFonts w:ascii="Times New Roman" w:hAnsi="Times New Roman"/>
          <w:sz w:val="28"/>
        </w:rPr>
      </w:r>
    </w:p>
    <w:p>
      <w:pPr>
        <w:pStyle w:val="ConsPlusTitle1"/>
        <w:jc w:val="center"/>
        <w:rPr>
          <w:rFonts w:ascii="Times New Roman" w:hAnsi="Times New Roman"/>
          <w:sz w:val="28"/>
        </w:rPr>
      </w:pPr>
      <w:r>
        <w:rPr>
          <w:rFonts w:ascii="Times New Roman" w:hAnsi="Times New Roman"/>
          <w:sz w:val="28"/>
        </w:rPr>
      </w:r>
    </w:p>
    <w:p>
      <w:pPr>
        <w:pStyle w:val="ConsPlusNormal1"/>
        <w:spacing w:lineRule="exact" w:line="240"/>
        <w:jc w:val="both"/>
        <w:rPr>
          <w:rFonts w:ascii="Times New Roman" w:hAnsi="Times New Roman"/>
          <w:sz w:val="28"/>
        </w:rPr>
      </w:pPr>
      <w:r>
        <w:rPr>
          <w:rFonts w:ascii="Times New Roman" w:hAnsi="Times New Roman"/>
          <w:sz w:val="28"/>
        </w:rPr>
        <w:t>Об утверждении административного регламента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ConsPlusNormal1"/>
        <w:jc w:val="both"/>
        <w:rPr>
          <w:rFonts w:ascii="Times New Roman" w:hAnsi="Times New Roman"/>
          <w:sz w:val="28"/>
        </w:rPr>
      </w:pPr>
      <w:r>
        <w:rPr>
          <w:rFonts w:ascii="Times New Roman" w:hAnsi="Times New Roman"/>
          <w:sz w:val="28"/>
        </w:rPr>
      </w:r>
    </w:p>
    <w:p>
      <w:pPr>
        <w:pStyle w:val="ConsPlusNormal1"/>
        <w:ind w:left="0" w:right="0" w:firstLine="709"/>
        <w:jc w:val="both"/>
        <w:rPr>
          <w:rFonts w:ascii="Times New Roman" w:hAnsi="Times New Roman"/>
          <w:sz w:val="28"/>
        </w:rPr>
      </w:pPr>
      <w:r>
        <w:rPr>
          <w:rFonts w:ascii="Times New Roman" w:hAnsi="Times New Roman"/>
          <w:color w:val="000000" w:themeColor="text1"/>
          <w:sz w:val="28"/>
        </w:rPr>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w:t>
      </w:r>
      <w:hyperlink r:id="rId3">
        <w:r>
          <w:rPr>
            <w:rFonts w:ascii="Times New Roman" w:hAnsi="Times New Roman"/>
            <w:color w:val="000000" w:themeColor="text1"/>
            <w:sz w:val="28"/>
          </w:rPr>
          <w:t>постановлением</w:t>
        </w:r>
      </w:hyperlink>
      <w:r>
        <w:rPr>
          <w:rFonts w:ascii="Times New Roman" w:hAnsi="Times New Roman"/>
          <w:color w:val="000000" w:themeColor="text1"/>
          <w:sz w:val="28"/>
        </w:rPr>
        <w:t xml:space="preserve">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 </w:t>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color w:val="000000" w:themeColor="text1"/>
          <w:sz w:val="28"/>
        </w:rPr>
        <w:t>ПОСТАНОВЛЯЮ:</w:t>
      </w:r>
    </w:p>
    <w:p>
      <w:pPr>
        <w:pStyle w:val="ConsPlusNormal1"/>
        <w:jc w:val="both"/>
        <w:rPr>
          <w:rFonts w:ascii="Times New Roman" w:hAnsi="Times New Roman"/>
          <w:sz w:val="28"/>
        </w:rPr>
      </w:pPr>
      <w:r>
        <w:rPr>
          <w:rFonts w:ascii="Times New Roman" w:hAnsi="Times New Roman"/>
          <w:sz w:val="28"/>
        </w:rPr>
      </w:r>
    </w:p>
    <w:p>
      <w:pPr>
        <w:pStyle w:val="ConsPlusNormal1"/>
        <w:ind w:left="0" w:right="0" w:firstLine="709"/>
        <w:jc w:val="both"/>
        <w:rPr>
          <w:rFonts w:ascii="Times New Roman" w:hAnsi="Times New Roman"/>
          <w:sz w:val="28"/>
        </w:rPr>
      </w:pPr>
      <w:r>
        <w:rPr>
          <w:rFonts w:ascii="Times New Roman" w:hAnsi="Times New Roman"/>
          <w:color w:val="000000" w:themeColor="text1"/>
          <w:spacing w:val="-20"/>
          <w:sz w:val="28"/>
        </w:rPr>
        <w:t>1.</w:t>
      </w:r>
      <w:r>
        <w:rPr>
          <w:rFonts w:ascii="Times New Roman" w:hAnsi="Times New Roman"/>
          <w:color w:val="000000" w:themeColor="text1"/>
          <w:sz w:val="28"/>
        </w:rPr>
        <w:t> Утвердить прилагаемый административный регламент</w:t>
      </w:r>
      <w:r>
        <w:rPr/>
        <w:br/>
      </w:r>
      <w:r>
        <w:rPr>
          <w:rFonts w:ascii="Times New Roman" w:hAnsi="Times New Roman"/>
          <w:color w:val="000000" w:themeColor="text1"/>
          <w:sz w:val="28"/>
        </w:rPr>
        <w:t xml:space="preserve">администрации города Ставрополя по предоставлению муниципальной услуги </w:t>
      </w:r>
      <w:r>
        <w:rPr>
          <w:rFonts w:ascii="Times New Roman" w:hAnsi="Times New Roman"/>
          <w:sz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olor w:val="000000" w:themeColor="text1"/>
          <w:sz w:val="28"/>
        </w:rPr>
        <w:t>.</w:t>
      </w:r>
    </w:p>
    <w:p>
      <w:pPr>
        <w:pStyle w:val="ConsPlusNormal1"/>
        <w:ind w:left="0" w:right="0" w:firstLine="709"/>
        <w:jc w:val="both"/>
        <w:rPr>
          <w:rFonts w:ascii="Times New Roman" w:hAnsi="Times New Roman"/>
          <w:sz w:val="28"/>
        </w:rPr>
      </w:pPr>
      <w:r>
        <w:rPr>
          <w:rFonts w:ascii="Times New Roman" w:hAnsi="Times New Roman"/>
          <w:color w:val="000000" w:themeColor="text1"/>
          <w:sz w:val="28"/>
        </w:rPr>
        <w:t>2. Признать утратившими силу:</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постановление администрации города Ставрополя от 21.05.2015 № 962</w:t>
      </w:r>
      <w:r>
        <w:rPr/>
        <w:t xml:space="preserve"> </w:t>
      </w:r>
      <w:r>
        <w:rPr>
          <w:rFonts w:ascii="Times New Roman" w:hAnsi="Times New Roman"/>
          <w:sz w:val="28"/>
        </w:rPr>
        <w:t>«Об утверждении административного регламента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постановление администрации города Ставрополя от 06.06.2016 № 1206</w:t>
      </w:r>
      <w:r>
        <w:rPr/>
        <w:t xml:space="preserve"> </w:t>
      </w:r>
      <w:r>
        <w:rPr>
          <w:rFonts w:ascii="Times New Roman" w:hAnsi="Times New Roman"/>
          <w:sz w:val="28"/>
        </w:rPr>
        <w:t>«О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постановление администрации города Ставрополя от 24.04.2017 № 681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постановление администрации города Ставрополя от 27.12.2017 № 2459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постановление администрации города Ставрополя от 27.12.2018 № 2681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постановление администрации города Ставрополя от 17.04.2020 № 574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постановление администрации города Ставрополя от 07.12.2021 № 2813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постановление администрации города Ставрополя от 29.09.2022 № 2064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постановление администрации города Ставрополя от 01.03.2023 № 384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pPr>
        <w:pStyle w:val="ConsPlusNormal1"/>
        <w:ind w:left="0" w:right="0" w:firstLine="708"/>
        <w:jc w:val="both"/>
        <w:rPr>
          <w:rFonts w:ascii="Times New Roman" w:hAnsi="Times New Roman"/>
          <w:sz w:val="28"/>
        </w:rPr>
      </w:pPr>
      <w:r>
        <w:rPr>
          <w:rFonts w:ascii="Times New Roman" w:hAnsi="Times New Roman"/>
          <w:color w:val="000000" w:themeColor="text1"/>
          <w:sz w:val="28"/>
        </w:rPr>
        <w:t>3.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4. Разместить настоящее постановление на официальном сайте администрации города Ставрополя в информационно-телекоммуникационной сети «Интернет».</w:t>
      </w:r>
    </w:p>
    <w:p>
      <w:pPr>
        <w:pStyle w:val="ConsPlusNormal1"/>
        <w:ind w:left="0" w:right="0" w:firstLine="708"/>
        <w:jc w:val="both"/>
        <w:rPr>
          <w:rFonts w:ascii="Times New Roman" w:hAnsi="Times New Roman"/>
          <w:sz w:val="28"/>
        </w:rPr>
      </w:pPr>
      <w:r>
        <w:rPr>
          <w:rFonts w:ascii="Times New Roman" w:hAnsi="Times New Roman"/>
          <w:color w:val="000000" w:themeColor="text1"/>
          <w:sz w:val="28"/>
        </w:rPr>
        <w:t>5. Контроль исполнения настоящего постановления возложить на первого заместителя главы администрации города Ставрополя</w:t>
        <w:br/>
        <w:t>Семёнова Д.Ю.</w:t>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sectPr>
          <w:headerReference w:type="even" r:id="rId4"/>
          <w:headerReference w:type="default" r:id="rId5"/>
          <w:footerReference w:type="even" r:id="rId6"/>
          <w:footerReference w:type="default" r:id="rId7"/>
          <w:footerReference w:type="first" r:id="rId8"/>
          <w:type w:val="nextPage"/>
          <w:pgSz w:w="11906" w:h="16838"/>
          <w:pgMar w:left="1871" w:right="567" w:gutter="0" w:header="709" w:top="766" w:footer="709" w:bottom="1134"/>
          <w:pgNumType w:start="1" w:fmt="decimal"/>
          <w:formProt w:val="false"/>
          <w:titlePg/>
          <w:textDirection w:val="lrTb"/>
          <w:docGrid w:type="default" w:linePitch="100" w:charSpace="4096"/>
        </w:sectPr>
        <w:pStyle w:val="ConsPlusNormal1"/>
        <w:tabs>
          <w:tab w:val="clear" w:pos="708"/>
          <w:tab w:val="right" w:pos="9354" w:leader="none"/>
        </w:tabs>
        <w:rPr>
          <w:rFonts w:ascii="Times New Roman" w:hAnsi="Times New Roman"/>
          <w:sz w:val="28"/>
        </w:rPr>
      </w:pPr>
      <w:r>
        <w:rPr>
          <w:rFonts w:ascii="Times New Roman" w:hAnsi="Times New Roman"/>
          <w:color w:val="000000" w:themeColor="text1"/>
          <w:sz w:val="28"/>
        </w:rPr>
        <w:t>Глава города Ставрополя</w:t>
        <w:tab/>
        <w:t>И.И. Ульянченко</w:t>
      </w:r>
    </w:p>
    <w:p>
      <w:pPr>
        <w:pStyle w:val="ConsPlusNormal1"/>
        <w:numPr>
          <w:ilvl w:val="0"/>
          <w:numId w:val="0"/>
        </w:numPr>
        <w:spacing w:lineRule="exact" w:line="240"/>
        <w:ind w:left="5245" w:right="0" w:hanging="0"/>
        <w:outlineLvl w:val="0"/>
        <w:rPr>
          <w:rFonts w:ascii="Times New Roman" w:hAnsi="Times New Roman"/>
          <w:sz w:val="28"/>
        </w:rPr>
      </w:pPr>
      <w:r>
        <w:rPr>
          <w:rFonts w:ascii="Times New Roman" w:hAnsi="Times New Roman"/>
          <w:sz w:val="28"/>
        </w:rPr>
        <w:t>УТВЕРЖДЕН</w:t>
      </w:r>
    </w:p>
    <w:p>
      <w:pPr>
        <w:pStyle w:val="ConsPlusNormal1"/>
        <w:spacing w:lineRule="exact" w:line="240"/>
        <w:ind w:left="5245" w:right="0" w:hanging="0"/>
        <w:rPr>
          <w:rFonts w:ascii="Times New Roman" w:hAnsi="Times New Roman"/>
          <w:sz w:val="28"/>
        </w:rPr>
      </w:pPr>
      <w:r>
        <w:rPr>
          <w:rFonts w:ascii="Times New Roman" w:hAnsi="Times New Roman"/>
          <w:sz w:val="28"/>
        </w:rPr>
      </w:r>
    </w:p>
    <w:p>
      <w:pPr>
        <w:pStyle w:val="ConsPlusNormal1"/>
        <w:spacing w:lineRule="exact" w:line="240"/>
        <w:ind w:left="5245" w:right="0" w:hanging="0"/>
        <w:rPr>
          <w:rFonts w:ascii="Times New Roman" w:hAnsi="Times New Roman"/>
          <w:sz w:val="28"/>
        </w:rPr>
      </w:pPr>
      <w:r>
        <w:rPr>
          <w:rFonts w:ascii="Times New Roman" w:hAnsi="Times New Roman"/>
          <w:sz w:val="28"/>
        </w:rPr>
        <w:t>постановлением администрации города Ставрополя</w:t>
      </w:r>
    </w:p>
    <w:p>
      <w:pPr>
        <w:pStyle w:val="ConsPlusNormal1"/>
        <w:spacing w:lineRule="exact" w:line="240"/>
        <w:ind w:left="5245" w:right="0" w:hanging="0"/>
        <w:rPr>
          <w:rFonts w:ascii="Times New Roman" w:hAnsi="Times New Roman"/>
          <w:sz w:val="28"/>
        </w:rPr>
      </w:pPr>
      <w:r>
        <w:rPr>
          <w:rFonts w:ascii="Times New Roman" w:hAnsi="Times New Roman"/>
          <w:sz w:val="28"/>
        </w:rPr>
        <w:t>от 17.06.2024  № 1215</w:t>
      </w:r>
    </w:p>
    <w:p>
      <w:pPr>
        <w:pStyle w:val="ConsPlusNormal1"/>
        <w:spacing w:lineRule="exact" w:line="240"/>
        <w:ind w:left="4962" w:right="0" w:hanging="0"/>
        <w:rPr>
          <w:rFonts w:ascii="Times New Roman" w:hAnsi="Times New Roman"/>
          <w:sz w:val="28"/>
        </w:rPr>
      </w:pPr>
      <w:r>
        <w:rPr>
          <w:rFonts w:ascii="Times New Roman" w:hAnsi="Times New Roman"/>
          <w:sz w:val="28"/>
        </w:rPr>
      </w:r>
    </w:p>
    <w:p>
      <w:pPr>
        <w:pStyle w:val="ConsPlusNormal1"/>
        <w:spacing w:lineRule="exact" w:line="240"/>
        <w:ind w:left="4962" w:right="0" w:hanging="0"/>
        <w:rPr>
          <w:rFonts w:ascii="Times New Roman" w:hAnsi="Times New Roman"/>
          <w:sz w:val="28"/>
        </w:rPr>
      </w:pPr>
      <w:r>
        <w:rPr>
          <w:rFonts w:ascii="Times New Roman" w:hAnsi="Times New Roman"/>
          <w:sz w:val="28"/>
        </w:rPr>
      </w:r>
    </w:p>
    <w:p>
      <w:pPr>
        <w:pStyle w:val="ConsPlusNormal1"/>
        <w:spacing w:lineRule="exact" w:line="240"/>
        <w:jc w:val="center"/>
        <w:rPr>
          <w:rFonts w:ascii="Times New Roman" w:hAnsi="Times New Roman"/>
          <w:sz w:val="28"/>
        </w:rPr>
      </w:pPr>
      <w:r>
        <w:rPr>
          <w:rFonts w:ascii="Times New Roman" w:hAnsi="Times New Roman"/>
          <w:sz w:val="28"/>
        </w:rPr>
      </w:r>
    </w:p>
    <w:p>
      <w:pPr>
        <w:pStyle w:val="ConsPlusNormal1"/>
        <w:spacing w:lineRule="exact" w:line="240"/>
        <w:jc w:val="center"/>
        <w:rPr>
          <w:rFonts w:ascii="Times New Roman" w:hAnsi="Times New Roman"/>
          <w:sz w:val="28"/>
        </w:rPr>
      </w:pPr>
      <w:r>
        <w:rPr>
          <w:rFonts w:ascii="Times New Roman" w:hAnsi="Times New Roman"/>
          <w:sz w:val="28"/>
        </w:rPr>
        <w:t>АДМИНИСТРАТИВНЫЙ РЕГЛАМЕНТ</w:t>
      </w:r>
    </w:p>
    <w:p>
      <w:pPr>
        <w:pStyle w:val="ConsPlusNormal1"/>
        <w:spacing w:lineRule="exact" w:line="240"/>
        <w:jc w:val="center"/>
        <w:rPr>
          <w:rFonts w:ascii="Times New Roman" w:hAnsi="Times New Roman"/>
          <w:sz w:val="28"/>
        </w:rPr>
      </w:pPr>
      <w:r>
        <w:rPr>
          <w:rFonts w:ascii="Times New Roman" w:hAnsi="Times New Roman"/>
          <w:sz w:val="28"/>
        </w:rPr>
        <w:t>администрации города Ставрополя по предоставлению муниципальной</w:t>
      </w:r>
      <w:r>
        <w:rPr/>
        <w:br/>
      </w:r>
      <w:r>
        <w:rPr>
          <w:rFonts w:ascii="Times New Roman" w:hAnsi="Times New Roman"/>
          <w:sz w:val="28"/>
        </w:rPr>
        <w:t>услуги «Утверждение схемы расположения земельного участка или земельных участков на кадастровом плане территории»</w:t>
      </w:r>
    </w:p>
    <w:p>
      <w:pPr>
        <w:pStyle w:val="ConsPlusNormal1"/>
        <w:jc w:val="both"/>
        <w:rPr>
          <w:rFonts w:ascii="Times New Roman" w:hAnsi="Times New Roman"/>
          <w:sz w:val="28"/>
        </w:rPr>
      </w:pPr>
      <w:r>
        <w:rPr>
          <w:rFonts w:ascii="Times New Roman" w:hAnsi="Times New Roman"/>
          <w:sz w:val="28"/>
        </w:rPr>
      </w:r>
    </w:p>
    <w:p>
      <w:pPr>
        <w:pStyle w:val="ConsPlusTitle1"/>
        <w:numPr>
          <w:ilvl w:val="0"/>
          <w:numId w:val="0"/>
        </w:numPr>
        <w:ind w:left="0" w:right="0" w:hanging="0"/>
        <w:jc w:val="center"/>
        <w:outlineLvl w:val="1"/>
        <w:rPr>
          <w:rFonts w:ascii="Times New Roman" w:hAnsi="Times New Roman"/>
          <w:b w:val="false"/>
          <w:b w:val="false"/>
          <w:sz w:val="28"/>
        </w:rPr>
      </w:pPr>
      <w:r>
        <w:rPr>
          <w:rFonts w:ascii="Times New Roman" w:hAnsi="Times New Roman"/>
          <w:b w:val="false"/>
          <w:sz w:val="28"/>
        </w:rPr>
        <w:t>I. Общие положения</w:t>
      </w:r>
    </w:p>
    <w:p>
      <w:pPr>
        <w:pStyle w:val="ConsPlusNormal1"/>
        <w:jc w:val="both"/>
        <w:rPr>
          <w:rFonts w:ascii="Times New Roman" w:hAnsi="Times New Roman"/>
          <w:sz w:val="28"/>
        </w:rPr>
      </w:pPr>
      <w:r>
        <w:rPr>
          <w:rFonts w:ascii="Times New Roman" w:hAnsi="Times New Roman"/>
          <w:sz w:val="28"/>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Предмет регулирования административного регламента</w:t>
      </w:r>
    </w:p>
    <w:p>
      <w:pPr>
        <w:pStyle w:val="ConsPlusNormal1"/>
        <w:jc w:val="both"/>
        <w:rPr>
          <w:rFonts w:ascii="Times New Roman" w:hAnsi="Times New Roman"/>
          <w:sz w:val="28"/>
        </w:rPr>
      </w:pPr>
      <w:r>
        <w:rPr>
          <w:rFonts w:ascii="Times New Roman" w:hAnsi="Times New Roman"/>
          <w:sz w:val="28"/>
        </w:rPr>
      </w:r>
    </w:p>
    <w:p>
      <w:pPr>
        <w:pStyle w:val="ConsPlusNormal1"/>
        <w:ind w:left="0" w:right="0" w:firstLine="709"/>
        <w:jc w:val="both"/>
        <w:rPr>
          <w:rFonts w:ascii="Times New Roman" w:hAnsi="Times New Roman"/>
          <w:sz w:val="28"/>
        </w:rPr>
      </w:pPr>
      <w:r>
        <w:rPr>
          <w:rFonts w:ascii="Times New Roman" w:hAnsi="Times New Roman"/>
          <w:sz w:val="28"/>
        </w:rPr>
        <w:t>1.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услуга) определяет сроки и последовательность действий (административных процедур)</w:t>
      </w:r>
      <w:r>
        <w:rPr/>
        <w:br/>
      </w:r>
      <w:r>
        <w:rPr>
          <w:rFonts w:ascii="Times New Roman" w:hAnsi="Times New Roman"/>
          <w:sz w:val="28"/>
        </w:rPr>
        <w:t>администрации города Ставрополя по предоставлению услуги.</w:t>
      </w:r>
    </w:p>
    <w:p>
      <w:pPr>
        <w:pStyle w:val="ConsPlusNormal1"/>
        <w:ind w:left="0" w:right="0" w:firstLine="709"/>
        <w:jc w:val="both"/>
        <w:rPr>
          <w:rFonts w:ascii="Times New Roman" w:hAnsi="Times New Roman"/>
          <w:sz w:val="28"/>
        </w:rPr>
      </w:pPr>
      <w:r>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pPr>
        <w:pStyle w:val="ConsPlusNormal1"/>
        <w:jc w:val="both"/>
        <w:rPr>
          <w:rFonts w:ascii="Times New Roman" w:hAnsi="Times New Roman"/>
          <w:sz w:val="28"/>
        </w:rPr>
      </w:pPr>
      <w:r>
        <w:rPr>
          <w:rFonts w:ascii="Times New Roman" w:hAnsi="Times New Roman"/>
          <w:sz w:val="28"/>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Круг заявителей</w:t>
      </w:r>
    </w:p>
    <w:p>
      <w:pPr>
        <w:pStyle w:val="ConsPlusNormal1"/>
        <w:jc w:val="both"/>
        <w:rPr>
          <w:rFonts w:ascii="Times New Roman" w:hAnsi="Times New Roman"/>
          <w:sz w:val="28"/>
        </w:rPr>
      </w:pPr>
      <w:r>
        <w:rPr>
          <w:rFonts w:ascii="Times New Roman" w:hAnsi="Times New Roman"/>
          <w:sz w:val="28"/>
        </w:rPr>
      </w:r>
    </w:p>
    <w:p>
      <w:pPr>
        <w:pStyle w:val="ConsPlusNormal1"/>
        <w:ind w:left="0" w:right="0" w:firstLine="709"/>
        <w:jc w:val="both"/>
        <w:rPr/>
      </w:pPr>
      <w:r>
        <w:rPr>
          <w:rFonts w:ascii="Times New Roman" w:hAnsi="Times New Roman"/>
          <w:sz w:val="28"/>
        </w:rPr>
        <w:t>2. Заявителями являются физические или юридические лица</w:t>
      </w:r>
      <w:r>
        <w:rPr/>
        <w:br/>
      </w:r>
      <w:r>
        <w:rPr>
          <w:rFonts w:ascii="Times New Roman" w:hAnsi="Times New Roman"/>
          <w:sz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утверждении схемы расположения земельного участка или земельных участков на кадастровом плане территории в целях:</w:t>
      </w:r>
    </w:p>
    <w:p>
      <w:pPr>
        <w:pStyle w:val="ConsPlusNormal1"/>
        <w:ind w:left="0" w:right="0" w:firstLine="709"/>
        <w:jc w:val="both"/>
        <w:rPr/>
      </w:pPr>
      <w:r>
        <w:rPr>
          <w:rFonts w:ascii="Times New Roman" w:hAnsi="Times New Roman"/>
          <w:sz w:val="28"/>
        </w:rPr>
        <w:t>образования земельного участка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w:t>
      </w:r>
    </w:p>
    <w:p>
      <w:pPr>
        <w:pStyle w:val="ConsPlusNormal1"/>
        <w:ind w:left="0" w:right="0" w:firstLine="709"/>
        <w:jc w:val="both"/>
        <w:rPr/>
      </w:pPr>
      <w:r>
        <w:rPr>
          <w:rFonts w:ascii="Times New Roman" w:hAnsi="Times New Roman"/>
          <w:sz w:val="28"/>
        </w:rPr>
        <w:t>образования земельного участка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w:t>
      </w:r>
    </w:p>
    <w:p>
      <w:pPr>
        <w:pStyle w:val="ConsPlusNormal1"/>
        <w:ind w:left="0" w:right="0" w:firstLine="709"/>
        <w:jc w:val="both"/>
        <w:rPr/>
      </w:pPr>
      <w:r>
        <w:rPr>
          <w:rFonts w:ascii="Times New Roman" w:hAnsi="Times New Roman"/>
          <w:sz w:val="28"/>
        </w:rPr>
        <w:t>образования земельного участка для последующего изъятия для государственных или муниципальных нужд в пользу заявителя;</w:t>
      </w:r>
    </w:p>
    <w:p>
      <w:pPr>
        <w:pStyle w:val="ConsPlusNormal1"/>
        <w:ind w:left="0" w:right="0" w:firstLine="709"/>
        <w:jc w:val="both"/>
        <w:rPr>
          <w:rFonts w:ascii="Times New Roman" w:hAnsi="Times New Roman"/>
          <w:sz w:val="28"/>
        </w:rPr>
      </w:pPr>
      <w:r>
        <w:rPr>
          <w:rFonts w:ascii="Times New Roman" w:hAnsi="Times New Roman"/>
          <w:sz w:val="28"/>
        </w:rPr>
        <w:t>образования земельного участка из земель, находящихся в государственной или муниципальной собственности, под существующим многоквартирным домом.</w:t>
      </w:r>
    </w:p>
    <w:p>
      <w:pPr>
        <w:pStyle w:val="ConsPlusNormal1"/>
        <w:ind w:left="0" w:right="0" w:firstLine="709"/>
        <w:jc w:val="both"/>
        <w:rPr>
          <w:rFonts w:ascii="Times New Roman" w:hAnsi="Times New Roman"/>
          <w:sz w:val="28"/>
        </w:rPr>
      </w:pPr>
      <w:r>
        <w:rPr>
          <w:rFonts w:ascii="Times New Roman" w:hAnsi="Times New Roman"/>
          <w:sz w:val="28"/>
        </w:rPr>
        <w:t xml:space="preserve">В случае образования земельных участков из земельных участков, принадлежащих нескольким землепользователям, арендаторам, с заявлением о предоставлении услуги одновременно обращаются все землепользователи, арендаторы указанных земельных участков. </w:t>
      </w:r>
    </w:p>
    <w:p>
      <w:pPr>
        <w:pStyle w:val="ConsPlusNormal1"/>
        <w:ind w:left="0" w:right="0" w:firstLine="709"/>
        <w:jc w:val="both"/>
        <w:rPr>
          <w:rFonts w:ascii="Times New Roman" w:hAnsi="Times New Roman"/>
          <w:sz w:val="28"/>
        </w:rPr>
      </w:pPr>
      <w:r>
        <w:rPr>
          <w:rFonts w:ascii="Times New Roman" w:hAnsi="Times New Roman"/>
          <w:sz w:val="28"/>
        </w:rPr>
      </w:r>
    </w:p>
    <w:p>
      <w:pPr>
        <w:pStyle w:val="ConsPlusNormal1"/>
        <w:ind w:left="0" w:right="0" w:firstLine="709"/>
        <w:jc w:val="center"/>
        <w:rPr>
          <w:rFonts w:ascii="Times New Roman" w:hAnsi="Times New Roman"/>
          <w:sz w:val="28"/>
        </w:rPr>
      </w:pPr>
      <w:r>
        <w:rPr>
          <w:rFonts w:ascii="Times New Roman" w:hAnsi="Times New Roman"/>
          <w:sz w:val="28"/>
        </w:rPr>
        <w:t>Требование предоставления заявителю услуги в соответствии с вариантом предоставления услуги</w:t>
      </w:r>
    </w:p>
    <w:p>
      <w:pPr>
        <w:pStyle w:val="ConsPlusNormal1"/>
        <w:spacing w:lineRule="atLeast" w:line="283"/>
        <w:ind w:left="0" w:right="0" w:firstLine="709"/>
        <w:jc w:val="both"/>
        <w:rPr>
          <w:rFonts w:ascii="Times New Roman" w:hAnsi="Times New Roman"/>
          <w:sz w:val="28"/>
        </w:rPr>
      </w:pPr>
      <w:r>
        <w:rPr>
          <w:rFonts w:ascii="Times New Roman" w:hAnsi="Times New Roman"/>
          <w:sz w:val="28"/>
        </w:rPr>
      </w:r>
    </w:p>
    <w:p>
      <w:pPr>
        <w:pStyle w:val="ConsPlusNormal1"/>
        <w:ind w:left="0" w:right="0" w:firstLine="709"/>
        <w:jc w:val="both"/>
        <w:rPr>
          <w:rFonts w:ascii="Times New Roman" w:hAnsi="Times New Roman"/>
          <w:sz w:val="28"/>
        </w:rPr>
      </w:pPr>
      <w:r>
        <w:rPr>
          <w:rFonts w:ascii="Times New Roman" w:hAnsi="Times New Roman"/>
          <w:sz w:val="28"/>
        </w:rPr>
        <w:t>3. Услуга предоставляется в соответствии с одним из вариантов предоставления услуги, указанных в пункте 39</w:t>
      </w:r>
      <w:r>
        <w:rPr>
          <w:rFonts w:ascii="Times New Roman" w:hAnsi="Times New Roman"/>
          <w:sz w:val="28"/>
          <w:highlight w:val="white"/>
        </w:rPr>
        <w:t xml:space="preserve"> Административного регламента, соответствующим признакам заявителя, о</w:t>
      </w:r>
      <w:r>
        <w:rPr>
          <w:rFonts w:ascii="Times New Roman" w:hAnsi="Times New Roman"/>
          <w:sz w:val="28"/>
        </w:rPr>
        <w:t>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ConsPlusNormal1"/>
        <w:ind w:left="0" w:right="0" w:firstLine="709"/>
        <w:jc w:val="both"/>
        <w:rPr>
          <w:rFonts w:ascii="Times New Roman" w:hAnsi="Times New Roman"/>
          <w:sz w:val="24"/>
        </w:rPr>
      </w:pPr>
      <w:r>
        <w:rPr>
          <w:rFonts w:ascii="Times New Roman" w:hAnsi="Times New Roman"/>
          <w:sz w:val="24"/>
        </w:rPr>
      </w:r>
    </w:p>
    <w:p>
      <w:pPr>
        <w:pStyle w:val="ConsPlusTitle1"/>
        <w:numPr>
          <w:ilvl w:val="0"/>
          <w:numId w:val="0"/>
        </w:numPr>
        <w:ind w:left="0" w:right="0" w:hanging="0"/>
        <w:jc w:val="center"/>
        <w:outlineLvl w:val="1"/>
        <w:rPr>
          <w:rFonts w:ascii="Times New Roman" w:hAnsi="Times New Roman"/>
          <w:b w:val="false"/>
          <w:b w:val="false"/>
          <w:sz w:val="28"/>
        </w:rPr>
      </w:pPr>
      <w:r>
        <w:rPr>
          <w:rFonts w:ascii="Times New Roman" w:hAnsi="Times New Roman"/>
          <w:b w:val="false"/>
          <w:sz w:val="28"/>
        </w:rPr>
        <w:t>II. Стандарт предоставления услуги</w:t>
      </w:r>
    </w:p>
    <w:p>
      <w:pPr>
        <w:pStyle w:val="ConsPlusNormal1"/>
        <w:jc w:val="both"/>
        <w:rPr>
          <w:rFonts w:ascii="Times New Roman" w:hAnsi="Times New Roman"/>
          <w:sz w:val="24"/>
        </w:rPr>
      </w:pPr>
      <w:r>
        <w:rPr>
          <w:rFonts w:ascii="Times New Roman" w:hAnsi="Times New Roman"/>
          <w:sz w:val="24"/>
        </w:rPr>
      </w:r>
    </w:p>
    <w:p>
      <w:pPr>
        <w:pStyle w:val="ConsPlusNormal1"/>
        <w:jc w:val="center"/>
        <w:rPr>
          <w:rFonts w:ascii="Times New Roman" w:hAnsi="Times New Roman"/>
          <w:sz w:val="28"/>
        </w:rPr>
      </w:pPr>
      <w:r>
        <w:rPr>
          <w:rFonts w:ascii="Times New Roman" w:hAnsi="Times New Roman"/>
          <w:sz w:val="28"/>
        </w:rPr>
        <w:t>Наименование услуги</w:t>
      </w:r>
    </w:p>
    <w:p>
      <w:pPr>
        <w:pStyle w:val="ConsPlusNormal1"/>
        <w:ind w:left="0" w:right="0" w:firstLine="708"/>
        <w:jc w:val="center"/>
        <w:rPr>
          <w:rFonts w:ascii="Times New Roman" w:hAnsi="Times New Roman"/>
          <w:sz w:val="24"/>
        </w:rPr>
      </w:pPr>
      <w:r>
        <w:rPr>
          <w:rFonts w:ascii="Times New Roman" w:hAnsi="Times New Roman"/>
          <w:sz w:val="24"/>
        </w:rPr>
      </w:r>
    </w:p>
    <w:p>
      <w:pPr>
        <w:pStyle w:val="ConsPlusNormal1"/>
        <w:ind w:left="0" w:right="0" w:firstLine="708"/>
        <w:jc w:val="both"/>
        <w:rPr>
          <w:rFonts w:ascii="Times New Roman" w:hAnsi="Times New Roman"/>
          <w:sz w:val="28"/>
        </w:rPr>
      </w:pPr>
      <w:r>
        <w:rPr>
          <w:rFonts w:ascii="Times New Roman" w:hAnsi="Times New Roman"/>
          <w:sz w:val="28"/>
        </w:rPr>
        <w:t>4. Полное наименование услуги «Утверждение схемы расположения земельного участка или земельных участков на кадастровом плане территории».</w:t>
      </w:r>
    </w:p>
    <w:p>
      <w:pPr>
        <w:pStyle w:val="ConsPlusNormal1"/>
        <w:spacing w:lineRule="exact" w:line="283"/>
        <w:ind w:left="0" w:right="0" w:firstLine="708"/>
        <w:jc w:val="both"/>
        <w:rPr>
          <w:rFonts w:ascii="Times New Roman" w:hAnsi="Times New Roman"/>
          <w:sz w:val="28"/>
        </w:rPr>
      </w:pPr>
      <w:r>
        <w:rPr>
          <w:rFonts w:ascii="Times New Roman" w:hAnsi="Times New Roman"/>
          <w:sz w:val="28"/>
        </w:rPr>
      </w:r>
    </w:p>
    <w:p>
      <w:pPr>
        <w:pStyle w:val="Normal"/>
        <w:spacing w:lineRule="exact" w:line="283" w:before="0" w:after="0"/>
        <w:jc w:val="center"/>
        <w:rPr>
          <w:rFonts w:ascii="Times New Roman" w:hAnsi="Times New Roman"/>
          <w:sz w:val="28"/>
        </w:rPr>
      </w:pPr>
      <w:r>
        <w:rPr>
          <w:rFonts w:ascii="Times New Roman" w:hAnsi="Times New Roman"/>
          <w:sz w:val="28"/>
        </w:rPr>
        <w:t>Наименование органа, предоставляющего услугу</w:t>
      </w:r>
    </w:p>
    <w:p>
      <w:pPr>
        <w:pStyle w:val="ConsPlusNormal1"/>
        <w:spacing w:lineRule="exact" w:line="283"/>
        <w:ind w:left="0" w:right="0" w:firstLine="708"/>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t>5. Услугу предоставляет администрация города Ставрополя (далее – Администрация).</w:t>
      </w:r>
    </w:p>
    <w:p>
      <w:pPr>
        <w:pStyle w:val="ConsPlusNormal1"/>
        <w:ind w:left="0" w:right="0" w:firstLine="708"/>
        <w:jc w:val="both"/>
        <w:rPr>
          <w:highlight w:val="white"/>
        </w:rPr>
      </w:pPr>
      <w:r>
        <w:rPr>
          <w:rFonts w:ascii="Times New Roman" w:hAnsi="Times New Roman"/>
          <w:sz w:val="28"/>
          <w:highlight w:val="white"/>
        </w:rPr>
        <w:t>6. При предоставлении услуги Администрация осуществляет взаимодействие:</w:t>
      </w:r>
    </w:p>
    <w:p>
      <w:pPr>
        <w:pStyle w:val="ConsPlusNormal1"/>
        <w:ind w:left="0" w:right="0" w:firstLine="708"/>
        <w:jc w:val="both"/>
        <w:rPr>
          <w:highlight w:val="white"/>
        </w:rPr>
      </w:pPr>
      <w:r>
        <w:rPr>
          <w:rFonts w:ascii="Times New Roman" w:hAnsi="Times New Roman"/>
          <w:sz w:val="28"/>
          <w:highlight w:val="white"/>
        </w:rPr>
        <w:t>1) с комитетом по управлению муниципальным имуществом города Ставрополя (далее – Комитет);</w:t>
      </w:r>
    </w:p>
    <w:p>
      <w:pPr>
        <w:pStyle w:val="ConsPlusNormal1"/>
        <w:ind w:left="0" w:right="0" w:firstLine="708"/>
        <w:jc w:val="both"/>
        <w:rPr>
          <w:highlight w:val="white"/>
        </w:rPr>
      </w:pPr>
      <w:r>
        <w:rPr>
          <w:rFonts w:ascii="Times New Roman" w:hAnsi="Times New Roman"/>
          <w:sz w:val="28"/>
          <w:highlight w:val="white"/>
        </w:rPr>
        <w:t>2) 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Центр);</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3) с филиалом публично-правовой компании «Роскадастр» по Ставропольскому краю (далее – Филиал ППК «Роскадастр» по СК);</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4) с Федеральной налоговой службой России (далее - ФНС России);</w:t>
      </w:r>
    </w:p>
    <w:p>
      <w:pPr>
        <w:pStyle w:val="ConsPlusNormal1"/>
        <w:ind w:left="0" w:right="0" w:firstLine="708"/>
        <w:jc w:val="both"/>
        <w:rPr>
          <w:highlight w:val="white"/>
        </w:rPr>
      </w:pPr>
      <w:r>
        <w:rPr>
          <w:rFonts w:ascii="Times New Roman" w:hAnsi="Times New Roman"/>
          <w:sz w:val="28"/>
          <w:highlight w:val="white"/>
        </w:rPr>
        <w:t>5) </w:t>
      </w:r>
      <w:r>
        <w:rPr>
          <w:rFonts w:ascii="Times New Roman" w:hAnsi="Times New Roman"/>
          <w:sz w:val="28"/>
        </w:rPr>
        <w:t>с комитетом градостроительства администрации города Ставрополя (далее – комитет градостроительства).</w:t>
      </w:r>
    </w:p>
    <w:p>
      <w:pPr>
        <w:pStyle w:val="ConsPlusNormal1"/>
        <w:ind w:left="0" w:right="0" w:firstLine="708"/>
        <w:jc w:val="both"/>
        <w:rPr>
          <w:rFonts w:ascii="Times New Roman" w:hAnsi="Times New Roman"/>
          <w:sz w:val="28"/>
        </w:rPr>
      </w:pPr>
      <w:r>
        <w:rPr>
          <w:rFonts w:ascii="Times New Roman" w:hAnsi="Times New Roman"/>
          <w:sz w:val="28"/>
        </w:rPr>
        <w:t>7. Возможность принятия Центром решения об отказе в приеме заявления о предоставлении услуги и документов, необходимых для предоставления услуги, не предусмотрена.</w:t>
      </w:r>
    </w:p>
    <w:p>
      <w:pPr>
        <w:pStyle w:val="ConsPlusNormal1"/>
        <w:ind w:left="0" w:right="0" w:firstLine="708"/>
        <w:jc w:val="both"/>
        <w:rPr>
          <w:rFonts w:ascii="Times New Roman" w:hAnsi="Times New Roman"/>
        </w:rPr>
      </w:pPr>
      <w:r>
        <w:rPr>
          <w:rFonts w:ascii="Times New Roman" w:hAnsi="Times New Roman"/>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Результат предоставления услуги</w:t>
      </w:r>
    </w:p>
    <w:p>
      <w:pPr>
        <w:pStyle w:val="ConsPlusNormal1"/>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bookmarkStart w:id="0" w:name="P135"/>
      <w:bookmarkEnd w:id="0"/>
      <w:r>
        <w:rPr>
          <w:rFonts w:ascii="Times New Roman" w:hAnsi="Times New Roman"/>
          <w:sz w:val="28"/>
        </w:rPr>
        <w:t>8. Результатом предоставления услуги является:</w:t>
      </w:r>
    </w:p>
    <w:p>
      <w:pPr>
        <w:pStyle w:val="ConsPlusNormal1"/>
        <w:ind w:left="0" w:right="0" w:firstLine="708"/>
        <w:jc w:val="both"/>
        <w:rPr>
          <w:rFonts w:ascii="Times New Roman" w:hAnsi="Times New Roman"/>
          <w:sz w:val="28"/>
        </w:rPr>
      </w:pPr>
      <w:r>
        <w:rPr>
          <w:rFonts w:ascii="Times New Roman" w:hAnsi="Times New Roman"/>
          <w:sz w:val="28"/>
        </w:rPr>
        <w:t>1) для варианта «Утверждение схемы расположения земельного участка или земельных участков на кадастровом плане территории»:</w:t>
      </w:r>
    </w:p>
    <w:p>
      <w:pPr>
        <w:pStyle w:val="ConsPlusNormal1"/>
        <w:ind w:left="0" w:right="0" w:firstLine="708"/>
        <w:jc w:val="both"/>
        <w:rPr>
          <w:rFonts w:ascii="Times New Roman" w:hAnsi="Times New Roman"/>
          <w:sz w:val="28"/>
        </w:rPr>
      </w:pPr>
      <w:bookmarkStart w:id="1" w:name="P136"/>
      <w:bookmarkEnd w:id="1"/>
      <w:r>
        <w:rPr>
          <w:rFonts w:ascii="Times New Roman" w:hAnsi="Times New Roman"/>
          <w:sz w:val="28"/>
        </w:rPr>
        <w:t>а) постановление администрации города Ставрополя об утверждении схемы расположения земельного участка или земельных участков на кадастровом плане территории (далее - постановление);</w:t>
      </w:r>
    </w:p>
    <w:p>
      <w:pPr>
        <w:pStyle w:val="ConsPlusNormal1"/>
        <w:ind w:left="0" w:right="0" w:firstLine="708"/>
        <w:jc w:val="both"/>
        <w:rPr>
          <w:highlight w:val="white"/>
        </w:rPr>
      </w:pPr>
      <w:r>
        <w:rPr>
          <w:rFonts w:ascii="Times New Roman" w:hAnsi="Times New Roman"/>
          <w:sz w:val="28"/>
          <w:highlight w:val="white"/>
        </w:rPr>
        <w:t>б) уведомление об отказе в предоставлении услуги;</w:t>
      </w:r>
    </w:p>
    <w:p>
      <w:pPr>
        <w:pStyle w:val="ConsPlusNormal1"/>
        <w:ind w:left="0" w:right="0" w:firstLine="708"/>
        <w:jc w:val="both"/>
        <w:rPr>
          <w:rFonts w:ascii="Times New Roman" w:hAnsi="Times New Roman"/>
          <w:sz w:val="28"/>
        </w:rPr>
      </w:pPr>
      <w:r>
        <w:rPr>
          <w:rFonts w:ascii="Times New Roman" w:hAnsi="Times New Roman"/>
          <w:sz w:val="28"/>
        </w:rPr>
        <w:t>2) для варианта «Исправление допущенных опечаток и (или) ошибок в выданных в результате предоставления услуги документах»:</w:t>
      </w:r>
    </w:p>
    <w:p>
      <w:pPr>
        <w:pStyle w:val="ConsPlusNormal1"/>
        <w:ind w:left="0" w:right="0" w:firstLine="708"/>
        <w:jc w:val="both"/>
        <w:rPr>
          <w:rFonts w:ascii="Times New Roman" w:hAnsi="Times New Roman"/>
          <w:sz w:val="28"/>
        </w:rPr>
      </w:pPr>
      <w:r>
        <w:rPr>
          <w:rFonts w:ascii="Times New Roman" w:hAnsi="Times New Roman"/>
          <w:sz w:val="28"/>
        </w:rPr>
        <w:t>а) документ об исправлении допущенных опечаток и (или) ошибок в выданных документах;</w:t>
      </w:r>
    </w:p>
    <w:p>
      <w:pPr>
        <w:pStyle w:val="ConsPlusNormal1"/>
        <w:ind w:left="0" w:right="0" w:firstLine="708"/>
        <w:jc w:val="both"/>
        <w:rPr>
          <w:rFonts w:ascii="Times New Roman" w:hAnsi="Times New Roman"/>
        </w:rPr>
      </w:pPr>
      <w:r>
        <w:rPr>
          <w:rFonts w:ascii="Times New Roman" w:hAnsi="Times New Roman"/>
          <w:sz w:val="28"/>
        </w:rPr>
        <w:t>б) уведомление об отказе в исправлении допущенных опечаток и (или) ошибок в выданных документах.</w:t>
      </w:r>
    </w:p>
    <w:p>
      <w:pPr>
        <w:pStyle w:val="ConsPlusNormal1"/>
        <w:ind w:left="0" w:right="0" w:firstLine="708"/>
        <w:jc w:val="both"/>
        <w:rPr>
          <w:rFonts w:ascii="Times New Roman" w:hAnsi="Times New Roman"/>
          <w:sz w:val="28"/>
        </w:rPr>
      </w:pPr>
      <w:r>
        <w:rPr>
          <w:rFonts w:ascii="Times New Roman" w:hAnsi="Times New Roman"/>
          <w:sz w:val="28"/>
        </w:rPr>
        <w:t>9. Формирование реестровой записи о результате предоставления услуги не предусмотрено.</w:t>
      </w:r>
    </w:p>
    <w:p>
      <w:pPr>
        <w:pStyle w:val="ConsPlusNormal1"/>
        <w:ind w:left="0" w:right="0" w:firstLine="708"/>
        <w:jc w:val="both"/>
        <w:rPr>
          <w:rFonts w:ascii="Times New Roman" w:hAnsi="Times New Roman"/>
          <w:sz w:val="28"/>
        </w:rPr>
      </w:pPr>
      <w:r>
        <w:rPr>
          <w:rFonts w:ascii="Times New Roman" w:hAnsi="Times New Roman"/>
          <w:sz w:val="28"/>
        </w:rPr>
        <w:t>10. Факт получения заявителем результата предоставления услуги для каждого варианта услуги фиксируется:</w:t>
      </w:r>
    </w:p>
    <w:p>
      <w:pPr>
        <w:pStyle w:val="ConsPlusNormal1"/>
        <w:ind w:left="0" w:right="0" w:firstLine="708"/>
        <w:jc w:val="both"/>
        <w:rPr>
          <w:rFonts w:ascii="Times New Roman" w:hAnsi="Times New Roman"/>
          <w:sz w:val="28"/>
        </w:rPr>
      </w:pPr>
      <w:r>
        <w:rPr>
          <w:rFonts w:ascii="Times New Roman" w:hAnsi="Times New Roman"/>
          <w:sz w:val="28"/>
        </w:rPr>
        <w:t>1) в личном кабинете заявителя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государственной информационной системы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pPr>
        <w:pStyle w:val="ConsPlusNormal1"/>
        <w:ind w:left="0" w:right="0" w:firstLine="708"/>
        <w:jc w:val="both"/>
        <w:rPr>
          <w:rFonts w:ascii="Times New Roman" w:hAnsi="Times New Roman"/>
          <w:sz w:val="28"/>
        </w:rPr>
      </w:pPr>
      <w:r>
        <w:rPr>
          <w:rFonts w:ascii="Times New Roman" w:hAnsi="Times New Roman"/>
          <w:sz w:val="28"/>
        </w:rPr>
        <w:t>2) в информационной системе, используемой для регистрации заявлений о предоставлении муниципальных услуг в Комитете;</w:t>
      </w:r>
    </w:p>
    <w:p>
      <w:pPr>
        <w:pStyle w:val="ConsPlusNormal1"/>
        <w:ind w:left="0" w:right="0" w:firstLine="708"/>
        <w:jc w:val="both"/>
        <w:rPr>
          <w:rFonts w:ascii="Times New Roman" w:hAnsi="Times New Roman"/>
          <w:sz w:val="28"/>
        </w:rPr>
      </w:pPr>
      <w:r>
        <w:rPr>
          <w:rFonts w:ascii="Times New Roman" w:hAnsi="Times New Roman"/>
          <w:sz w:val="28"/>
        </w:rPr>
        <w:t>3) в государственной информационной системе «МФЦ».</w:t>
      </w:r>
    </w:p>
    <w:p>
      <w:pPr>
        <w:pStyle w:val="ConsPlusNormal1"/>
        <w:ind w:left="0" w:right="0" w:firstLine="708"/>
        <w:jc w:val="both"/>
        <w:rPr>
          <w:rFonts w:ascii="Times New Roman" w:hAnsi="Times New Roman"/>
          <w:sz w:val="28"/>
        </w:rPr>
      </w:pPr>
      <w:r>
        <w:rPr>
          <w:rFonts w:ascii="Times New Roman" w:hAnsi="Times New Roman"/>
          <w:sz w:val="28"/>
        </w:rPr>
        <w:t>11. Результат предоставления услуги может быть получен следующими способами:</w:t>
      </w:r>
    </w:p>
    <w:p>
      <w:pPr>
        <w:pStyle w:val="ConsPlusNormal1"/>
        <w:ind w:left="0" w:right="0" w:firstLine="708"/>
        <w:jc w:val="both"/>
        <w:rPr>
          <w:rFonts w:ascii="Times New Roman" w:hAnsi="Times New Roman"/>
          <w:sz w:val="28"/>
        </w:rPr>
      </w:pPr>
      <w:r>
        <w:rPr>
          <w:rFonts w:ascii="Times New Roman" w:hAnsi="Times New Roman"/>
          <w:sz w:val="28"/>
        </w:rPr>
        <w:t>1) в форме документа на бумажном носителе в Комитете, Центре – в случае обращения за предоставлением услуги соответственно в Комитет, в Центр;</w:t>
      </w:r>
    </w:p>
    <w:p>
      <w:pPr>
        <w:pStyle w:val="ConsPlusNormal1"/>
        <w:ind w:left="0" w:right="0" w:firstLine="708"/>
        <w:jc w:val="both"/>
        <w:rPr>
          <w:rFonts w:ascii="Times New Roman" w:hAnsi="Times New Roman"/>
          <w:sz w:val="28"/>
        </w:rPr>
      </w:pPr>
      <w:r>
        <w:rPr>
          <w:rFonts w:ascii="Times New Roman" w:hAnsi="Times New Roman"/>
          <w:sz w:val="28"/>
        </w:rPr>
        <w:t xml:space="preserve">2) в форме электронного документа </w:t>
      </w:r>
      <w:bookmarkStart w:id="2" w:name="P140"/>
      <w:bookmarkEnd w:id="2"/>
      <w:r>
        <w:rPr>
          <w:rFonts w:ascii="Times New Roman" w:hAnsi="Times New Roman"/>
          <w:sz w:val="28"/>
        </w:rPr>
        <w:t>в личном кабинете заявителя на Едином портале, Региональном портале – в случае обращения за предоставлением услуги посредством Единого портала, Регионального портала.</w:t>
      </w:r>
    </w:p>
    <w:p>
      <w:pPr>
        <w:pStyle w:val="ConsPlusNormal1"/>
        <w:ind w:left="0" w:right="0" w:firstLine="708"/>
        <w:jc w:val="both"/>
        <w:rPr>
          <w:rFonts w:ascii="Times New Roman" w:hAnsi="Times New Roman"/>
          <w:sz w:val="28"/>
        </w:rPr>
      </w:pPr>
      <w:r>
        <w:rPr>
          <w:rFonts w:ascii="Times New Roman" w:hAnsi="Times New Roman"/>
          <w:sz w:val="28"/>
        </w:rPr>
      </w:r>
    </w:p>
    <w:p>
      <w:pPr>
        <w:pStyle w:val="ConsPlusNormal1"/>
        <w:jc w:val="center"/>
        <w:rPr>
          <w:rFonts w:ascii="Times New Roman" w:hAnsi="Times New Roman"/>
          <w:sz w:val="28"/>
        </w:rPr>
      </w:pPr>
      <w:r>
        <w:rPr>
          <w:rFonts w:ascii="Times New Roman" w:hAnsi="Times New Roman"/>
          <w:sz w:val="28"/>
        </w:rPr>
        <w:t>Срок предоставления услуги</w:t>
      </w:r>
    </w:p>
    <w:p>
      <w:pPr>
        <w:pStyle w:val="ConsPlusNormal1"/>
        <w:ind w:left="0" w:right="0" w:firstLine="708"/>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t>12. Срок предоставления услуги для варианта «Утверждение схемы расположения земельного участка или земельных участков на кадастровом плане территории» не должен превышать:</w:t>
      </w:r>
    </w:p>
    <w:p>
      <w:pPr>
        <w:pStyle w:val="ConsPlusNormal1"/>
        <w:ind w:left="0" w:right="0" w:firstLine="708"/>
        <w:jc w:val="both"/>
        <w:rPr>
          <w:rFonts w:ascii="Times New Roman" w:hAnsi="Times New Roman"/>
          <w:sz w:val="28"/>
        </w:rPr>
      </w:pPr>
      <w:r>
        <w:rPr>
          <w:rFonts w:ascii="Times New Roman" w:hAnsi="Times New Roman"/>
          <w:sz w:val="28"/>
        </w:rPr>
        <w:t xml:space="preserve">1) двадцати календарных дней (далее – дней) со дня регистрации в Комитете, Центре заявления об утверждении схемы расположения земельного участка или земельных участков на кадастровом плане территории (далее – заявление об утверждении схемы) и документов, указанных в </w:t>
      </w:r>
      <w:hyperlink w:anchor="P161">
        <w:r>
          <w:rPr>
            <w:rFonts w:ascii="Times New Roman" w:hAnsi="Times New Roman"/>
            <w:sz w:val="28"/>
            <w:highlight w:val="white"/>
          </w:rPr>
          <w:t>пункте 1</w:t>
        </w:r>
      </w:hyperlink>
      <w:r>
        <w:rPr>
          <w:rFonts w:ascii="Times New Roman" w:hAnsi="Times New Roman"/>
          <w:sz w:val="28"/>
          <w:highlight w:val="white"/>
        </w:rPr>
        <w:t>7 Административного регламента</w:t>
      </w:r>
      <w:r>
        <w:rPr>
          <w:rFonts w:ascii="Times New Roman" w:hAnsi="Times New Roman"/>
          <w:sz w:val="28"/>
        </w:rPr>
        <w:t>, за исключением случая, указанного в подпункте 2 настоящего пункта Административного регламента;</w:t>
      </w:r>
    </w:p>
    <w:p>
      <w:pPr>
        <w:pStyle w:val="ConsPlusNormal1"/>
        <w:ind w:left="0" w:right="0" w:firstLine="708"/>
        <w:jc w:val="both"/>
        <w:rPr>
          <w:rFonts w:ascii="Times New Roman" w:hAnsi="Times New Roman"/>
          <w:sz w:val="28"/>
        </w:rPr>
      </w:pPr>
      <w:r>
        <w:rPr>
          <w:rFonts w:ascii="Times New Roman" w:hAnsi="Times New Roman"/>
          <w:sz w:val="28"/>
        </w:rPr>
        <w:t>2) восьмидесяти дней в случае, предусмотренном абзацем пятым</w:t>
        <w:br/>
        <w:t>пункта 2 Административного регламента.</w:t>
      </w:r>
    </w:p>
    <w:p>
      <w:pPr>
        <w:pStyle w:val="ConsPlusNormal1"/>
        <w:ind w:left="0" w:right="0" w:firstLine="708"/>
        <w:jc w:val="both"/>
        <w:rPr>
          <w:rFonts w:ascii="Times New Roman" w:hAnsi="Times New Roman"/>
          <w:sz w:val="28"/>
        </w:rPr>
      </w:pPr>
      <w:r>
        <w:rPr>
          <w:rFonts w:ascii="Times New Roman" w:hAnsi="Times New Roman"/>
          <w:sz w:val="28"/>
        </w:rPr>
        <w:t>В случае если на дату поступления заявления о предоставлении услуги на рассмотрении находится представленное ранее другим лицом заявление о предоставлении услуги с приложением схемы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схемами расположения земельного участка или земельных участков на кадастровом плане территории, частично или полностью совпадает, предоставление услуги приостанавливается на срок принятия решения об утверждении либо об отказе в утверждении ранее представленной схемы расположения земельного участка или земельных участков на кадастровом плане территории.</w:t>
      </w:r>
    </w:p>
    <w:p>
      <w:pPr>
        <w:pStyle w:val="ConsPlusNormal1"/>
        <w:ind w:left="0" w:right="0" w:firstLine="708"/>
        <w:jc w:val="both"/>
        <w:rPr/>
      </w:pPr>
      <w:r>
        <w:rPr>
          <w:rFonts w:ascii="Times New Roman" w:hAnsi="Times New Roman"/>
          <w:sz w:val="28"/>
        </w:rPr>
        <w:t>Срок предоставления услуги для варианта «Исправление допущенных опечаток и (или) ошибок в выданных в результате предоставления услуги документах» не должен превышать двадцати дней со дня регистрации в Комитете, Центре заявления об исправлении допущенных опечаток и (или) ошибок в выданных документах (далее - заявление об исправлении ошибок)</w:t>
      </w:r>
      <w:r>
        <w:rPr>
          <w:rFonts w:ascii="Times New Roman" w:hAnsi="Times New Roman"/>
          <w:sz w:val="28"/>
          <w:highlight w:val="white"/>
        </w:rPr>
        <w:t xml:space="preserve"> и документов, указанных в пункте 18 Административного регламента.</w:t>
      </w:r>
    </w:p>
    <w:p>
      <w:pPr>
        <w:pStyle w:val="ConsPlusNormal1"/>
        <w:ind w:left="0" w:right="0" w:firstLine="708"/>
        <w:jc w:val="both"/>
        <w:rPr>
          <w:rFonts w:ascii="Times New Roman" w:hAnsi="Times New Roman"/>
          <w:sz w:val="28"/>
        </w:rPr>
      </w:pPr>
      <w:r>
        <w:rPr>
          <w:rFonts w:ascii="Times New Roman" w:hAnsi="Times New Roman"/>
          <w:sz w:val="28"/>
        </w:rPr>
        <w:t xml:space="preserve">13. Срок подготовки уведомления об отказе в принятии документов, представленных в электронной форме, не должен превышать трех дней со дня регистрации в Комитете заявления об утверждении схемы и документов, указанных в </w:t>
      </w:r>
      <w:hyperlink w:anchor="P161">
        <w:r>
          <w:rPr>
            <w:rFonts w:ascii="Times New Roman" w:hAnsi="Times New Roman"/>
            <w:sz w:val="28"/>
          </w:rPr>
          <w:t xml:space="preserve">пункте </w:t>
        </w:r>
      </w:hyperlink>
      <w:hyperlink w:anchor="P161">
        <w:r>
          <w:rPr>
            <w:rFonts w:ascii="Times New Roman" w:hAnsi="Times New Roman"/>
            <w:sz w:val="28"/>
            <w:highlight w:val="white"/>
          </w:rPr>
          <w:t>1</w:t>
        </w:r>
      </w:hyperlink>
      <w:r>
        <w:rPr>
          <w:rFonts w:ascii="Times New Roman" w:hAnsi="Times New Roman"/>
          <w:sz w:val="28"/>
          <w:highlight w:val="white"/>
        </w:rPr>
        <w:t xml:space="preserve">7 Административного регламента, заявления об исправлении ошибок и документов, указанных в </w:t>
      </w:r>
      <w:hyperlink w:anchor="P161">
        <w:r>
          <w:rPr>
            <w:rFonts w:ascii="Times New Roman" w:hAnsi="Times New Roman"/>
            <w:sz w:val="28"/>
            <w:highlight w:val="white"/>
          </w:rPr>
          <w:t xml:space="preserve">пункте </w:t>
        </w:r>
      </w:hyperlink>
      <w:r>
        <w:rPr>
          <w:rFonts w:ascii="Times New Roman" w:hAnsi="Times New Roman"/>
          <w:sz w:val="28"/>
          <w:highlight w:val="white"/>
        </w:rPr>
        <w:t xml:space="preserve">18 </w:t>
      </w:r>
      <w:r>
        <w:rPr>
          <w:rFonts w:ascii="Times New Roman" w:hAnsi="Times New Roman"/>
          <w:sz w:val="28"/>
        </w:rPr>
        <w:t>Административного регламента.</w:t>
      </w:r>
    </w:p>
    <w:p>
      <w:pPr>
        <w:pStyle w:val="ConsPlusNormal1"/>
        <w:ind w:left="0" w:right="0" w:firstLine="708"/>
        <w:jc w:val="both"/>
        <w:rPr>
          <w:rFonts w:ascii="Times New Roman" w:hAnsi="Times New Roman"/>
          <w:sz w:val="28"/>
        </w:rPr>
      </w:pPr>
      <w:r>
        <w:rPr>
          <w:rFonts w:ascii="Times New Roman" w:hAnsi="Times New Roman"/>
          <w:sz w:val="28"/>
        </w:rPr>
        <w:t xml:space="preserve">14. Срок подготовки уведомления о </w:t>
      </w:r>
      <w:r>
        <w:rPr>
          <w:rFonts w:ascii="Times New Roman" w:hAnsi="Times New Roman"/>
          <w:sz w:val="28"/>
          <w:highlight w:val="white"/>
        </w:rPr>
        <w:t>возврат</w:t>
      </w:r>
      <w:r>
        <w:rPr>
          <w:rFonts w:ascii="Times New Roman" w:hAnsi="Times New Roman"/>
          <w:sz w:val="28"/>
        </w:rPr>
        <w:t xml:space="preserve">е заявления о предоставлении услуги не должен превышать десяти дней со дня регистрации в Комитете, Центре заявления об утверждении схемы и документов, указанных в </w:t>
      </w:r>
      <w:hyperlink w:anchor="P161">
        <w:r>
          <w:rPr>
            <w:rFonts w:ascii="Times New Roman" w:hAnsi="Times New Roman"/>
            <w:sz w:val="28"/>
            <w:highlight w:val="white"/>
          </w:rPr>
          <w:t>пункте 1</w:t>
        </w:r>
      </w:hyperlink>
      <w:r>
        <w:rPr>
          <w:rFonts w:ascii="Times New Roman" w:hAnsi="Times New Roman"/>
          <w:sz w:val="28"/>
          <w:highlight w:val="white"/>
        </w:rPr>
        <w:t>7 Админ</w:t>
      </w:r>
      <w:r>
        <w:rPr>
          <w:rFonts w:ascii="Times New Roman" w:hAnsi="Times New Roman"/>
          <w:sz w:val="28"/>
        </w:rPr>
        <w:t xml:space="preserve">истративного регламента, </w:t>
      </w:r>
      <w:r>
        <w:rPr>
          <w:rFonts w:ascii="Times New Roman" w:hAnsi="Times New Roman"/>
          <w:sz w:val="28"/>
          <w:highlight w:val="white"/>
        </w:rPr>
        <w:t xml:space="preserve">заявления об исправлении ошибок и документов, указанных в </w:t>
      </w:r>
      <w:hyperlink w:anchor="P161">
        <w:r>
          <w:rPr>
            <w:rFonts w:ascii="Times New Roman" w:hAnsi="Times New Roman"/>
            <w:sz w:val="28"/>
            <w:highlight w:val="white"/>
          </w:rPr>
          <w:t xml:space="preserve">пункте </w:t>
        </w:r>
      </w:hyperlink>
      <w:r>
        <w:rPr>
          <w:rFonts w:ascii="Times New Roman" w:hAnsi="Times New Roman"/>
          <w:sz w:val="28"/>
          <w:highlight w:val="white"/>
        </w:rPr>
        <w:t xml:space="preserve">18 </w:t>
      </w:r>
      <w:r>
        <w:rPr>
          <w:rFonts w:ascii="Times New Roman" w:hAnsi="Times New Roman"/>
          <w:sz w:val="28"/>
        </w:rPr>
        <w:t>Административного регламента.</w:t>
      </w:r>
    </w:p>
    <w:p>
      <w:pPr>
        <w:pStyle w:val="Normal"/>
        <w:spacing w:lineRule="exact" w:line="240" w:before="0" w:after="0"/>
        <w:jc w:val="center"/>
        <w:rPr>
          <w:rFonts w:ascii="Times New Roman" w:hAnsi="Times New Roman"/>
          <w:sz w:val="28"/>
        </w:rPr>
      </w:pPr>
      <w:r>
        <w:rPr>
          <w:rFonts w:ascii="Times New Roman" w:hAnsi="Times New Roman"/>
          <w:sz w:val="28"/>
        </w:rPr>
      </w:r>
    </w:p>
    <w:p>
      <w:pPr>
        <w:pStyle w:val="Normal"/>
        <w:spacing w:lineRule="exact" w:line="240" w:before="0" w:after="0"/>
        <w:jc w:val="center"/>
        <w:rPr>
          <w:rFonts w:ascii="Times New Roman" w:hAnsi="Times New Roman"/>
          <w:sz w:val="28"/>
        </w:rPr>
      </w:pPr>
      <w:r>
        <w:rPr>
          <w:rFonts w:ascii="Times New Roman" w:hAnsi="Times New Roman"/>
          <w:sz w:val="28"/>
        </w:rPr>
        <w:t>Правовые основания для предоставления услуги</w:t>
      </w:r>
    </w:p>
    <w:p>
      <w:pPr>
        <w:pStyle w:val="ConsPlusNormal1"/>
        <w:spacing w:lineRule="exact" w:line="240"/>
        <w:ind w:left="0" w:right="0" w:firstLine="708"/>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15. Перечень нормативных правовых актов Российской Федерации, Ставропольского края, муниципальных правовых актов города</w:t>
      </w:r>
      <w:r>
        <w:rPr/>
        <w:br/>
      </w:r>
      <w:r>
        <w:rPr>
          <w:rFonts w:ascii="Times New Roman" w:hAnsi="Times New Roman"/>
          <w:sz w:val="28"/>
        </w:rPr>
        <w:t>Ставрополя, регулирующих предоставление услуги, информация о порядке</w:t>
      </w:r>
      <w:r>
        <w:rPr/>
        <w:br/>
      </w:r>
      <w:r>
        <w:rPr>
          <w:rFonts w:ascii="Times New Roman" w:hAnsi="Times New Roman"/>
          <w:sz w:val="28"/>
        </w:rPr>
        <w:t>досудебного (внесудебного) обжалования решений и действий</w:t>
      </w:r>
      <w:r>
        <w:rPr/>
        <w:br/>
      </w:r>
      <w:r>
        <w:rPr>
          <w:rFonts w:ascii="Times New Roman" w:hAnsi="Times New Roman"/>
          <w:sz w:val="28"/>
        </w:rPr>
        <w:t>(бездействия) Администрации, Комитета, Центра, а также</w:t>
      </w:r>
      <w:r>
        <w:rPr/>
        <w:br/>
      </w:r>
      <w:r>
        <w:rPr>
          <w:rFonts w:ascii="Times New Roman" w:hAnsi="Times New Roman"/>
          <w:sz w:val="28"/>
        </w:rPr>
        <w:t>их должностных лиц, муниципальных служащих, работников</w:t>
      </w:r>
      <w:r>
        <w:rPr/>
        <w:br/>
      </w:r>
      <w:r>
        <w:rPr>
          <w:rFonts w:ascii="Times New Roman" w:hAnsi="Times New Roman"/>
          <w:sz w:val="28"/>
        </w:rPr>
        <w:t>размещаются на официальном сайте Администрации, Едином</w:t>
      </w:r>
      <w:r>
        <w:rPr/>
        <w:br/>
      </w:r>
      <w:r>
        <w:rPr>
          <w:rFonts w:ascii="Times New Roman" w:hAnsi="Times New Roman"/>
          <w:sz w:val="28"/>
        </w:rPr>
        <w:t>портале, Региональном портале.</w:t>
      </w:r>
    </w:p>
    <w:p>
      <w:pPr>
        <w:pStyle w:val="ConsPlusNormal1"/>
        <w:ind w:left="0" w:right="0" w:firstLine="708"/>
        <w:jc w:val="both"/>
        <w:rPr>
          <w:rFonts w:ascii="Times New Roman" w:hAnsi="Times New Roman"/>
          <w:sz w:val="28"/>
        </w:rPr>
      </w:pPr>
      <w:r>
        <w:rPr>
          <w:rFonts w:ascii="Times New Roman" w:hAnsi="Times New Roman"/>
          <w:sz w:val="28"/>
        </w:rPr>
        <w:t>16. Комитет обеспечивает в установленном порядке размещение и актуализацию сведений, указанных в пункте 15 Административного регламента, в соответствующем разделе государственной информационной системы Ставропольского края «Региональный реестр государственных услуг (функций)» и на официальном сайте Администрации.</w:t>
      </w:r>
    </w:p>
    <w:p>
      <w:pPr>
        <w:pStyle w:val="ConsPlusNormal1"/>
        <w:ind w:left="0" w:right="0" w:firstLine="708"/>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highlight w:val="white"/>
        </w:rPr>
      </w:pPr>
      <w:r>
        <w:rPr>
          <w:rFonts w:ascii="Times New Roman" w:hAnsi="Times New Roman"/>
          <w:sz w:val="28"/>
          <w:highlight w:val="white"/>
        </w:rPr>
        <w:t xml:space="preserve">Исчерпывающий перечень документов, необходимых для </w:t>
      </w:r>
    </w:p>
    <w:p>
      <w:pPr>
        <w:pStyle w:val="Normal"/>
        <w:spacing w:lineRule="auto" w:line="240" w:before="0" w:after="0"/>
        <w:jc w:val="center"/>
        <w:rPr>
          <w:rFonts w:ascii="Times New Roman" w:hAnsi="Times New Roman"/>
          <w:sz w:val="28"/>
          <w:highlight w:val="cyan"/>
        </w:rPr>
      </w:pPr>
      <w:r>
        <w:rPr>
          <w:rFonts w:ascii="Times New Roman" w:hAnsi="Times New Roman"/>
          <w:sz w:val="28"/>
          <w:highlight w:val="white"/>
        </w:rPr>
        <w:t>предоставления услуги</w:t>
      </w:r>
    </w:p>
    <w:p>
      <w:pPr>
        <w:pStyle w:val="ConsPlusNormal1"/>
        <w:jc w:val="both"/>
        <w:rPr>
          <w:rFonts w:ascii="Times New Roman" w:hAnsi="Times New Roman"/>
          <w:sz w:val="28"/>
          <w:highlight w:val="yellow"/>
        </w:rPr>
      </w:pPr>
      <w:r>
        <w:rPr>
          <w:rFonts w:ascii="Times New Roman" w:hAnsi="Times New Roman"/>
          <w:sz w:val="28"/>
          <w:highlight w:val="yellow"/>
        </w:rPr>
      </w:r>
    </w:p>
    <w:p>
      <w:pPr>
        <w:pStyle w:val="ConsPlusNormal1"/>
        <w:ind w:left="0" w:right="0" w:firstLine="709"/>
        <w:jc w:val="both"/>
        <w:rPr>
          <w:rFonts w:ascii="Times New Roman" w:hAnsi="Times New Roman"/>
          <w:sz w:val="28"/>
        </w:rPr>
      </w:pPr>
      <w:bookmarkStart w:id="3" w:name="P161"/>
      <w:bookmarkEnd w:id="3"/>
      <w:r>
        <w:rPr>
          <w:rFonts w:ascii="Times New Roman" w:hAnsi="Times New Roman"/>
          <w:sz w:val="28"/>
        </w:rPr>
        <w:t>17. Исчерпывающий перечень документов, необходимых для предоставления услуги, которые должны быть представлены заявителем самостоятельно для варианта «Утверждение схемы расположения земельного участка или земельных участков на кадастровом плане территории»:</w:t>
      </w:r>
    </w:p>
    <w:p>
      <w:pPr>
        <w:pStyle w:val="ConsPlusNormal1"/>
        <w:ind w:left="0" w:right="0" w:firstLine="709"/>
        <w:jc w:val="both"/>
        <w:rPr>
          <w:rFonts w:ascii="Times New Roman" w:hAnsi="Times New Roman"/>
          <w:sz w:val="28"/>
        </w:rPr>
      </w:pPr>
      <w:r>
        <w:rPr>
          <w:rFonts w:ascii="Times New Roman" w:hAnsi="Times New Roman"/>
          <w:sz w:val="28"/>
        </w:rPr>
        <w:t xml:space="preserve">1) заявление об утверждении схемы, заполненное по форме, </w:t>
      </w:r>
      <w:r>
        <w:rPr>
          <w:rFonts w:ascii="Times New Roman" w:hAnsi="Times New Roman"/>
          <w:sz w:val="28"/>
          <w:highlight w:val="white"/>
        </w:rPr>
        <w:t>приведенной в приложении 1 к Адми</w:t>
      </w:r>
      <w:r>
        <w:rPr>
          <w:rFonts w:ascii="Times New Roman" w:hAnsi="Times New Roman"/>
          <w:sz w:val="28"/>
        </w:rPr>
        <w:t>нистративному регламенту;</w:t>
      </w:r>
    </w:p>
    <w:p>
      <w:pPr>
        <w:pStyle w:val="ConsPlusNormal1"/>
        <w:ind w:left="0" w:right="0" w:firstLine="708"/>
        <w:jc w:val="both"/>
        <w:rPr>
          <w:rFonts w:ascii="Times New Roman" w:hAnsi="Times New Roman"/>
          <w:sz w:val="28"/>
        </w:rPr>
      </w:pPr>
      <w:r>
        <w:rPr>
          <w:rFonts w:ascii="Times New Roman" w:hAnsi="Times New Roman"/>
          <w:sz w:val="28"/>
        </w:rPr>
        <w:t>2) документ, удостоверяющий личность заявителя (заявителей), либо личность представителя заявителя (заявителей), если с заявлением обращается представитель заявителя;</w:t>
      </w:r>
    </w:p>
    <w:p>
      <w:pPr>
        <w:pStyle w:val="ConsPlusNormal1"/>
        <w:ind w:left="0" w:right="0" w:firstLine="708"/>
        <w:jc w:val="both"/>
        <w:rPr>
          <w:rFonts w:ascii="Times New Roman" w:hAnsi="Times New Roman"/>
          <w:sz w:val="28"/>
        </w:rPr>
      </w:pPr>
      <w:r>
        <w:rPr>
          <w:rFonts w:ascii="Times New Roman" w:hAnsi="Times New Roman"/>
          <w:sz w:val="28"/>
        </w:rPr>
        <w:t>3) документ, подтверждающий полномочия представителя заявителя (заявителей), если с заявлением обращается представитель заявителя (заявителей);</w:t>
      </w:r>
    </w:p>
    <w:p>
      <w:pPr>
        <w:pStyle w:val="ConsPlusNormal1"/>
        <w:ind w:left="0" w:right="0" w:firstLine="708"/>
        <w:jc w:val="both"/>
        <w:rPr>
          <w:rFonts w:ascii="Times New Roman" w:hAnsi="Times New Roman"/>
          <w:sz w:val="28"/>
        </w:rPr>
      </w:pPr>
      <w:r>
        <w:rPr>
          <w:rFonts w:ascii="Times New Roman" w:hAnsi="Times New Roman"/>
          <w:sz w:val="28"/>
        </w:rPr>
        <w:t>4) </w:t>
      </w:r>
      <w:r>
        <w:rPr>
          <w:rFonts w:ascii="Times New Roman" w:hAnsi="Times New Roman"/>
          <w:sz w:val="28"/>
          <w:highlight w:val="white"/>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ConsPlusNormal1"/>
        <w:ind w:left="0" w:right="0" w:firstLine="709"/>
        <w:jc w:val="both"/>
        <w:rPr>
          <w:rFonts w:ascii="Times New Roman" w:hAnsi="Times New Roman"/>
          <w:sz w:val="28"/>
        </w:rPr>
      </w:pPr>
      <w:r>
        <w:rPr>
          <w:rFonts w:ascii="Times New Roman" w:hAnsi="Times New Roman"/>
          <w:sz w:val="28"/>
        </w:rPr>
        <w:t>5</w:t>
      </w:r>
      <w:r>
        <w:rPr>
          <w:rFonts w:ascii="Times New Roman" w:hAnsi="Times New Roman"/>
          <w:sz w:val="28"/>
          <w:highlight w:val="white"/>
        </w:rPr>
        <w:t>) </w:t>
      </w:r>
      <w:r>
        <w:rPr>
          <w:rFonts w:ascii="Times New Roman" w:hAnsi="Times New Roman"/>
          <w:sz w:val="28"/>
        </w:rPr>
        <w:t>документ, удостоверяющий (устанавливающий) права заявителя на земельный участок, из которого образуется земельный участок, если право на указанный земельный участок не зарегистрировано в Едином государственном реестре недвижимости (далее - ЕГРН);</w:t>
      </w:r>
    </w:p>
    <w:p>
      <w:pPr>
        <w:pStyle w:val="ConsPlusNormal1"/>
        <w:ind w:left="0" w:right="0" w:firstLine="709"/>
        <w:jc w:val="both"/>
        <w:rPr/>
      </w:pPr>
      <w:r>
        <w:rPr>
          <w:rFonts w:ascii="Times New Roman" w:hAnsi="Times New Roman"/>
          <w:sz w:val="28"/>
        </w:rPr>
        <w:t>6) </w:t>
      </w:r>
      <w:r>
        <w:rPr>
          <w:rFonts w:ascii="Times New Roman" w:hAnsi="Times New Roman"/>
          <w:sz w:val="28"/>
          <w:highlight w:val="white"/>
        </w:rPr>
        <w:t xml:space="preserve">документ, удостоверяющий </w:t>
      </w:r>
      <w:r>
        <w:rPr>
          <w:rFonts w:ascii="Times New Roman" w:hAnsi="Times New Roman"/>
          <w:sz w:val="28"/>
        </w:rPr>
        <w:t xml:space="preserve">(устанавливающий) права заявителя на </w:t>
      </w:r>
      <w:r>
        <w:rPr>
          <w:rFonts w:ascii="Times New Roman" w:hAnsi="Times New Roman"/>
          <w:sz w:val="28"/>
          <w:highlight w:val="white"/>
        </w:rPr>
        <w:t>здание, сооружение либо помещение, расположенные на земельном участке, из которого образуется земельный участок, если право на такое здание, сооружение либо помещение не зарегистрировано в ЕГРН (при наличии зданий, сооружений на земельном участке);</w:t>
      </w:r>
    </w:p>
    <w:p>
      <w:pPr>
        <w:pStyle w:val="ConsPlusNormal1"/>
        <w:ind w:left="0" w:right="0" w:firstLine="708"/>
        <w:jc w:val="both"/>
        <w:rPr>
          <w:rFonts w:ascii="Times New Roman" w:hAnsi="Times New Roman"/>
          <w:sz w:val="28"/>
        </w:rPr>
      </w:pPr>
      <w:r>
        <w:rPr>
          <w:rFonts w:ascii="Times New Roman" w:hAnsi="Times New Roman"/>
          <w:sz w:val="28"/>
        </w:rPr>
        <w:t>7) заверенная надлежащим образом копия решения суда, на основании которого осуществляется образование земельного участка (в случае образования земельного участка на основании решения суда)</w:t>
      </w:r>
      <w:r>
        <w:rPr>
          <w:rFonts w:ascii="Times New Roman" w:hAnsi="Times New Roman"/>
          <w:sz w:val="28"/>
          <w:highlight w:val="white"/>
        </w:rPr>
        <w:t>;</w:t>
      </w:r>
    </w:p>
    <w:p>
      <w:pPr>
        <w:pStyle w:val="ConsPlusNormal1"/>
        <w:ind w:left="0" w:right="0" w:firstLine="708"/>
        <w:jc w:val="both"/>
        <w:rPr/>
      </w:pPr>
      <w:r>
        <w:rPr>
          <w:rFonts w:ascii="Times New Roman" w:hAnsi="Times New Roman"/>
          <w:sz w:val="28"/>
        </w:rPr>
        <w:t>8) согласие в письменной форме залогодержателей земельных участков, из которых при разделе образуются земельные участки (в случае если земельные участки находятся в залоге у иных лиц);</w:t>
      </w:r>
    </w:p>
    <w:p>
      <w:pPr>
        <w:pStyle w:val="ConsPlusNormal1"/>
        <w:ind w:left="0" w:right="0" w:firstLine="708"/>
        <w:jc w:val="both"/>
        <w:rPr>
          <w:rFonts w:ascii="Times New Roman" w:hAnsi="Times New Roman"/>
          <w:highlight w:val="white"/>
        </w:rPr>
      </w:pPr>
      <w:r>
        <w:rPr>
          <w:rFonts w:ascii="Times New Roman" w:hAnsi="Times New Roman"/>
          <w:sz w:val="28"/>
        </w:rPr>
        <w:t xml:space="preserve">9) схема расположения земельного участка или земельных участков на кадастровом плане территории (далее - схема расположения земельного участка), подготовленная по выбору заявителя в форме электронного документа (при подаче заявления через Единый портал, Региональный портал) или в форме </w:t>
      </w:r>
      <w:r>
        <w:rPr>
          <w:rFonts w:ascii="Times New Roman" w:hAnsi="Times New Roman"/>
          <w:sz w:val="28"/>
          <w:highlight w:val="white"/>
        </w:rPr>
        <w:t>документа на бумажном носителе (при подаче заявления в Комитет, Центр).</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18. </w:t>
      </w:r>
      <w:r>
        <w:rPr>
          <w:rFonts w:ascii="Times New Roman" w:hAnsi="Times New Roman"/>
          <w:sz w:val="28"/>
        </w:rPr>
        <w:t>Исчерпывающий перечень документов, необходимых</w:t>
      </w:r>
      <w:r>
        <w:rPr/>
        <w:br/>
      </w:r>
      <w:r>
        <w:rPr>
          <w:rFonts w:ascii="Times New Roman" w:hAnsi="Times New Roman"/>
          <w:sz w:val="28"/>
        </w:rPr>
        <w:t>для предоставления услуги, которые должны быть представлены</w:t>
      </w:r>
      <w:r>
        <w:rPr/>
        <w:br/>
      </w:r>
      <w:r>
        <w:rPr>
          <w:rFonts w:ascii="Times New Roman" w:hAnsi="Times New Roman"/>
          <w:sz w:val="28"/>
        </w:rPr>
        <w:t xml:space="preserve">заявителем самостоятельно для варианта </w:t>
      </w:r>
      <w:r>
        <w:rPr>
          <w:rFonts w:ascii="Times New Roman" w:hAnsi="Times New Roman"/>
          <w:sz w:val="28"/>
          <w:highlight w:val="white"/>
        </w:rPr>
        <w:t>«Исправление допущенных</w:t>
      </w:r>
      <w:r>
        <w:rPr/>
        <w:br/>
      </w:r>
      <w:r>
        <w:rPr>
          <w:rFonts w:ascii="Times New Roman" w:hAnsi="Times New Roman"/>
          <w:sz w:val="28"/>
          <w:highlight w:val="white"/>
        </w:rPr>
        <w:t>опечаток и (или) ошибок в выданных в результате предоставления услуги документах»</w:t>
      </w:r>
      <w:r>
        <w:rPr>
          <w:rFonts w:ascii="Times New Roman" w:hAnsi="Times New Roman"/>
          <w:sz w:val="28"/>
        </w:rPr>
        <w:t>:</w:t>
      </w:r>
    </w:p>
    <w:p>
      <w:pPr>
        <w:pStyle w:val="ConsPlusNormal1"/>
        <w:ind w:left="0" w:right="0" w:firstLine="709"/>
        <w:jc w:val="both"/>
        <w:rPr/>
      </w:pPr>
      <w:r>
        <w:rPr>
          <w:rFonts w:ascii="Times New Roman" w:hAnsi="Times New Roman"/>
          <w:sz w:val="28"/>
        </w:rPr>
        <w:t>1) заявление об исправлении ошибок, заполненное по форме, п</w:t>
      </w:r>
      <w:r>
        <w:rPr>
          <w:rFonts w:ascii="Times New Roman" w:hAnsi="Times New Roman"/>
          <w:sz w:val="28"/>
          <w:highlight w:val="white"/>
        </w:rPr>
        <w:t>риведенной в приложении 2 к Администра</w:t>
      </w:r>
      <w:r>
        <w:rPr>
          <w:rFonts w:ascii="Times New Roman" w:hAnsi="Times New Roman"/>
          <w:sz w:val="28"/>
        </w:rPr>
        <w:t>тивному регламенту;</w:t>
      </w:r>
    </w:p>
    <w:p>
      <w:pPr>
        <w:pStyle w:val="ConsPlusNormal1"/>
        <w:ind w:left="0" w:right="0" w:firstLine="708"/>
        <w:jc w:val="both"/>
        <w:rPr/>
      </w:pPr>
      <w:r>
        <w:rPr>
          <w:rFonts w:ascii="Times New Roman" w:hAnsi="Times New Roman"/>
          <w:sz w:val="28"/>
        </w:rPr>
        <w:t>2) документ, удостоверяющий личность заявителя либо личность представителя заявителя, если с заявлением об исправлении ошибок обращается представитель заявителя;</w:t>
      </w:r>
    </w:p>
    <w:p>
      <w:pPr>
        <w:pStyle w:val="ConsPlusNormal1"/>
        <w:ind w:left="0" w:right="0" w:firstLine="708"/>
        <w:jc w:val="both"/>
        <w:rPr>
          <w:rFonts w:ascii="Times New Roman" w:hAnsi="Times New Roman"/>
        </w:rPr>
      </w:pPr>
      <w:r>
        <w:rPr>
          <w:rFonts w:ascii="Times New Roman" w:hAnsi="Times New Roman"/>
          <w:sz w:val="28"/>
        </w:rPr>
        <w:t>3) документ, удостоверяющий права (полномочия) представителя заявителя, если с заявлением об исправлении ошибок обращается представитель заявителя;</w:t>
      </w:r>
    </w:p>
    <w:p>
      <w:pPr>
        <w:pStyle w:val="ConsPlusNormal1"/>
        <w:ind w:left="0" w:right="0" w:firstLine="708"/>
        <w:jc w:val="both"/>
        <w:rPr>
          <w:rFonts w:ascii="Times New Roman" w:hAnsi="Times New Roman"/>
          <w:sz w:val="28"/>
        </w:rPr>
      </w:pPr>
      <w:r>
        <w:rPr>
          <w:rFonts w:ascii="Times New Roman" w:hAnsi="Times New Roman"/>
          <w:sz w:val="28"/>
        </w:rPr>
        <w:t>4) документы, обосновывающие доводы о наличии опечаток и (или) ошибок в выданных документах, а также содержащие правильные сведения.</w:t>
      </w:r>
    </w:p>
    <w:p>
      <w:pPr>
        <w:pStyle w:val="ConsPlusNormal1"/>
        <w:ind w:left="0" w:right="0" w:firstLine="708"/>
        <w:jc w:val="both"/>
        <w:rPr>
          <w:rFonts w:ascii="Times New Roman" w:hAnsi="Times New Roman"/>
          <w:sz w:val="28"/>
        </w:rPr>
      </w:pPr>
      <w:r>
        <w:rPr>
          <w:rFonts w:ascii="Times New Roman" w:hAnsi="Times New Roman"/>
          <w:sz w:val="28"/>
        </w:rPr>
        <w:t xml:space="preserve">19. Заявление об утверждении схемы, заявление об исправлении ошибок и документы, указанные в </w:t>
      </w:r>
      <w:hyperlink w:anchor="P161">
        <w:r>
          <w:rPr>
            <w:rFonts w:ascii="Times New Roman" w:hAnsi="Times New Roman"/>
            <w:sz w:val="28"/>
          </w:rPr>
          <w:t>пунктах 1</w:t>
        </w:r>
      </w:hyperlink>
      <w:r>
        <w:rPr>
          <w:rFonts w:ascii="Times New Roman" w:hAnsi="Times New Roman"/>
          <w:sz w:val="28"/>
        </w:rPr>
        <w:t>7, 18 Административного регламента, могут быть представлены заявителем или его представителем:</w:t>
      </w:r>
    </w:p>
    <w:p>
      <w:pPr>
        <w:pStyle w:val="ConsPlusNormal1"/>
        <w:ind w:left="0" w:right="0" w:firstLine="708"/>
        <w:jc w:val="both"/>
        <w:rPr>
          <w:rFonts w:ascii="Times New Roman" w:hAnsi="Times New Roman"/>
          <w:sz w:val="28"/>
        </w:rPr>
      </w:pPr>
      <w:r>
        <w:rPr>
          <w:rFonts w:ascii="Times New Roman" w:hAnsi="Times New Roman"/>
          <w:sz w:val="28"/>
        </w:rPr>
        <w:t>1) при обращении лично в Комитет, Центр - в виде оригиналов на бумажном носителе;</w:t>
      </w:r>
    </w:p>
    <w:p>
      <w:pPr>
        <w:pStyle w:val="ConsPlusNormal1"/>
        <w:ind w:left="0" w:right="0" w:firstLine="708"/>
        <w:jc w:val="both"/>
        <w:rPr>
          <w:rFonts w:ascii="Times New Roman" w:hAnsi="Times New Roman"/>
          <w:sz w:val="28"/>
        </w:rPr>
      </w:pPr>
      <w:r>
        <w:rPr>
          <w:rFonts w:ascii="Times New Roman" w:hAnsi="Times New Roman"/>
          <w:sz w:val="28"/>
        </w:rPr>
        <w:t xml:space="preserve">2) при обращении в электронной форме посредством Единого портала, Регионального портала – в виде </w:t>
      </w:r>
      <w:r>
        <w:rPr>
          <w:rFonts w:ascii="Times New Roman" w:hAnsi="Times New Roman"/>
          <w:sz w:val="28"/>
          <w:highlight w:val="white"/>
        </w:rPr>
        <w:t xml:space="preserve">скан-образов оригиналов документов </w:t>
      </w:r>
      <w:r>
        <w:rPr>
          <w:rFonts w:ascii="Times New Roman" w:hAnsi="Times New Roman"/>
          <w:sz w:val="28"/>
        </w:rPr>
        <w:t xml:space="preserve">в форматах </w:t>
      </w:r>
      <w:r>
        <w:rPr>
          <w:rFonts w:ascii="Times New Roman" w:hAnsi="Times New Roman"/>
          <w:sz w:val="28"/>
          <w:highlight w:val="white"/>
        </w:rPr>
        <w:t>pdf, jpg, jpeg, png, bmp, tiff</w:t>
      </w:r>
      <w:r>
        <w:rPr>
          <w:rFonts w:ascii="Times New Roman" w:hAnsi="Times New Roman"/>
          <w:sz w:val="28"/>
        </w:rPr>
        <w:t xml:space="preserve">, позволяющих однозначно </w:t>
      </w:r>
      <w:r>
        <w:rPr>
          <w:rFonts w:ascii="Times New Roman" w:hAnsi="Times New Roman"/>
          <w:sz w:val="28"/>
          <w:highlight w:val="white"/>
        </w:rPr>
        <w:t>истолковать их содержание</w:t>
      </w:r>
      <w:r>
        <w:rPr>
          <w:rFonts w:ascii="Times New Roman" w:hAnsi="Times New Roman"/>
          <w:sz w:val="28"/>
        </w:rPr>
        <w:t>, за исключением доверенности, подтверждающей правомочие на обращение за получением услуги;</w:t>
      </w:r>
    </w:p>
    <w:p>
      <w:pPr>
        <w:pStyle w:val="ConsPlusNormal1"/>
        <w:ind w:left="0" w:right="0" w:firstLine="708"/>
        <w:jc w:val="both"/>
        <w:rPr>
          <w:rFonts w:ascii="Times New Roman" w:hAnsi="Times New Roman"/>
          <w:sz w:val="28"/>
        </w:rPr>
      </w:pPr>
      <w:r>
        <w:rPr>
          <w:rFonts w:ascii="Times New Roman" w:hAnsi="Times New Roman"/>
          <w:sz w:val="28"/>
        </w:rPr>
        <w:t xml:space="preserve">3) посредством почтового отправления на бумажном носителе с описью вложения и уведомлением о вручении. </w:t>
      </w:r>
    </w:p>
    <w:p>
      <w:pPr>
        <w:pStyle w:val="ConsPlusNormal1"/>
        <w:ind w:left="0" w:right="0" w:firstLine="708"/>
        <w:jc w:val="both"/>
        <w:rPr>
          <w:rFonts w:ascii="Times New Roman" w:hAnsi="Times New Roman"/>
          <w:sz w:val="28"/>
        </w:rPr>
      </w:pPr>
      <w:r>
        <w:rPr>
          <w:rFonts w:ascii="Times New Roman" w:hAnsi="Times New Roman"/>
          <w:sz w:val="28"/>
        </w:rPr>
        <w:t>20. </w:t>
      </w:r>
      <w:r>
        <w:rPr>
          <w:rFonts w:ascii="Times New Roman" w:hAnsi="Times New Roman"/>
          <w:sz w:val="28"/>
          <w:highlight w:val="white"/>
        </w:rPr>
        <w:t>При обращении за получением услуги в электронной форме заявление об утверждении схемы, заявление об исправлении ошибок и документы, необходимые для предоставления услуги, подписываются с использованием простой электронной подписи, и</w:t>
      </w:r>
      <w:r>
        <w:rPr>
          <w:rFonts w:ascii="Times New Roman" w:hAnsi="Times New Roman"/>
          <w:sz w:val="28"/>
        </w:rPr>
        <w:t xml:space="preserve"> (или) усиленной квалифицированной электронной подписи, и (или) усиленной неквалифицированной электронной подписи.</w:t>
      </w:r>
    </w:p>
    <w:p>
      <w:pPr>
        <w:pStyle w:val="ConsPlusNormal1"/>
        <w:ind w:left="0" w:right="0" w:firstLine="708"/>
        <w:jc w:val="both"/>
        <w:rPr>
          <w:rFonts w:ascii="Times New Roman" w:hAnsi="Times New Roman"/>
          <w:sz w:val="28"/>
        </w:rPr>
      </w:pPr>
      <w:r>
        <w:rPr>
          <w:rFonts w:ascii="Times New Roman" w:hAnsi="Times New Roman"/>
          <w:sz w:val="28"/>
        </w:rPr>
        <w:t>В случае обращения за получением услуги в электронной форме идентификация и аутентификация заявителя, являющегося физическим</w:t>
      </w:r>
      <w:r>
        <w:rPr/>
        <w:br/>
      </w:r>
      <w:r>
        <w:rPr>
          <w:rFonts w:ascii="Times New Roman" w:hAnsi="Times New Roman"/>
          <w:sz w:val="28"/>
        </w:rPr>
        <w:t>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pPr>
        <w:pStyle w:val="ConsPlusNormal1"/>
        <w:ind w:left="0" w:right="0" w:firstLine="709"/>
        <w:jc w:val="both"/>
        <w:rPr>
          <w:rFonts w:ascii="Times New Roman" w:hAnsi="Times New Roman"/>
          <w:sz w:val="28"/>
        </w:rPr>
      </w:pPr>
      <w:r>
        <w:rPr>
          <w:rFonts w:ascii="Times New Roman" w:hAnsi="Times New Roman"/>
          <w:sz w:val="28"/>
        </w:rPr>
        <w:t>В случае направления заявления об утверждении схемы, заявления об исправлении ошибок посредством почтового отправления к заявлению прилагаются копии документов, указанные в пунктах 17, 18 Административного регламента, удостоверенные в установленном законом порядке.</w:t>
      </w:r>
    </w:p>
    <w:p>
      <w:pPr>
        <w:pStyle w:val="ConsPlusNormal1"/>
        <w:ind w:left="0" w:right="0" w:firstLine="708"/>
        <w:jc w:val="both"/>
        <w:rPr>
          <w:rFonts w:ascii="Times New Roman" w:hAnsi="Times New Roman"/>
          <w:sz w:val="28"/>
        </w:rPr>
      </w:pPr>
      <w:r>
        <w:rPr>
          <w:rFonts w:ascii="Times New Roman" w:hAnsi="Times New Roman"/>
          <w:sz w:val="28"/>
        </w:rPr>
        <w:t>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w:t>
      </w:r>
      <w:r>
        <w:rPr/>
        <w:br/>
      </w:r>
      <w:r>
        <w:rPr>
          <w:rFonts w:ascii="Times New Roman" w:hAnsi="Times New Roman"/>
          <w:sz w:val="28"/>
        </w:rPr>
        <w:t>лица организации, а доверенность, выданная физическим лицом, - усиленной квалифицированной электронной подписью нотариуса.</w:t>
      </w:r>
    </w:p>
    <w:p>
      <w:pPr>
        <w:pStyle w:val="ConsPlusNormal1"/>
        <w:ind w:left="0" w:right="0" w:firstLine="708"/>
        <w:jc w:val="both"/>
        <w:rPr/>
      </w:pPr>
      <w:r>
        <w:rPr>
          <w:rFonts w:ascii="Times New Roman" w:hAnsi="Times New Roman"/>
          <w:sz w:val="28"/>
        </w:rPr>
        <w:t>21. Сведения, позволяющие идентифицировать заявителя,</w:t>
      </w:r>
      <w:r>
        <w:rPr/>
        <w:br/>
      </w:r>
      <w:r>
        <w:rPr>
          <w:rFonts w:ascii="Times New Roman" w:hAnsi="Times New Roman"/>
          <w:sz w:val="28"/>
        </w:rPr>
        <w:t>представителя заявителя, содержатся в документах, предусмотренных подпунктами 2, 3 пункта 17, подпунктами 2, 3 пункта 18 Административного регламента.</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22.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r>
    </w:p>
    <w:tbl>
      <w:tblPr>
        <w:tblStyle w:val="Style_6"/>
        <w:tblW w:w="9355" w:type="dxa"/>
        <w:jc w:val="left"/>
        <w:tblInd w:w="-1" w:type="dxa"/>
        <w:tblLayout w:type="fixed"/>
        <w:tblCellMar>
          <w:top w:w="0" w:type="dxa"/>
          <w:left w:w="108" w:type="dxa"/>
          <w:bottom w:w="0" w:type="dxa"/>
          <w:right w:w="108" w:type="dxa"/>
        </w:tblCellMar>
      </w:tblPr>
      <w:tblGrid>
        <w:gridCol w:w="565"/>
        <w:gridCol w:w="4510"/>
        <w:gridCol w:w="2294"/>
        <w:gridCol w:w="1985"/>
      </w:tblGrid>
      <w:tr>
        <w:trPr>
          <w:trHeight w:val="1535" w:hRule="atLeast"/>
        </w:trPr>
        <w:tc>
          <w:tcPr>
            <w:tcW w:w="565" w:type="dxa"/>
            <w:tcBorders/>
          </w:tcPr>
          <w:p>
            <w:pPr>
              <w:pStyle w:val="ConsPlusNormal1"/>
              <w:widowControl w:val="false"/>
              <w:numPr>
                <w:ilvl w:val="0"/>
                <w:numId w:val="0"/>
              </w:numPr>
              <w:suppressAutoHyphens w:val="true"/>
              <w:spacing w:lineRule="auto" w:line="240" w:before="0" w:after="0"/>
              <w:ind w:left="0" w:right="0" w:hanging="0"/>
              <w:jc w:val="center"/>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 xml:space="preserve">№ </w:t>
            </w:r>
            <w:r>
              <w:rPr>
                <w:rFonts w:eastAsia="Tahoma" w:cs="Droid Sans Devanagari" w:ascii="Times New Roman" w:hAnsi="Times New Roman"/>
                <w:color w:val="000000"/>
                <w:spacing w:val="0"/>
                <w:kern w:val="0"/>
                <w:sz w:val="24"/>
                <w:szCs w:val="20"/>
                <w:lang w:val="ru-RU" w:eastAsia="zh-CN" w:bidi="hi-IN"/>
              </w:rPr>
              <w:t>п/п</w:t>
            </w:r>
          </w:p>
        </w:tc>
        <w:tc>
          <w:tcPr>
            <w:tcW w:w="4510" w:type="dxa"/>
            <w:tcBorders/>
          </w:tcPr>
          <w:p>
            <w:pPr>
              <w:pStyle w:val="ConsPlusNormal1"/>
              <w:widowControl w:val="false"/>
              <w:numPr>
                <w:ilvl w:val="0"/>
                <w:numId w:val="0"/>
              </w:numPr>
              <w:suppressAutoHyphens w:val="true"/>
              <w:spacing w:lineRule="auto" w:line="240" w:before="0" w:after="0"/>
              <w:ind w:left="0" w:right="0" w:hanging="0"/>
              <w:jc w:val="center"/>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Наименование документа</w:t>
            </w:r>
          </w:p>
        </w:tc>
        <w:tc>
          <w:tcPr>
            <w:tcW w:w="2294" w:type="dxa"/>
            <w:tcBorders/>
          </w:tcPr>
          <w:p>
            <w:pPr>
              <w:pStyle w:val="ConsPlusNormal1"/>
              <w:widowControl w:val="false"/>
              <w:numPr>
                <w:ilvl w:val="0"/>
                <w:numId w:val="0"/>
              </w:numPr>
              <w:suppressAutoHyphens w:val="true"/>
              <w:spacing w:lineRule="auto" w:line="240" w:before="0" w:after="0"/>
              <w:ind w:left="0" w:right="0" w:hanging="0"/>
              <w:jc w:val="center"/>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Наименование органа, с которым осуществляется межведомственное информационное взаимодействие</w:t>
            </w:r>
          </w:p>
        </w:tc>
        <w:tc>
          <w:tcPr>
            <w:tcW w:w="1985" w:type="dxa"/>
            <w:tcBorders/>
          </w:tcPr>
          <w:p>
            <w:pPr>
              <w:pStyle w:val="ConsPlusNormal1"/>
              <w:widowControl w:val="false"/>
              <w:numPr>
                <w:ilvl w:val="0"/>
                <w:numId w:val="0"/>
              </w:numPr>
              <w:suppressAutoHyphens w:val="true"/>
              <w:spacing w:lineRule="auto" w:line="240" w:before="0" w:after="0"/>
              <w:ind w:left="0" w:right="0" w:hanging="0"/>
              <w:jc w:val="center"/>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Требования к представлению документа в порядке межведомствен</w:t>
            </w:r>
            <w:r>
              <w:rPr>
                <w:rFonts w:eastAsia="Tahoma" w:cs="Droid Sans Devanagari"/>
                <w:color w:val="000000"/>
                <w:spacing w:val="0"/>
                <w:kern w:val="0"/>
                <w:szCs w:val="20"/>
                <w:lang w:val="ru-RU" w:eastAsia="zh-CN" w:bidi="hi-IN"/>
              </w:rPr>
              <w:br/>
            </w:r>
            <w:r>
              <w:rPr>
                <w:rFonts w:eastAsia="Tahoma" w:cs="Droid Sans Devanagari" w:ascii="Times New Roman" w:hAnsi="Times New Roman"/>
                <w:color w:val="000000"/>
                <w:spacing w:val="0"/>
                <w:kern w:val="0"/>
                <w:sz w:val="24"/>
                <w:szCs w:val="20"/>
                <w:lang w:val="ru-RU" w:eastAsia="zh-CN" w:bidi="hi-IN"/>
              </w:rPr>
              <w:t>ного информационно</w:t>
            </w:r>
            <w:r>
              <w:rPr>
                <w:rFonts w:eastAsia="Tahoma" w:cs="Droid Sans Devanagari"/>
                <w:color w:val="000000"/>
                <w:spacing w:val="0"/>
                <w:kern w:val="0"/>
                <w:szCs w:val="20"/>
                <w:lang w:val="ru-RU" w:eastAsia="zh-CN" w:bidi="hi-IN"/>
              </w:rPr>
              <w:br/>
            </w:r>
            <w:r>
              <w:rPr>
                <w:rFonts w:eastAsia="Tahoma" w:cs="Droid Sans Devanagari" w:ascii="Times New Roman" w:hAnsi="Times New Roman"/>
                <w:color w:val="000000"/>
                <w:spacing w:val="0"/>
                <w:kern w:val="0"/>
                <w:sz w:val="24"/>
                <w:szCs w:val="20"/>
                <w:lang w:val="ru-RU" w:eastAsia="zh-CN" w:bidi="hi-IN"/>
              </w:rPr>
              <w:t>го взаимодействия</w:t>
            </w:r>
          </w:p>
        </w:tc>
      </w:tr>
      <w:tr>
        <w:trPr>
          <w:trHeight w:val="1250" w:hRule="atLeast"/>
        </w:trPr>
        <w:tc>
          <w:tcPr>
            <w:tcW w:w="565" w:type="dxa"/>
            <w:tcBorders/>
          </w:tcPr>
          <w:p>
            <w:pPr>
              <w:pStyle w:val="ConsPlusNormal1"/>
              <w:widowControl w:val="false"/>
              <w:numPr>
                <w:ilvl w:val="0"/>
                <w:numId w:val="0"/>
              </w:numPr>
              <w:suppressAutoHyphens w:val="true"/>
              <w:spacing w:lineRule="auto" w:line="240" w:before="0" w:after="0"/>
              <w:ind w:left="0" w:right="0" w:hanging="0"/>
              <w:jc w:val="center"/>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1.</w:t>
            </w:r>
          </w:p>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sz w:val="22"/>
              </w:rPr>
            </w:r>
          </w:p>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sz w:val="22"/>
              </w:rPr>
            </w:r>
          </w:p>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sz w:val="22"/>
              </w:rPr>
            </w:r>
          </w:p>
        </w:tc>
        <w:tc>
          <w:tcPr>
            <w:tcW w:w="4510" w:type="dxa"/>
            <w:tcBorders/>
          </w:tcPr>
          <w:p>
            <w:pPr>
              <w:pStyle w:val="ConsPlusNormal1"/>
              <w:widowControl w:val="false"/>
              <w:suppressAutoHyphens w:val="true"/>
              <w:spacing w:lineRule="auto" w:line="240" w:before="0" w:after="0"/>
              <w:ind w:left="0" w:right="0" w:hanging="0"/>
              <w:jc w:val="left"/>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В</w:t>
            </w:r>
            <w:r>
              <w:rPr>
                <w:rFonts w:eastAsia="Tahoma" w:cs="Droid Sans Devanagari" w:ascii="Times New Roman" w:hAnsi="Times New Roman"/>
                <w:color w:val="000000"/>
                <w:spacing w:val="0"/>
                <w:kern w:val="0"/>
                <w:sz w:val="24"/>
                <w:szCs w:val="20"/>
                <w:highlight w:val="white"/>
                <w:lang w:val="ru-RU" w:eastAsia="zh-CN" w:bidi="hi-IN"/>
              </w:rPr>
              <w:t xml:space="preserve">ыписка из Единого государственного реестра юридических лиц </w:t>
            </w:r>
            <w:r>
              <w:rPr>
                <w:rFonts w:eastAsia="Tahoma" w:cs="Droid Sans Devanagari" w:ascii="Times New Roman" w:hAnsi="Times New Roman"/>
                <w:color w:val="000000"/>
                <w:spacing w:val="0"/>
                <w:kern w:val="0"/>
                <w:sz w:val="24"/>
                <w:szCs w:val="20"/>
                <w:lang w:val="ru-RU" w:eastAsia="zh-CN" w:bidi="hi-IN"/>
              </w:rPr>
              <w:t>(в отношении заявителя, являющегося юридическим лицом) или выписка из Единого государственного реестра индивидуальных предпринимателей</w:t>
            </w:r>
            <w:r>
              <w:rPr>
                <w:rFonts w:eastAsia="Tahoma" w:cs="Droid Sans Devanagari"/>
                <w:color w:val="000000"/>
                <w:spacing w:val="0"/>
                <w:kern w:val="0"/>
                <w:szCs w:val="20"/>
                <w:lang w:val="ru-RU" w:eastAsia="zh-CN" w:bidi="hi-IN"/>
              </w:rPr>
              <w:br/>
            </w:r>
            <w:r>
              <w:rPr>
                <w:rFonts w:eastAsia="Tahoma" w:cs="Droid Sans Devanagari" w:ascii="Times New Roman" w:hAnsi="Times New Roman"/>
                <w:color w:val="000000"/>
                <w:spacing w:val="0"/>
                <w:kern w:val="0"/>
                <w:sz w:val="24"/>
                <w:szCs w:val="20"/>
                <w:lang w:val="ru-RU" w:eastAsia="zh-CN" w:bidi="hi-IN"/>
              </w:rPr>
              <w:t xml:space="preserve">(в отношении заявителя, являющегося индивидуальным предпринимателем) </w:t>
            </w:r>
          </w:p>
        </w:tc>
        <w:tc>
          <w:tcPr>
            <w:tcW w:w="2294" w:type="dxa"/>
            <w:tcBorders/>
          </w:tcPr>
          <w:p>
            <w:pPr>
              <w:pStyle w:val="ConsPlusNormal1"/>
              <w:widowControl w:val="false"/>
              <w:numPr>
                <w:ilvl w:val="0"/>
                <w:numId w:val="0"/>
              </w:numPr>
              <w:suppressAutoHyphens w:val="true"/>
              <w:spacing w:lineRule="auto" w:line="240" w:before="0" w:after="0"/>
              <w:ind w:left="0" w:right="0" w:hanging="0"/>
              <w:jc w:val="left"/>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ФНС России</w:t>
            </w:r>
          </w:p>
        </w:tc>
        <w:tc>
          <w:tcPr>
            <w:tcW w:w="1985" w:type="dxa"/>
            <w:tcBorders/>
          </w:tcPr>
          <w:p>
            <w:pPr>
              <w:pStyle w:val="ConsPlusNormal1"/>
              <w:widowControl w:val="false"/>
              <w:numPr>
                <w:ilvl w:val="0"/>
                <w:numId w:val="0"/>
              </w:numPr>
              <w:tabs>
                <w:tab w:val="clear" w:pos="708"/>
                <w:tab w:val="left" w:pos="1417" w:leader="none"/>
              </w:tabs>
              <w:suppressAutoHyphens w:val="true"/>
              <w:spacing w:lineRule="auto" w:line="240" w:before="0" w:after="0"/>
              <w:ind w:left="0" w:right="0" w:hanging="0"/>
              <w:jc w:val="left"/>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в форме электронного документа</w:t>
            </w:r>
          </w:p>
          <w:p>
            <w:pPr>
              <w:pStyle w:val="ConsPlusNormal1"/>
              <w:widowControl w:val="false"/>
              <w:numPr>
                <w:ilvl w:val="0"/>
                <w:numId w:val="0"/>
              </w:numPr>
              <w:suppressAutoHyphens w:val="true"/>
              <w:spacing w:lineRule="auto" w:line="240" w:before="0" w:after="0"/>
              <w:ind w:left="0" w:right="0" w:hanging="0"/>
              <w:jc w:val="left"/>
              <w:outlineLvl w:val="1"/>
              <w:rPr>
                <w:rFonts w:ascii="Times New Roman" w:hAnsi="Times New Roman"/>
                <w:sz w:val="24"/>
              </w:rPr>
            </w:pPr>
            <w:r>
              <w:rPr>
                <w:rFonts w:eastAsia="Tahoma" w:cs="Droid Sans Devanagari" w:ascii="Times New Roman" w:hAnsi="Times New Roman"/>
                <w:color w:val="000000"/>
                <w:kern w:val="0"/>
                <w:sz w:val="24"/>
                <w:szCs w:val="20"/>
                <w:lang w:val="ru-RU" w:eastAsia="zh-CN" w:bidi="hi-IN"/>
              </w:rPr>
            </w:r>
          </w:p>
        </w:tc>
      </w:tr>
      <w:tr>
        <w:trPr>
          <w:trHeight w:val="253" w:hRule="atLeast"/>
        </w:trPr>
        <w:tc>
          <w:tcPr>
            <w:tcW w:w="565" w:type="dxa"/>
            <w:tcBorders/>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2.</w:t>
            </w:r>
          </w:p>
        </w:tc>
        <w:tc>
          <w:tcPr>
            <w:tcW w:w="4510" w:type="dxa"/>
            <w:tcBorders/>
          </w:tcPr>
          <w:p>
            <w:pPr>
              <w:pStyle w:val="ConsPlusNormal1"/>
              <w:widowControl w:val="false"/>
              <w:suppressAutoHyphens w:val="true"/>
              <w:spacing w:lineRule="auto" w:line="240" w:before="0" w:after="0"/>
              <w:ind w:left="0" w:right="0" w:hanging="0"/>
              <w:jc w:val="left"/>
              <w:rPr>
                <w:rFonts w:ascii="Times New Roman" w:hAnsi="Times New Roman"/>
                <w:sz w:val="24"/>
              </w:rPr>
            </w:pPr>
            <w:r>
              <w:rPr>
                <w:rFonts w:eastAsia="Tahoma" w:cs="Droid Sans Devanagari" w:ascii="Times New Roman" w:hAnsi="Times New Roman"/>
                <w:color w:val="000000"/>
                <w:spacing w:val="0"/>
                <w:kern w:val="0"/>
                <w:sz w:val="24"/>
                <w:szCs w:val="20"/>
                <w:highlight w:val="white"/>
                <w:lang w:val="ru-RU" w:eastAsia="zh-CN" w:bidi="hi-IN"/>
              </w:rPr>
              <w:t>Выписка из ЕГРН об основных характеристиках и зарегистрированных правах на объект недвижимости либо уведомление об отсутствии в ЕГРН запрашиваемых сведений в отношении земельного участка и расположенных на нем зданий, сооружений, помещений в них, объектах незавершенного строительства</w:t>
            </w:r>
          </w:p>
        </w:tc>
        <w:tc>
          <w:tcPr>
            <w:tcW w:w="2294" w:type="dxa"/>
            <w:tcBorders/>
          </w:tcPr>
          <w:p>
            <w:pPr>
              <w:pStyle w:val="ConsPlusNormal1"/>
              <w:widowControl w:val="false"/>
              <w:numPr>
                <w:ilvl w:val="0"/>
                <w:numId w:val="0"/>
              </w:numPr>
              <w:suppressAutoHyphens w:val="true"/>
              <w:spacing w:lineRule="auto" w:line="240" w:before="0" w:after="0"/>
              <w:ind w:left="0" w:right="0" w:hanging="0"/>
              <w:jc w:val="left"/>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 xml:space="preserve">Филиал </w:t>
            </w:r>
          </w:p>
          <w:p>
            <w:pPr>
              <w:pStyle w:val="ConsPlusNormal1"/>
              <w:widowControl w:val="false"/>
              <w:numPr>
                <w:ilvl w:val="0"/>
                <w:numId w:val="0"/>
              </w:numPr>
              <w:suppressAutoHyphens w:val="true"/>
              <w:spacing w:lineRule="auto" w:line="240" w:before="0" w:after="0"/>
              <w:ind w:left="0" w:right="0" w:hanging="0"/>
              <w:jc w:val="left"/>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 xml:space="preserve">ППК «Роскадастр» </w:t>
            </w:r>
          </w:p>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по СК</w:t>
            </w:r>
          </w:p>
        </w:tc>
        <w:tc>
          <w:tcPr>
            <w:tcW w:w="1985" w:type="dxa"/>
            <w:tcBorders/>
          </w:tcPr>
          <w:p>
            <w:pPr>
              <w:pStyle w:val="ConsPlusNormal1"/>
              <w:widowControl w:val="false"/>
              <w:numPr>
                <w:ilvl w:val="0"/>
                <w:numId w:val="0"/>
              </w:numPr>
              <w:suppressAutoHyphens w:val="true"/>
              <w:spacing w:lineRule="auto" w:line="240" w:before="0" w:after="0"/>
              <w:ind w:left="0" w:right="0" w:hanging="0"/>
              <w:jc w:val="left"/>
              <w:outlineLvl w:val="1"/>
              <w:rPr>
                <w:rFonts w:ascii="Times New Roman" w:hAnsi="Times New Roman"/>
                <w:sz w:val="24"/>
              </w:rPr>
            </w:pPr>
            <w:r>
              <w:rPr>
                <w:rFonts w:eastAsia="Tahoma" w:cs="Droid Sans Devanagari" w:ascii="Times New Roman" w:hAnsi="Times New Roman"/>
                <w:color w:val="000000"/>
                <w:spacing w:val="0"/>
                <w:kern w:val="0"/>
                <w:sz w:val="24"/>
                <w:szCs w:val="20"/>
                <w:lang w:val="ru-RU" w:eastAsia="zh-CN" w:bidi="hi-IN"/>
              </w:rPr>
              <w:t>в форме электронного документа</w:t>
            </w:r>
          </w:p>
          <w:p>
            <w:pPr>
              <w:pStyle w:val="ConsPlusNormal1"/>
              <w:widowControl w:val="false"/>
              <w:numPr>
                <w:ilvl w:val="0"/>
                <w:numId w:val="0"/>
              </w:numPr>
              <w:suppressAutoHyphens w:val="true"/>
              <w:spacing w:lineRule="auto" w:line="240" w:before="0" w:after="0"/>
              <w:ind w:left="0" w:right="0" w:hanging="0"/>
              <w:jc w:val="left"/>
              <w:outlineLvl w:val="1"/>
              <w:rPr>
                <w:rFonts w:ascii="Times New Roman" w:hAnsi="Times New Roman"/>
                <w:sz w:val="24"/>
              </w:rPr>
            </w:pPr>
            <w:r>
              <w:rPr>
                <w:rFonts w:eastAsia="Tahoma" w:cs="Droid Sans Devanagari" w:ascii="Times New Roman" w:hAnsi="Times New Roman"/>
                <w:color w:val="000000"/>
                <w:kern w:val="0"/>
                <w:sz w:val="24"/>
                <w:szCs w:val="20"/>
                <w:lang w:val="ru-RU" w:eastAsia="zh-CN" w:bidi="hi-IN"/>
              </w:rPr>
            </w:r>
          </w:p>
          <w:p>
            <w:pPr>
              <w:pStyle w:val="ConsPlusNormal1"/>
              <w:widowControl w:val="false"/>
              <w:numPr>
                <w:ilvl w:val="0"/>
                <w:numId w:val="0"/>
              </w:numPr>
              <w:suppressAutoHyphens w:val="true"/>
              <w:spacing w:lineRule="auto" w:line="240" w:before="0" w:after="0"/>
              <w:ind w:left="0" w:right="0" w:hanging="0"/>
              <w:jc w:val="right"/>
              <w:outlineLvl w:val="1"/>
              <w:rPr>
                <w:rFonts w:ascii="Times New Roman" w:hAnsi="Times New Roman"/>
                <w:sz w:val="24"/>
              </w:rPr>
            </w:pPr>
            <w:r>
              <w:rPr>
                <w:rFonts w:eastAsia="Tahoma" w:cs="Droid Sans Devanagari" w:ascii="Times New Roman" w:hAnsi="Times New Roman"/>
                <w:color w:val="000000"/>
                <w:kern w:val="0"/>
                <w:sz w:val="24"/>
                <w:szCs w:val="20"/>
                <w:lang w:val="ru-RU" w:eastAsia="zh-CN" w:bidi="hi-IN"/>
              </w:rPr>
            </w:r>
          </w:p>
        </w:tc>
      </w:tr>
    </w:tbl>
    <w:p>
      <w:pPr>
        <w:pStyle w:val="ConsPlusNormal1"/>
        <w:ind w:left="0" w:right="0" w:firstLine="708"/>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t>23. В соответствии с пунктами 1, 2,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pPr>
        <w:pStyle w:val="ConsPlusNormal1"/>
        <w:ind w:left="0" w:right="0" w:firstLine="708"/>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pPr>
        <w:pStyle w:val="ConsPlusNormal1"/>
        <w:ind w:left="0" w:right="0" w:firstLine="708"/>
        <w:jc w:val="both"/>
        <w:rPr>
          <w:rFonts w:ascii="Times New Roman" w:hAnsi="Times New Roman"/>
          <w:sz w:val="28"/>
        </w:rPr>
      </w:pPr>
      <w:r>
        <w:rPr>
          <w:rFonts w:ascii="Times New Roman" w:hAnsi="Times New Roman"/>
          <w:sz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pPr>
        <w:pStyle w:val="ConsPlusNormal1"/>
        <w:ind w:left="0" w:right="0" w:firstLine="708"/>
        <w:jc w:val="both"/>
        <w:rPr>
          <w:rFonts w:ascii="Times New Roman" w:hAnsi="Times New Roman"/>
          <w:sz w:val="28"/>
        </w:rPr>
      </w:pPr>
      <w:r>
        <w:rPr>
          <w:rFonts w:ascii="Times New Roman" w:hAnsi="Times New Roman"/>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ConsPlusNormal1"/>
        <w:ind w:left="0" w:right="0" w:firstLine="708"/>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ConsPlusNormal1"/>
        <w:ind w:left="0" w:right="0" w:firstLine="708"/>
        <w:jc w:val="both"/>
        <w:rPr>
          <w:rFonts w:ascii="Times New Roman" w:hAnsi="Times New Roman"/>
          <w:sz w:val="28"/>
        </w:rPr>
      </w:pPr>
      <w:r>
        <w:rPr>
          <w:rFonts w:ascii="Times New Roman" w:hAnsi="Times New Roman"/>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ConsPlusNormal1"/>
        <w:ind w:left="0" w:right="0" w:firstLine="708"/>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ConsPlusNormal1"/>
        <w:ind w:left="0" w:right="0" w:firstLine="708"/>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pPr>
        <w:pStyle w:val="ConsPlusNormal1"/>
        <w:ind w:left="0" w:right="0" w:firstLine="708"/>
        <w:jc w:val="both"/>
        <w:rPr>
          <w:rFonts w:ascii="Times New Roman" w:hAnsi="Times New Roman"/>
          <w:sz w:val="28"/>
          <w:highlight w:val="cyan"/>
        </w:rPr>
      </w:pPr>
      <w:r>
        <w:rPr>
          <w:rFonts w:ascii="Times New Roman" w:hAnsi="Times New Roman"/>
          <w:sz w:val="28"/>
        </w:rPr>
        <w:t>4) предоставления на бумажном носителе документов и информации, электронные образы которых ранее были заверены в соответствии</w:t>
        <w:br/>
        <w:t>с пунктом 7.2 части 1 статьи 16 Федерального закона от 27 июля 2010 г.</w:t>
        <w:b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pPr>
        <w:pStyle w:val="ConsPlusNormal1"/>
        <w:ind w:left="0" w:right="0" w:firstLine="708"/>
        <w:jc w:val="center"/>
        <w:rPr>
          <w:rFonts w:ascii="Times New Roman" w:hAnsi="Times New Roman"/>
          <w:sz w:val="28"/>
        </w:rPr>
      </w:pPr>
      <w:r>
        <w:rPr>
          <w:rFonts w:ascii="Times New Roman" w:hAnsi="Times New Roman"/>
          <w:sz w:val="28"/>
        </w:rPr>
      </w:r>
    </w:p>
    <w:p>
      <w:pPr>
        <w:pStyle w:val="ConsPlusNormal1"/>
        <w:ind w:left="0" w:right="0" w:firstLine="708"/>
        <w:jc w:val="center"/>
        <w:rPr>
          <w:rFonts w:ascii="Times New Roman" w:hAnsi="Times New Roman"/>
          <w:sz w:val="28"/>
        </w:rPr>
      </w:pPr>
      <w:r>
        <w:rPr>
          <w:rFonts w:ascii="Times New Roman" w:hAnsi="Times New Roman"/>
          <w:sz w:val="28"/>
        </w:rPr>
      </w:r>
    </w:p>
    <w:p>
      <w:pPr>
        <w:pStyle w:val="ConsPlusNormal1"/>
        <w:ind w:left="0" w:right="0" w:firstLine="708"/>
        <w:jc w:val="center"/>
        <w:rPr>
          <w:rFonts w:ascii="Times New Roman" w:hAnsi="Times New Roman"/>
          <w:sz w:val="28"/>
        </w:rPr>
      </w:pPr>
      <w:r>
        <w:rPr>
          <w:rFonts w:ascii="Times New Roman" w:hAnsi="Times New Roman"/>
          <w:sz w:val="28"/>
        </w:rPr>
      </w:r>
    </w:p>
    <w:p>
      <w:pPr>
        <w:pStyle w:val="ConsPlusNormal1"/>
        <w:jc w:val="center"/>
        <w:rPr>
          <w:rFonts w:ascii="Times New Roman" w:hAnsi="Times New Roman"/>
          <w:sz w:val="28"/>
        </w:rPr>
      </w:pPr>
      <w:r>
        <w:rPr>
          <w:rFonts w:ascii="Times New Roman" w:hAnsi="Times New Roman"/>
          <w:sz w:val="28"/>
        </w:rPr>
        <w:t xml:space="preserve">Запрос о предоставлении нескольких муниципальных услуг </w:t>
      </w:r>
    </w:p>
    <w:p>
      <w:pPr>
        <w:pStyle w:val="ConsPlusNormal1"/>
        <w:ind w:left="0" w:right="0" w:firstLine="708"/>
        <w:jc w:val="center"/>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t>24. Заявитель имеет право на получение услуги посредством</w:t>
      </w:r>
      <w:r>
        <w:rPr/>
        <w:br/>
      </w:r>
      <w:r>
        <w:rPr>
          <w:rFonts w:ascii="Times New Roman" w:hAnsi="Times New Roman"/>
          <w:sz w:val="28"/>
        </w:rPr>
        <w:t>обращения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Центром копии комплексного запроса.</w:t>
      </w:r>
    </w:p>
    <w:p>
      <w:pPr>
        <w:pStyle w:val="ConsPlusNormal1"/>
        <w:jc w:val="center"/>
        <w:rPr>
          <w:rFonts w:ascii="Times New Roman" w:hAnsi="Times New Roman"/>
          <w:sz w:val="28"/>
        </w:rPr>
      </w:pPr>
      <w:r>
        <w:rPr>
          <w:rFonts w:ascii="Times New Roman" w:hAnsi="Times New Roman"/>
          <w:sz w:val="28"/>
        </w:rPr>
      </w:r>
    </w:p>
    <w:p>
      <w:pPr>
        <w:pStyle w:val="ConsPlusNormal1"/>
        <w:jc w:val="center"/>
        <w:rPr>
          <w:rFonts w:ascii="Times New Roman" w:hAnsi="Times New Roman"/>
          <w:sz w:val="28"/>
        </w:rPr>
      </w:pPr>
      <w:r>
        <w:rPr>
          <w:rFonts w:ascii="Times New Roman" w:hAnsi="Times New Roman"/>
          <w:sz w:val="28"/>
        </w:rPr>
        <w:t>Исчерпывающий перечень оснований для отказа в приеме документов, необходимых для предоставления услуги</w:t>
      </w:r>
    </w:p>
    <w:p>
      <w:pPr>
        <w:pStyle w:val="ConsPlusNormal1"/>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bookmarkStart w:id="4" w:name="P304"/>
      <w:bookmarkEnd w:id="4"/>
      <w:r>
        <w:rPr>
          <w:rFonts w:ascii="Times New Roman" w:hAnsi="Times New Roman"/>
          <w:sz w:val="28"/>
        </w:rPr>
        <w:t>25. Основанием для отказа в приеме документов, необходимых для предоставления услуги, представленных в электронной форме, независимо от варианта предоставления услуги является признание недействительной усиленной квалифицированной электронной подписи, с использованием которой подписаны указанные документы.</w:t>
      </w:r>
    </w:p>
    <w:p>
      <w:pPr>
        <w:pStyle w:val="ConsPlusNormal1"/>
        <w:ind w:left="0" w:right="0" w:firstLine="708"/>
        <w:jc w:val="both"/>
        <w:rPr>
          <w:rFonts w:ascii="Times New Roman" w:hAnsi="Times New Roman"/>
          <w:sz w:val="28"/>
        </w:rPr>
      </w:pPr>
      <w:r>
        <w:rPr>
          <w:rFonts w:ascii="Times New Roman" w:hAnsi="Times New Roman"/>
          <w:sz w:val="28"/>
        </w:rPr>
        <w:t>Основания для отказа в приеме документов, необходимых для предоставления услуги, представленных лично в Комитет, Центр, поступивших посредством почтового отправления, отсутствуют.</w:t>
      </w:r>
    </w:p>
    <w:p>
      <w:pPr>
        <w:pStyle w:val="ConsPlusNormal1"/>
        <w:ind w:left="0" w:right="0" w:firstLine="540"/>
        <w:jc w:val="center"/>
        <w:rPr>
          <w:rFonts w:ascii="Times New Roman" w:hAnsi="Times New Roman"/>
          <w:sz w:val="28"/>
        </w:rPr>
      </w:pPr>
      <w:r>
        <w:rPr>
          <w:rFonts w:ascii="Times New Roman" w:hAnsi="Times New Roman"/>
          <w:sz w:val="28"/>
        </w:rPr>
      </w:r>
      <w:bookmarkStart w:id="5" w:name="P309"/>
      <w:bookmarkStart w:id="6" w:name="P309"/>
      <w:bookmarkEnd w:id="6"/>
    </w:p>
    <w:p>
      <w:pPr>
        <w:pStyle w:val="ConsPlusNormal1"/>
        <w:ind w:left="0" w:right="0" w:firstLine="540"/>
        <w:jc w:val="center"/>
        <w:rPr>
          <w:rFonts w:ascii="Times New Roman" w:hAnsi="Times New Roman"/>
          <w:sz w:val="28"/>
        </w:rPr>
      </w:pPr>
      <w:r>
        <w:rPr>
          <w:rFonts w:ascii="Times New Roman" w:hAnsi="Times New Roman"/>
          <w:sz w:val="28"/>
        </w:rPr>
        <w:t>Исчерпывающий перечень оснований для приостановления предоставления услуги, отказа в предоставлении услуги, возврата заявления</w:t>
      </w:r>
    </w:p>
    <w:p>
      <w:pPr>
        <w:pStyle w:val="ConsPlusNormal1"/>
        <w:ind w:left="0" w:right="0" w:firstLine="540"/>
        <w:jc w:val="center"/>
        <w:rPr>
          <w:rFonts w:ascii="Times New Roman" w:hAnsi="Times New Roman"/>
          <w:sz w:val="28"/>
        </w:rPr>
      </w:pPr>
      <w:r>
        <w:rPr>
          <w:rFonts w:ascii="Times New Roman" w:hAnsi="Times New Roman"/>
          <w:sz w:val="28"/>
        </w:rPr>
        <w:t>о предоставлении услуги</w:t>
      </w:r>
    </w:p>
    <w:p>
      <w:pPr>
        <w:pStyle w:val="ConsPlusNormal1"/>
        <w:ind w:left="0" w:right="0" w:firstLine="709"/>
        <w:jc w:val="both"/>
        <w:rPr>
          <w:rFonts w:ascii="Times New Roman" w:hAnsi="Times New Roman"/>
          <w:sz w:val="28"/>
        </w:rPr>
      </w:pPr>
      <w:r>
        <w:rPr>
          <w:rFonts w:ascii="Times New Roman" w:hAnsi="Times New Roman"/>
          <w:sz w:val="28"/>
        </w:rPr>
      </w:r>
    </w:p>
    <w:p>
      <w:pPr>
        <w:pStyle w:val="ConsPlusNormal1"/>
        <w:ind w:left="0" w:right="0" w:firstLine="709"/>
        <w:jc w:val="both"/>
        <w:rPr>
          <w:rFonts w:ascii="Times New Roman" w:hAnsi="Times New Roman"/>
          <w:sz w:val="28"/>
        </w:rPr>
      </w:pPr>
      <w:r>
        <w:rPr>
          <w:rFonts w:ascii="Times New Roman" w:hAnsi="Times New Roman"/>
          <w:sz w:val="28"/>
        </w:rPr>
        <w:t>26. Основаниями для приостановления предоставления услуги для варианта «Утверждение схемы расположения земельного участка или земельных участков на кадастровом плане территории» является частичное или полное совпадение местоположения земельного участка, образование которого предусмотрено схемой расположения земельного участка, приложенной к заявлению о предоставлении услуги, с местоположением земельного участка, образование которого предусмотрено схемой расположения земельного участка, приложенной к ранее поступившему и находящемуся на рассмотрении заявлению о предоставлении услуги, поданному другим лицом.</w:t>
      </w:r>
    </w:p>
    <w:p>
      <w:pPr>
        <w:pStyle w:val="ConsPlusNormal1"/>
        <w:ind w:left="0" w:right="0" w:firstLine="709"/>
        <w:jc w:val="both"/>
        <w:rPr>
          <w:rFonts w:ascii="Times New Roman" w:hAnsi="Times New Roman"/>
          <w:sz w:val="28"/>
        </w:rPr>
      </w:pPr>
      <w:r>
        <w:rPr>
          <w:rFonts w:ascii="Times New Roman" w:hAnsi="Times New Roman"/>
          <w:sz w:val="28"/>
        </w:rPr>
        <w:t>Приостановление предоставления услуги для варианта «Исправление допущенных опечаток и (или) ошибок в выданных в результате предоставления услуги документах»</w:t>
      </w:r>
      <w:bookmarkStart w:id="7" w:name="_GoBack"/>
      <w:bookmarkEnd w:id="7"/>
      <w:r>
        <w:rPr>
          <w:rFonts w:ascii="Times New Roman" w:hAnsi="Times New Roman"/>
          <w:sz w:val="28"/>
        </w:rPr>
        <w:t xml:space="preserve"> не предусмотрено.</w:t>
      </w:r>
    </w:p>
    <w:p>
      <w:pPr>
        <w:pStyle w:val="ConsPlusNormal1"/>
        <w:ind w:left="0" w:right="0" w:firstLine="709"/>
        <w:jc w:val="both"/>
        <w:rPr>
          <w:rFonts w:ascii="Times New Roman" w:hAnsi="Times New Roman"/>
          <w:sz w:val="28"/>
        </w:rPr>
      </w:pPr>
      <w:r>
        <w:rPr>
          <w:rFonts w:ascii="Times New Roman" w:hAnsi="Times New Roman"/>
          <w:sz w:val="28"/>
        </w:rPr>
        <w:t>27. Основаниями для отказа в предоставлении услуги для варианта «Утверждение схемы расположения земельного участка или земельных участков на кадастровом плане территории» являются:</w:t>
      </w:r>
    </w:p>
    <w:p>
      <w:pPr>
        <w:pStyle w:val="ConsPlusNormal1"/>
        <w:ind w:left="0" w:right="0" w:firstLine="709"/>
        <w:jc w:val="both"/>
        <w:rPr>
          <w:rFonts w:ascii="Times New Roman" w:hAnsi="Times New Roman"/>
          <w:sz w:val="28"/>
        </w:rPr>
      </w:pPr>
      <w:r>
        <w:rPr>
          <w:rFonts w:ascii="Times New Roman" w:hAnsi="Times New Roman"/>
          <w:sz w:val="28"/>
        </w:rPr>
        <w:t>1) документы, указанные в пункте</w:t>
      </w:r>
      <w:r>
        <w:rPr>
          <w:rFonts w:ascii="Times New Roman" w:hAnsi="Times New Roman"/>
          <w:sz w:val="28"/>
          <w:highlight w:val="white"/>
        </w:rPr>
        <w:t xml:space="preserve"> </w:t>
      </w:r>
      <w:r>
        <w:rPr>
          <w:rFonts w:ascii="Times New Roman" w:hAnsi="Times New Roman"/>
          <w:sz w:val="28"/>
          <w:shd w:fill="FFFF00" w:val="clear"/>
        </w:rPr>
        <w:t>18</w:t>
      </w:r>
      <w:r>
        <w:rPr>
          <w:rFonts w:ascii="Times New Roman" w:hAnsi="Times New Roman"/>
          <w:sz w:val="28"/>
          <w:highlight w:val="white"/>
        </w:rPr>
        <w:t xml:space="preserve"> Админист</w:t>
      </w:r>
      <w:r>
        <w:rPr>
          <w:rFonts w:ascii="Times New Roman" w:hAnsi="Times New Roman"/>
          <w:sz w:val="28"/>
        </w:rPr>
        <w:t>ративного регламента, не представлены либо представлены не в полном объеме;</w:t>
      </w:r>
    </w:p>
    <w:p>
      <w:pPr>
        <w:pStyle w:val="ConsPlusNormal1"/>
        <w:ind w:left="0" w:right="0" w:firstLine="709"/>
        <w:jc w:val="both"/>
        <w:rPr>
          <w:rFonts w:ascii="Times New Roman" w:hAnsi="Times New Roman"/>
          <w:sz w:val="28"/>
        </w:rPr>
      </w:pPr>
      <w:r>
        <w:rPr>
          <w:rFonts w:ascii="Times New Roman" w:hAnsi="Times New Roman"/>
          <w:sz w:val="28"/>
        </w:rPr>
        <w:t>2) состав, форма или содержание представленных документов не соответствуют требованиям действующего законодательства и настоящего Административного регламента;</w:t>
      </w:r>
    </w:p>
    <w:p>
      <w:pPr>
        <w:pStyle w:val="ConsPlusNormal1"/>
        <w:ind w:left="0" w:right="0" w:firstLine="709"/>
        <w:jc w:val="both"/>
        <w:rPr>
          <w:rFonts w:ascii="Times New Roman" w:hAnsi="Times New Roman"/>
          <w:sz w:val="28"/>
        </w:rPr>
      </w:pPr>
      <w:r>
        <w:rPr>
          <w:rFonts w:ascii="Times New Roman" w:hAnsi="Times New Roman"/>
          <w:sz w:val="28"/>
        </w:rPr>
        <w:t>3) с заявлением о предоставлении услуги обратилось лицо, не обладающее правом на предоставление услуги в соответствии с настоящим Административным регламентом;</w:t>
      </w:r>
    </w:p>
    <w:p>
      <w:pPr>
        <w:pStyle w:val="ConsPlusNormal1"/>
        <w:ind w:left="0" w:right="0" w:firstLine="709"/>
        <w:jc w:val="both"/>
        <w:rPr>
          <w:rFonts w:ascii="Times New Roman" w:hAnsi="Times New Roman"/>
          <w:sz w:val="28"/>
        </w:rPr>
      </w:pPr>
      <w:r>
        <w:rPr>
          <w:rFonts w:ascii="Times New Roman" w:hAnsi="Times New Roman"/>
          <w:sz w:val="28"/>
        </w:rPr>
        <w:t>4) несоответствие схемы расположения земельного участка, приложенной к заявлению о предоставлении услуги, форме, формату или требованиям к ее подготовке, установленным приказом Федеральной службы государственной регистрации, кадастра и картографии от 19 апреля 2022 г.</w:t>
        <w:br/>
        <w:t>№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ConsPlusNormal1"/>
        <w:ind w:left="0" w:right="0" w:firstLine="709"/>
        <w:jc w:val="both"/>
        <w:rPr>
          <w:rFonts w:ascii="Times New Roman" w:hAnsi="Times New Roman"/>
          <w:sz w:val="28"/>
        </w:rPr>
      </w:pPr>
      <w:r>
        <w:rPr>
          <w:rFonts w:ascii="Times New Roman" w:hAnsi="Times New Roman"/>
          <w:sz w:val="28"/>
        </w:rPr>
        <w:t>5) полное или частичное совпадение местоположения земельного участка или земельных участков, образование которых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ConsPlusNormal1"/>
        <w:ind w:left="0" w:right="0" w:firstLine="709"/>
        <w:jc w:val="both"/>
        <w:rPr>
          <w:rFonts w:ascii="Times New Roman" w:hAnsi="Times New Roman"/>
          <w:sz w:val="28"/>
        </w:rPr>
      </w:pPr>
      <w:r>
        <w:rPr>
          <w:rFonts w:ascii="Times New Roman" w:hAnsi="Times New Roman"/>
          <w:sz w:val="28"/>
        </w:rPr>
        <w:t>6) разработка схемы расположения земельного участка с нарушением требований к образуемым земельным участкам, предусмотренных земельным законодательством;</w:t>
      </w:r>
    </w:p>
    <w:p>
      <w:pPr>
        <w:pStyle w:val="ConsPlusNormal1"/>
        <w:ind w:left="0" w:right="0" w:firstLine="709"/>
        <w:jc w:val="both"/>
        <w:rPr>
          <w:rFonts w:ascii="Times New Roman" w:hAnsi="Times New Roman"/>
          <w:sz w:val="28"/>
        </w:rPr>
      </w:pPr>
      <w:r>
        <w:rPr>
          <w:rFonts w:ascii="Times New Roman" w:hAnsi="Times New Roman"/>
          <w:sz w:val="28"/>
        </w:rPr>
        <w:t>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ConsPlusNormal1"/>
        <w:ind w:left="0" w:right="0" w:firstLine="709"/>
        <w:jc w:val="both"/>
        <w:rPr>
          <w:rFonts w:ascii="Times New Roman" w:hAnsi="Times New Roman"/>
          <w:sz w:val="28"/>
        </w:rPr>
      </w:pPr>
      <w:r>
        <w:rPr>
          <w:rFonts w:ascii="Times New Roman" w:hAnsi="Times New Roman"/>
          <w:sz w:val="28"/>
        </w:rPr>
        <w:t>8) расположение земельного участка или земельных участков, образование которых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ConsPlusNormal1"/>
        <w:ind w:left="0" w:right="0" w:firstLine="709"/>
        <w:jc w:val="both"/>
        <w:rPr>
          <w:rFonts w:ascii="Times New Roman" w:hAnsi="Times New Roman"/>
          <w:sz w:val="28"/>
        </w:rPr>
      </w:pPr>
      <w:r>
        <w:rPr>
          <w:rFonts w:ascii="Times New Roman" w:hAnsi="Times New Roman"/>
          <w:sz w:val="28"/>
        </w:rPr>
        <w:t>9)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ConsPlusNormal1"/>
        <w:ind w:left="0" w:right="0" w:firstLine="709"/>
        <w:jc w:val="both"/>
        <w:rPr>
          <w:rFonts w:ascii="Times New Roman" w:hAnsi="Times New Roman"/>
          <w:sz w:val="28"/>
        </w:rPr>
      </w:pPr>
      <w:r>
        <w:rPr>
          <w:rFonts w:ascii="Times New Roman" w:hAnsi="Times New Roman"/>
          <w:sz w:val="28"/>
          <w:highlight w:val="white"/>
        </w:rPr>
        <w:t>28. </w:t>
      </w:r>
      <w:bookmarkStart w:id="8" w:name="P367"/>
      <w:bookmarkEnd w:id="8"/>
      <w:r>
        <w:rPr>
          <w:rFonts w:ascii="Times New Roman" w:hAnsi="Times New Roman"/>
          <w:sz w:val="28"/>
          <w:highlight w:val="white"/>
        </w:rPr>
        <w:t xml:space="preserve">Основаниями для возврата заявления независимо от варианта предоставления услуги является </w:t>
      </w:r>
      <w:r>
        <w:rPr>
          <w:rFonts w:ascii="Times New Roman" w:hAnsi="Times New Roman"/>
          <w:sz w:val="28"/>
        </w:rPr>
        <w:t>подача заявления об утверждении схемы, заявления об исправлении ошибок в неуполномоченный орган.</w:t>
      </w:r>
    </w:p>
    <w:p>
      <w:pPr>
        <w:pStyle w:val="ConsPlusNormal1"/>
        <w:ind w:left="0" w:right="0" w:firstLine="709"/>
        <w:jc w:val="both"/>
        <w:rPr>
          <w:rFonts w:ascii="Times New Roman" w:hAnsi="Times New Roman"/>
          <w:sz w:val="28"/>
        </w:rPr>
      </w:pPr>
      <w:r>
        <w:rPr>
          <w:rFonts w:ascii="Times New Roman" w:hAnsi="Times New Roman"/>
          <w:sz w:val="28"/>
        </w:rPr>
        <w:t>29. Основанием для отказа в предоставлении услуги для</w:t>
        <w:br/>
        <w:t>варианта «Исправление допущенных опечаток и (или) ошибок в выданных в результате предоставления услуги документах» является отсутствие</w:t>
      </w:r>
      <w:r>
        <w:rPr/>
        <w:br/>
        <w:br/>
      </w:r>
      <w:r>
        <w:rPr>
          <w:rFonts w:ascii="Times New Roman" w:hAnsi="Times New Roman"/>
          <w:sz w:val="28"/>
        </w:rPr>
        <w:t>опечаток и (или) ошибок в выданных в результате предоставления услуги документах.</w:t>
      </w:r>
    </w:p>
    <w:p>
      <w:pPr>
        <w:pStyle w:val="ConsPlusNormal1"/>
        <w:ind w:left="0" w:right="0" w:firstLine="709"/>
        <w:jc w:val="both"/>
        <w:rPr>
          <w:rFonts w:ascii="Times New Roman" w:hAnsi="Times New Roman"/>
          <w:sz w:val="28"/>
        </w:rPr>
      </w:pPr>
      <w:r>
        <w:rPr>
          <w:rFonts w:ascii="Times New Roman" w:hAnsi="Times New Roman"/>
          <w:sz w:val="28"/>
        </w:rPr>
      </w:r>
    </w:p>
    <w:p>
      <w:pPr>
        <w:pStyle w:val="ConsPlusNormal1"/>
        <w:ind w:left="0" w:right="0" w:firstLine="709"/>
        <w:jc w:val="center"/>
        <w:rPr>
          <w:rFonts w:ascii="Times New Roman" w:hAnsi="Times New Roman"/>
          <w:sz w:val="28"/>
        </w:rPr>
      </w:pPr>
      <w:r>
        <w:rPr>
          <w:rFonts w:ascii="Times New Roman" w:hAnsi="Times New Roman"/>
          <w:sz w:val="28"/>
        </w:rPr>
        <w:t>Размер платы, взимаемой с заявителя при предоставлении услуги, и способы ее взимания</w:t>
      </w:r>
    </w:p>
    <w:p>
      <w:pPr>
        <w:pStyle w:val="ConsPlusNormal1"/>
        <w:ind w:left="0" w:right="0" w:firstLine="709"/>
        <w:jc w:val="center"/>
        <w:rPr>
          <w:rFonts w:ascii="Times New Roman" w:hAnsi="Times New Roman"/>
          <w:sz w:val="28"/>
        </w:rPr>
      </w:pPr>
      <w:r>
        <w:rPr>
          <w:rFonts w:ascii="Times New Roman" w:hAnsi="Times New Roman"/>
          <w:sz w:val="28"/>
        </w:rPr>
      </w:r>
    </w:p>
    <w:p>
      <w:pPr>
        <w:pStyle w:val="ConsPlusNormal1"/>
        <w:ind w:left="0" w:right="0" w:firstLine="709"/>
        <w:jc w:val="both"/>
        <w:rPr>
          <w:rFonts w:ascii="Times New Roman" w:hAnsi="Times New Roman"/>
          <w:sz w:val="28"/>
        </w:rPr>
      </w:pPr>
      <w:r>
        <w:rPr>
          <w:rFonts w:ascii="Times New Roman" w:hAnsi="Times New Roman"/>
          <w:sz w:val="28"/>
        </w:rPr>
        <w:t>30. Государственная пошлина или иная плата за предоставление услуги не установлена. Услуга предоставляется на безвозмездной основе.</w:t>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r>
    </w:p>
    <w:p>
      <w:pPr>
        <w:pStyle w:val="ConsPlusTitle1"/>
        <w:numPr>
          <w:ilvl w:val="0"/>
          <w:numId w:val="0"/>
        </w:numPr>
        <w:ind w:left="0" w:right="0" w:hanging="0"/>
        <w:jc w:val="center"/>
        <w:outlineLvl w:val="2"/>
        <w:rPr>
          <w:rFonts w:ascii="Times New Roman" w:hAnsi="Times New Roman"/>
          <w:b w:val="false"/>
          <w:b w:val="false"/>
          <w:sz w:val="28"/>
          <w:highlight w:val="white"/>
        </w:rPr>
      </w:pPr>
      <w:r>
        <w:rPr>
          <w:rFonts w:ascii="Times New Roman" w:hAnsi="Times New Roman"/>
          <w:b w:val="false"/>
          <w:sz w:val="28"/>
          <w:highlight w:val="white"/>
        </w:rPr>
        <w:t>Максимальный срок ожидания в очереди при подаче заявления о предоставлении услуги, заявления об исправлении ошибок и при получении результата предоставления услуги</w:t>
      </w:r>
    </w:p>
    <w:p>
      <w:pPr>
        <w:pStyle w:val="ConsPlusTitle1"/>
        <w:numPr>
          <w:ilvl w:val="0"/>
          <w:numId w:val="0"/>
        </w:numPr>
        <w:ind w:left="0" w:right="0" w:hanging="0"/>
        <w:jc w:val="center"/>
        <w:outlineLvl w:val="2"/>
        <w:rPr>
          <w:rFonts w:ascii="Times New Roman" w:hAnsi="Times New Roman"/>
          <w:b w:val="false"/>
          <w:b w:val="false"/>
          <w:sz w:val="28"/>
          <w:highlight w:val="white"/>
        </w:rPr>
      </w:pPr>
      <w:r>
        <w:rPr>
          <w:rFonts w:ascii="Times New Roman" w:hAnsi="Times New Roman"/>
          <w:b w:val="false"/>
          <w:sz w:val="28"/>
          <w:highlight w:val="white"/>
        </w:rPr>
      </w:r>
    </w:p>
    <w:p>
      <w:pPr>
        <w:pStyle w:val="ConsPlusNormal1"/>
        <w:ind w:left="0" w:right="0" w:firstLine="709"/>
        <w:jc w:val="both"/>
        <w:rPr>
          <w:rFonts w:ascii="Times New Roman" w:hAnsi="Times New Roman"/>
          <w:sz w:val="28"/>
          <w:highlight w:val="white"/>
        </w:rPr>
      </w:pPr>
      <w:r>
        <w:rPr>
          <w:rFonts w:ascii="Times New Roman" w:hAnsi="Times New Roman"/>
          <w:sz w:val="28"/>
          <w:highlight w:val="white"/>
        </w:rPr>
        <w:t>31. Максимальный срок ожидания в очереди при подаче заявления о предоставлении услуги, заявления об исправлении ошибок и при получении результата предоставления услуги в Комитете, Центре не должен превышать 15 минут.</w:t>
      </w:r>
    </w:p>
    <w:p>
      <w:pPr>
        <w:pStyle w:val="ConsPlusTitle1"/>
        <w:numPr>
          <w:ilvl w:val="0"/>
          <w:numId w:val="0"/>
        </w:numPr>
        <w:ind w:left="0" w:right="0" w:hanging="0"/>
        <w:outlineLvl w:val="2"/>
        <w:rPr>
          <w:rFonts w:ascii="Times New Roman" w:hAnsi="Times New Roman"/>
          <w:b w:val="false"/>
          <w:b w:val="false"/>
          <w:sz w:val="28"/>
        </w:rPr>
      </w:pPr>
      <w:r>
        <w:rPr>
          <w:rFonts w:ascii="Times New Roman" w:hAnsi="Times New Roman"/>
          <w:b w:val="false"/>
          <w:sz w:val="28"/>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Срок регистрации заявления о предоставлении услуги</w:t>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r>
    </w:p>
    <w:p>
      <w:pPr>
        <w:pStyle w:val="ConsPlusNormal1"/>
        <w:ind w:left="0" w:right="0" w:firstLine="709"/>
        <w:jc w:val="both"/>
        <w:rPr>
          <w:rFonts w:ascii="Times New Roman" w:hAnsi="Times New Roman"/>
          <w:sz w:val="28"/>
          <w:highlight w:val="white"/>
        </w:rPr>
      </w:pPr>
      <w:r>
        <w:rPr>
          <w:rFonts w:ascii="Times New Roman" w:hAnsi="Times New Roman"/>
          <w:sz w:val="28"/>
          <w:highlight w:val="white"/>
        </w:rPr>
        <w:t>32. Регистрация заявления о предоставлении услуги независимо от варианта предоставления услуги осуществляется:</w:t>
      </w:r>
    </w:p>
    <w:p>
      <w:pPr>
        <w:pStyle w:val="ConsPlusNormal1"/>
        <w:ind w:left="0" w:right="0" w:firstLine="708"/>
        <w:jc w:val="both"/>
        <w:rPr/>
      </w:pPr>
      <w:r>
        <w:rPr>
          <w:rFonts w:ascii="Times New Roman" w:hAnsi="Times New Roman"/>
          <w:sz w:val="28"/>
        </w:rPr>
        <w:t>1) в случае обращения заявителя или его представителя в Комитет, в Центр - в течение 15 минут;</w:t>
      </w:r>
    </w:p>
    <w:p>
      <w:pPr>
        <w:pStyle w:val="ConsPlusNormal1"/>
        <w:ind w:left="0" w:right="0" w:firstLine="709"/>
        <w:jc w:val="both"/>
        <w:rPr>
          <w:rFonts w:ascii="Times New Roman" w:hAnsi="Times New Roman"/>
          <w:sz w:val="28"/>
          <w:highlight w:val="white"/>
        </w:rPr>
      </w:pPr>
      <w:r>
        <w:rPr>
          <w:rFonts w:ascii="Times New Roman" w:hAnsi="Times New Roman"/>
          <w:sz w:val="28"/>
        </w:rPr>
        <w:t>2) в случае обращения заявителя или его представителя посредством Единого портала, Регионального портала - в течение дня их поступления либо в течение первого часа рабочего времени первого рабочего дня, следующего за днем поступления указанного заявления и документов (при их поступлении в нерабочее время, выходные или праздничные дни).</w:t>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Требования к помещениям, в которых предоставляется услуга</w:t>
      </w:r>
    </w:p>
    <w:p>
      <w:pPr>
        <w:pStyle w:val="ConsPlusTitle1"/>
        <w:numPr>
          <w:ilvl w:val="0"/>
          <w:numId w:val="0"/>
        </w:numPr>
        <w:ind w:left="0" w:right="0" w:hanging="0"/>
        <w:jc w:val="center"/>
        <w:outlineLvl w:val="2"/>
        <w:rPr>
          <w:rFonts w:ascii="Times New Roman" w:hAnsi="Times New Roman"/>
          <w:sz w:val="28"/>
        </w:rPr>
      </w:pPr>
      <w:r>
        <w:rPr>
          <w:rFonts w:ascii="Times New Roman" w:hAnsi="Times New Roman"/>
          <w:sz w:val="28"/>
        </w:rPr>
      </w:r>
    </w:p>
    <w:p>
      <w:pPr>
        <w:pStyle w:val="ConsPlusNormal1"/>
        <w:ind w:left="0" w:right="0" w:firstLine="708"/>
        <w:jc w:val="both"/>
        <w:rPr/>
      </w:pPr>
      <w:r>
        <w:rPr>
          <w:rFonts w:ascii="Times New Roman" w:hAnsi="Times New Roman"/>
          <w:sz w:val="28"/>
        </w:rPr>
        <w:t>33. Здание, помещения, в которых расположен Комитет, должны соответствовать условиям беспрепятственного доступа заявителей, в том числе инвалидов в соответствии с Федеральным законом «О социальной защите инвалидов в Российской Федерации».</w:t>
      </w:r>
    </w:p>
    <w:p>
      <w:pPr>
        <w:pStyle w:val="ConsPlusNormal1"/>
        <w:ind w:left="0" w:right="0" w:firstLine="708"/>
        <w:jc w:val="both"/>
        <w:rPr/>
      </w:pPr>
      <w:r>
        <w:rPr>
          <w:rFonts w:ascii="Times New Roman" w:hAnsi="Times New Roman"/>
          <w:sz w:val="28"/>
        </w:rPr>
        <w:t>Вход в здание Комитета оборудуется информационной табличкой (вывеской), содержащей следующую информацию о Комитете:</w:t>
      </w:r>
    </w:p>
    <w:p>
      <w:pPr>
        <w:pStyle w:val="ConsPlusNormal1"/>
        <w:ind w:left="0" w:right="0" w:firstLine="708"/>
        <w:jc w:val="both"/>
        <w:rPr/>
      </w:pPr>
      <w:r>
        <w:rPr>
          <w:rFonts w:ascii="Times New Roman" w:hAnsi="Times New Roman"/>
          <w:sz w:val="28"/>
        </w:rPr>
        <w:t>наименование;</w:t>
      </w:r>
    </w:p>
    <w:p>
      <w:pPr>
        <w:pStyle w:val="ConsPlusNormal1"/>
        <w:ind w:left="0" w:right="0" w:firstLine="708"/>
        <w:jc w:val="both"/>
        <w:rPr/>
      </w:pPr>
      <w:r>
        <w:rPr>
          <w:rFonts w:ascii="Times New Roman" w:hAnsi="Times New Roman"/>
          <w:sz w:val="28"/>
        </w:rPr>
        <w:t>место нахождения;</w:t>
      </w:r>
    </w:p>
    <w:p>
      <w:pPr>
        <w:pStyle w:val="ConsPlusNormal1"/>
        <w:ind w:left="0" w:right="0" w:firstLine="708"/>
        <w:jc w:val="both"/>
        <w:rPr/>
      </w:pPr>
      <w:r>
        <w:rPr>
          <w:rFonts w:ascii="Times New Roman" w:hAnsi="Times New Roman"/>
          <w:sz w:val="28"/>
        </w:rPr>
        <w:t>график работы.</w:t>
      </w:r>
    </w:p>
    <w:p>
      <w:pPr>
        <w:pStyle w:val="ConsPlusNormal1"/>
        <w:ind w:left="0" w:right="0" w:firstLine="708"/>
        <w:jc w:val="both"/>
        <w:rPr/>
      </w:pPr>
      <w:r>
        <w:rPr>
          <w:rFonts w:ascii="Times New Roman" w:hAnsi="Times New Roman"/>
          <w:sz w:val="28"/>
          <w:highlight w:val="white"/>
        </w:rPr>
        <w:t xml:space="preserve">Зал ожидания должен </w:t>
      </w:r>
      <w:r>
        <w:rPr>
          <w:rFonts w:ascii="Times New Roman" w:hAnsi="Times New Roman"/>
          <w:sz w:val="28"/>
        </w:rPr>
        <w:t xml:space="preserve">соответствовать комфортным условиям для заявителей и оптимальным условиям работы специалистов Комитета. </w:t>
      </w:r>
    </w:p>
    <w:p>
      <w:pPr>
        <w:pStyle w:val="ConsPlusNormal1"/>
        <w:ind w:left="0" w:right="0" w:firstLine="708"/>
        <w:jc w:val="both"/>
        <w:rPr/>
      </w:pPr>
      <w:r>
        <w:rPr/>
      </w:r>
    </w:p>
    <w:p>
      <w:pPr>
        <w:pStyle w:val="ConsPlusNormal1"/>
        <w:ind w:left="0" w:right="0" w:firstLine="708"/>
        <w:jc w:val="both"/>
        <w:rPr/>
      </w:pPr>
      <w:r>
        <w:rPr/>
      </w:r>
    </w:p>
    <w:p>
      <w:pPr>
        <w:pStyle w:val="ConsPlusNormal1"/>
        <w:ind w:left="0" w:right="0" w:firstLine="708"/>
        <w:jc w:val="both"/>
        <w:rPr/>
      </w:pPr>
      <w:r>
        <w:rPr>
          <w:rFonts w:ascii="Times New Roman" w:hAnsi="Times New Roman"/>
          <w:sz w:val="28"/>
        </w:rPr>
        <w:t>Зал ожидания оборудуется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pPr>
        <w:pStyle w:val="ConsPlusNormal1"/>
        <w:ind w:left="0" w:right="0" w:firstLine="708"/>
        <w:jc w:val="both"/>
        <w:rPr/>
      </w:pPr>
      <w:r>
        <w:rPr>
          <w:rFonts w:ascii="Times New Roman" w:hAnsi="Times New Roman"/>
          <w:sz w:val="28"/>
        </w:rPr>
        <w:t>Места для заполнения заявления о предоставлении услуги, заявления об исправлении ошибок находятся в специально выделенных для данных целей помещениях Комитета и оборудованы информационными табличками (вывесками) с указанием:</w:t>
      </w:r>
    </w:p>
    <w:p>
      <w:pPr>
        <w:pStyle w:val="ConsPlusNormal1"/>
        <w:ind w:left="0" w:right="0" w:firstLine="708"/>
        <w:jc w:val="both"/>
        <w:rPr/>
      </w:pPr>
      <w:r>
        <w:rPr>
          <w:rFonts w:ascii="Times New Roman" w:hAnsi="Times New Roman"/>
          <w:sz w:val="28"/>
        </w:rPr>
        <w:t>фамилии, имени, отчества и должности специалиста, осуществляющего прием и выдачу документов;</w:t>
      </w:r>
    </w:p>
    <w:p>
      <w:pPr>
        <w:pStyle w:val="ConsPlusNormal1"/>
        <w:ind w:left="0" w:right="0" w:firstLine="708"/>
        <w:jc w:val="both"/>
        <w:rPr/>
      </w:pPr>
      <w:r>
        <w:rPr>
          <w:rFonts w:ascii="Times New Roman" w:hAnsi="Times New Roman"/>
          <w:sz w:val="28"/>
        </w:rPr>
        <w:t>времени перерыва, технического перерыва.</w:t>
      </w:r>
    </w:p>
    <w:p>
      <w:pPr>
        <w:pStyle w:val="ConsPlusNormal1"/>
        <w:ind w:left="0" w:right="0" w:firstLine="708"/>
        <w:jc w:val="both"/>
        <w:rPr/>
      </w:pPr>
      <w:r>
        <w:rPr>
          <w:rFonts w:ascii="Times New Roman" w:hAnsi="Times New Roman"/>
          <w:sz w:val="28"/>
        </w:rPr>
        <w:t>На информационных стендах в зале ожидания размещается следующая информация:</w:t>
      </w:r>
    </w:p>
    <w:p>
      <w:pPr>
        <w:pStyle w:val="ConsPlusNormal1"/>
        <w:ind w:left="0" w:right="0" w:firstLine="708"/>
        <w:jc w:val="both"/>
        <w:rPr/>
      </w:pPr>
      <w:r>
        <w:rPr>
          <w:rFonts w:ascii="Times New Roman" w:hAnsi="Times New Roman"/>
          <w:sz w:val="28"/>
        </w:rPr>
        <w:t>местонахождение, график приема заявителей по вопросам предоставления услуги, номера телефонов, адрес официального сайта и электронной почты Комитета;</w:t>
      </w:r>
    </w:p>
    <w:p>
      <w:pPr>
        <w:pStyle w:val="ConsPlusNormal1"/>
        <w:ind w:left="0" w:right="0" w:firstLine="708"/>
        <w:jc w:val="both"/>
        <w:rPr/>
      </w:pPr>
      <w:r>
        <w:rPr>
          <w:rFonts w:ascii="Times New Roman" w:hAnsi="Times New Roman"/>
          <w:sz w:val="28"/>
        </w:rPr>
        <w:t>информация о размещении работников Комитета;</w:t>
      </w:r>
    </w:p>
    <w:p>
      <w:pPr>
        <w:pStyle w:val="ConsPlusNormal1"/>
        <w:ind w:left="0" w:right="0" w:firstLine="708"/>
        <w:jc w:val="both"/>
        <w:rPr/>
      </w:pPr>
      <w:r>
        <w:rPr>
          <w:rFonts w:ascii="Times New Roman" w:hAnsi="Times New Roman"/>
          <w:sz w:val="28"/>
        </w:rPr>
        <w:t>перечень муниципальных услуг, предоставляемых Комитетом;</w:t>
      </w:r>
    </w:p>
    <w:p>
      <w:pPr>
        <w:pStyle w:val="ConsPlusNormal1"/>
        <w:ind w:left="0" w:right="0" w:firstLine="708"/>
        <w:jc w:val="both"/>
        <w:rPr/>
      </w:pPr>
      <w:r>
        <w:rPr>
          <w:rFonts w:ascii="Times New Roman" w:hAnsi="Times New Roman"/>
          <w:sz w:val="28"/>
        </w:rPr>
        <w:t>перечень документов, необходимых для предоставления услуги, и требования, предъявляемые к документам;</w:t>
      </w:r>
    </w:p>
    <w:p>
      <w:pPr>
        <w:pStyle w:val="ConsPlusNormal1"/>
        <w:ind w:left="0" w:right="0" w:firstLine="708"/>
        <w:jc w:val="both"/>
        <w:rPr/>
      </w:pPr>
      <w:r>
        <w:rPr>
          <w:rFonts w:ascii="Times New Roman" w:hAnsi="Times New Roman"/>
          <w:sz w:val="28"/>
        </w:rPr>
        <w:t>сроки предоставления услуги.</w:t>
      </w:r>
    </w:p>
    <w:p>
      <w:pPr>
        <w:pStyle w:val="ConsPlusNormal1"/>
        <w:ind w:left="0" w:right="0" w:firstLine="708"/>
        <w:jc w:val="both"/>
        <w:rPr>
          <w:rFonts w:ascii="Times New Roman" w:hAnsi="Times New Roman"/>
          <w:sz w:val="28"/>
        </w:rPr>
      </w:pPr>
      <w:r>
        <w:rPr>
          <w:rFonts w:ascii="Times New Roman" w:hAnsi="Times New Roman"/>
          <w:sz w:val="28"/>
        </w:rPr>
        <w:t>Требования к помещениям, залу ожидания, местам для</w:t>
        <w:br/>
        <w:t xml:space="preserve">заполнения заявления о предоставлении услуги, заявления об исправлении ошибок в Центре установлены </w:t>
      </w:r>
      <w:hyperlink r:id="rId9">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ConsPlusTitle1"/>
        <w:numPr>
          <w:ilvl w:val="0"/>
          <w:numId w:val="0"/>
        </w:numPr>
        <w:spacing w:lineRule="auto" w:line="192"/>
        <w:ind w:left="0" w:right="0" w:hanging="0"/>
        <w:jc w:val="center"/>
        <w:outlineLvl w:val="2"/>
        <w:rPr>
          <w:rFonts w:ascii="Times New Roman" w:hAnsi="Times New Roman"/>
          <w:b w:val="false"/>
          <w:b w:val="false"/>
          <w:sz w:val="28"/>
        </w:rPr>
      </w:pPr>
      <w:r>
        <w:rPr>
          <w:rFonts w:ascii="Times New Roman" w:hAnsi="Times New Roman"/>
          <w:b w:val="false"/>
          <w:sz w:val="28"/>
        </w:rPr>
      </w:r>
    </w:p>
    <w:p>
      <w:pPr>
        <w:pStyle w:val="Normal"/>
        <w:spacing w:lineRule="auto" w:line="240" w:before="0" w:after="0"/>
        <w:jc w:val="center"/>
        <w:rPr>
          <w:rFonts w:ascii="Times New Roman" w:hAnsi="Times New Roman"/>
          <w:sz w:val="28"/>
        </w:rPr>
      </w:pPr>
      <w:r>
        <w:rPr>
          <w:rFonts w:ascii="Times New Roman" w:hAnsi="Times New Roman"/>
          <w:sz w:val="28"/>
        </w:rPr>
        <w:t>Показатели качества и доступности услуги</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ConsPlusNormal1"/>
        <w:spacing w:lineRule="exact" w:line="100"/>
        <w:jc w:val="both"/>
        <w:rPr>
          <w:rFonts w:ascii="Times New Roman" w:hAnsi="Times New Roman"/>
          <w:sz w:val="28"/>
        </w:rPr>
      </w:pPr>
      <w:r>
        <w:rPr>
          <w:rFonts w:ascii="Times New Roman" w:hAnsi="Times New Roman"/>
          <w:sz w:val="28"/>
        </w:rPr>
      </w:r>
    </w:p>
    <w:p>
      <w:pPr>
        <w:pStyle w:val="ConsPlusNormal1"/>
        <w:ind w:left="0" w:right="0" w:firstLine="709"/>
        <w:jc w:val="both"/>
        <w:rPr>
          <w:rFonts w:ascii="Times New Roman" w:hAnsi="Times New Roman"/>
          <w:sz w:val="28"/>
        </w:rPr>
      </w:pPr>
      <w:r>
        <w:rPr>
          <w:rFonts w:ascii="Times New Roman" w:hAnsi="Times New Roman"/>
          <w:sz w:val="28"/>
        </w:rPr>
        <w:t>34. Показателями качества и доступности услуги являются:</w:t>
      </w:r>
    </w:p>
    <w:p>
      <w:pPr>
        <w:pStyle w:val="ConsPlusNormal1"/>
        <w:ind w:left="0" w:right="0" w:firstLine="709"/>
        <w:jc w:val="both"/>
        <w:rPr>
          <w:rFonts w:ascii="Times New Roman" w:hAnsi="Times New Roman"/>
          <w:sz w:val="28"/>
        </w:rPr>
      </w:pPr>
      <w:r>
        <w:rPr>
          <w:rFonts w:ascii="Times New Roman" w:hAnsi="Times New Roman"/>
          <w:sz w:val="28"/>
        </w:rPr>
        <w:t>1) доступность электронных форм документов, необходимых для предоставления услуги;</w:t>
      </w:r>
    </w:p>
    <w:p>
      <w:pPr>
        <w:pStyle w:val="ConsPlusNormal1"/>
        <w:ind w:left="0" w:right="0" w:firstLine="709"/>
        <w:jc w:val="both"/>
        <w:rPr>
          <w:rFonts w:ascii="Times New Roman" w:hAnsi="Times New Roman"/>
          <w:sz w:val="28"/>
        </w:rPr>
      </w:pPr>
      <w:r>
        <w:rPr>
          <w:rFonts w:ascii="Times New Roman" w:hAnsi="Times New Roman"/>
          <w:sz w:val="28"/>
        </w:rPr>
        <w:t>2) возможность подачи заявления и документов, необходимых для предоставления услуги, в электронной форме;</w:t>
      </w:r>
    </w:p>
    <w:p>
      <w:pPr>
        <w:pStyle w:val="ConsPlusNormal1"/>
        <w:ind w:left="0" w:right="0" w:firstLine="709"/>
        <w:jc w:val="both"/>
        <w:rPr>
          <w:rFonts w:ascii="Times New Roman" w:hAnsi="Times New Roman"/>
          <w:sz w:val="28"/>
        </w:rPr>
      </w:pPr>
      <w:r>
        <w:rPr>
          <w:rFonts w:ascii="Times New Roman" w:hAnsi="Times New Roman"/>
          <w:sz w:val="28"/>
        </w:rPr>
        <w:t>3) своевременное предоставление услуги (отсутствие нарушений сроков предоставления услуги);</w:t>
      </w:r>
    </w:p>
    <w:p>
      <w:pPr>
        <w:pStyle w:val="ConsPlusNormal1"/>
        <w:ind w:left="0" w:right="0" w:firstLine="709"/>
        <w:jc w:val="both"/>
        <w:rPr>
          <w:rFonts w:ascii="Times New Roman" w:hAnsi="Times New Roman"/>
          <w:sz w:val="28"/>
        </w:rPr>
      </w:pPr>
      <w:r>
        <w:rPr>
          <w:rFonts w:ascii="Times New Roman" w:hAnsi="Times New Roman"/>
          <w:sz w:val="28"/>
        </w:rPr>
        <w:t>4) удобство информирования заявителя о ходе предоставления услуги, а также получения результата предоставления услуги;</w:t>
      </w:r>
    </w:p>
    <w:p>
      <w:pPr>
        <w:pStyle w:val="ConsPlusNormal1"/>
        <w:ind w:left="0" w:right="0" w:firstLine="709"/>
        <w:jc w:val="both"/>
        <w:rPr>
          <w:rFonts w:ascii="Times New Roman" w:hAnsi="Times New Roman"/>
          <w:sz w:val="28"/>
        </w:rPr>
      </w:pPr>
      <w:r>
        <w:rPr>
          <w:rFonts w:ascii="Times New Roman" w:hAnsi="Times New Roman"/>
          <w:sz w:val="28"/>
        </w:rPr>
        <w:t>5) предоставление услуги в соответствии с вариантом предоставления услуги.</w:t>
      </w:r>
    </w:p>
    <w:p>
      <w:pPr>
        <w:pStyle w:val="ConsPlusNormal1"/>
        <w:spacing w:lineRule="exact" w:line="240"/>
        <w:ind w:left="0" w:right="0" w:firstLine="709"/>
        <w:jc w:val="both"/>
        <w:rPr>
          <w:rFonts w:ascii="Times New Roman" w:hAnsi="Times New Roman"/>
          <w:sz w:val="28"/>
        </w:rPr>
      </w:pPr>
      <w:r>
        <w:rPr>
          <w:rFonts w:ascii="Times New Roman" w:hAnsi="Times New Roman"/>
          <w:sz w:val="28"/>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Иные требования к предоставлению услуги, в том</w:t>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числе учитывающие особенности предоставления муниципальных услуг</w:t>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в многофункциональном центре и особенности предоставления</w:t>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муниципальных услуг в электронной форме</w:t>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r>
    </w:p>
    <w:p>
      <w:pPr>
        <w:pStyle w:val="ConsPlusTitle1"/>
        <w:numPr>
          <w:ilvl w:val="0"/>
          <w:numId w:val="0"/>
        </w:numPr>
        <w:ind w:left="0" w:right="0" w:firstLine="709"/>
        <w:outlineLvl w:val="2"/>
        <w:rPr>
          <w:rFonts w:ascii="Times New Roman" w:hAnsi="Times New Roman"/>
          <w:b w:val="false"/>
          <w:b w:val="false"/>
          <w:sz w:val="28"/>
        </w:rPr>
      </w:pPr>
      <w:r>
        <w:rPr>
          <w:rFonts w:ascii="Times New Roman" w:hAnsi="Times New Roman"/>
          <w:b w:val="false"/>
          <w:sz w:val="28"/>
        </w:rPr>
        <w:t>35. Услуги, необходимые и обязательные для предоставления услуги:</w:t>
      </w:r>
    </w:p>
    <w:p>
      <w:pPr>
        <w:pStyle w:val="ConsPlusTitle1"/>
        <w:numPr>
          <w:ilvl w:val="0"/>
          <w:numId w:val="0"/>
        </w:numPr>
        <w:ind w:left="0" w:right="0" w:firstLine="709"/>
        <w:jc w:val="both"/>
        <w:outlineLvl w:val="2"/>
        <w:rPr>
          <w:rFonts w:ascii="Times New Roman" w:hAnsi="Times New Roman"/>
          <w:b w:val="false"/>
          <w:b w:val="false"/>
          <w:sz w:val="28"/>
        </w:rPr>
      </w:pPr>
      <w:r>
        <w:rPr>
          <w:rFonts w:ascii="Times New Roman" w:hAnsi="Times New Roman"/>
          <w:b w:val="false"/>
          <w:sz w:val="28"/>
        </w:rPr>
        <w:t>1) получение документа, удостоверяющего личность;</w:t>
      </w:r>
    </w:p>
    <w:p>
      <w:pPr>
        <w:pStyle w:val="ConsPlusTitle1"/>
        <w:numPr>
          <w:ilvl w:val="0"/>
          <w:numId w:val="0"/>
        </w:numPr>
        <w:ind w:left="0" w:right="0" w:firstLine="709"/>
        <w:jc w:val="both"/>
        <w:outlineLvl w:val="2"/>
        <w:rPr>
          <w:rFonts w:ascii="Times New Roman" w:hAnsi="Times New Roman"/>
          <w:b w:val="false"/>
          <w:b w:val="false"/>
          <w:sz w:val="28"/>
        </w:rPr>
      </w:pPr>
      <w:r>
        <w:rPr>
          <w:rFonts w:ascii="Times New Roman" w:hAnsi="Times New Roman"/>
          <w:b w:val="false"/>
          <w:sz w:val="28"/>
        </w:rPr>
        <w:t>2) получение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ConsPlusTitle1"/>
        <w:numPr>
          <w:ilvl w:val="0"/>
          <w:numId w:val="0"/>
        </w:numPr>
        <w:tabs>
          <w:tab w:val="clear" w:pos="708"/>
          <w:tab w:val="left" w:pos="709" w:leader="none"/>
        </w:tabs>
        <w:ind w:left="0" w:right="0" w:hanging="0"/>
        <w:jc w:val="both"/>
        <w:outlineLvl w:val="2"/>
        <w:rPr>
          <w:rFonts w:ascii="Times New Roman" w:hAnsi="Times New Roman"/>
          <w:b w:val="false"/>
          <w:b w:val="false"/>
          <w:sz w:val="28"/>
          <w:highlight w:val="white"/>
        </w:rPr>
      </w:pPr>
      <w:r>
        <w:rPr>
          <w:rFonts w:ascii="Times New Roman" w:hAnsi="Times New Roman"/>
          <w:b w:val="false"/>
          <w:sz w:val="28"/>
          <w:highlight w:val="white"/>
        </w:rPr>
        <w:tab/>
        <w:t>3) получение документа, удостоверяющего права (полномочия) представителя заявителя, если обращается представитель заявителя;</w:t>
      </w:r>
    </w:p>
    <w:p>
      <w:pPr>
        <w:pStyle w:val="ConsPlusTitle1"/>
        <w:numPr>
          <w:ilvl w:val="0"/>
          <w:numId w:val="0"/>
        </w:numPr>
        <w:ind w:left="0" w:right="0" w:firstLine="708"/>
        <w:jc w:val="both"/>
        <w:outlineLvl w:val="2"/>
        <w:rPr>
          <w:rFonts w:ascii="Times New Roman" w:hAnsi="Times New Roman"/>
          <w:b w:val="false"/>
          <w:b w:val="false"/>
          <w:sz w:val="28"/>
        </w:rPr>
      </w:pPr>
      <w:r>
        <w:rPr>
          <w:rFonts w:ascii="Times New Roman" w:hAnsi="Times New Roman"/>
          <w:b w:val="false"/>
          <w:sz w:val="28"/>
        </w:rPr>
        <w:t>4) подготовка схемы расположения земельного участка</w:t>
      </w:r>
      <w:r>
        <w:rPr>
          <w:rFonts w:ascii="Times New Roman" w:hAnsi="Times New Roman"/>
          <w:b w:val="false"/>
          <w:sz w:val="28"/>
          <w:highlight w:val="white"/>
        </w:rPr>
        <w:t>.</w:t>
      </w:r>
    </w:p>
    <w:p>
      <w:pPr>
        <w:pStyle w:val="ConsPlusTitle1"/>
        <w:numPr>
          <w:ilvl w:val="0"/>
          <w:numId w:val="0"/>
        </w:numPr>
        <w:ind w:left="0" w:right="0" w:hanging="0"/>
        <w:jc w:val="both"/>
        <w:outlineLvl w:val="2"/>
        <w:rPr>
          <w:rFonts w:ascii="Times New Roman" w:hAnsi="Times New Roman"/>
          <w:b w:val="false"/>
          <w:b w:val="false"/>
          <w:sz w:val="28"/>
        </w:rPr>
      </w:pPr>
      <w:r>
        <w:rPr>
          <w:rFonts w:ascii="Times New Roman" w:hAnsi="Times New Roman"/>
          <w:b w:val="false"/>
          <w:sz w:val="28"/>
        </w:rPr>
        <w:tab/>
        <w:t>36. </w:t>
      </w:r>
      <w:r>
        <w:rPr>
          <w:rFonts w:ascii="Times New Roman" w:hAnsi="Times New Roman"/>
          <w:b w:val="false"/>
          <w:sz w:val="28"/>
          <w:highlight w:val="white"/>
        </w:rPr>
        <w:t xml:space="preserve">Размер и порядок взимания платы за предоставление </w:t>
      </w:r>
      <w:r>
        <w:rPr>
          <w:rFonts w:ascii="Times New Roman" w:hAnsi="Times New Roman"/>
          <w:b w:val="false"/>
          <w:sz w:val="28"/>
        </w:rPr>
        <w:t xml:space="preserve">услуг, необходимых и обязательных для предоставления услуги, </w:t>
      </w:r>
      <w:r>
        <w:rPr>
          <w:rFonts w:ascii="Times New Roman" w:hAnsi="Times New Roman"/>
          <w:b w:val="false"/>
          <w:sz w:val="28"/>
          <w:highlight w:val="white"/>
        </w:rPr>
        <w:t>определяются Основами законодательства Российской Федерации о нотариате, введенными в действие постановлением Верховного Совета Российской Федерации</w:t>
      </w:r>
      <w:r>
        <w:rPr/>
        <w:br/>
      </w:r>
      <w:r>
        <w:rPr>
          <w:rFonts w:ascii="Times New Roman" w:hAnsi="Times New Roman"/>
          <w:b w:val="false"/>
          <w:sz w:val="28"/>
          <w:highlight w:val="white"/>
        </w:rPr>
        <w:t>от 11 февраля 1993 г. № 4463-1 «О порядке введения в действие Основ законодательства Российской Федерации о нотариате».</w:t>
      </w:r>
    </w:p>
    <w:p>
      <w:pPr>
        <w:pStyle w:val="ConsPlusTitle1"/>
        <w:numPr>
          <w:ilvl w:val="0"/>
          <w:numId w:val="0"/>
        </w:numPr>
        <w:ind w:left="0" w:right="0" w:hanging="0"/>
        <w:jc w:val="both"/>
        <w:outlineLvl w:val="2"/>
        <w:rPr>
          <w:rFonts w:ascii="Times New Roman" w:hAnsi="Times New Roman"/>
          <w:b w:val="false"/>
          <w:b w:val="false"/>
          <w:sz w:val="28"/>
          <w:highlight w:val="white"/>
        </w:rPr>
      </w:pPr>
      <w:r>
        <w:rPr>
          <w:rFonts w:ascii="Times New Roman" w:hAnsi="Times New Roman"/>
          <w:b w:val="false"/>
          <w:sz w:val="28"/>
        </w:rPr>
        <w:tab/>
        <w:t>Размер и порядок взимания платы за подготовку схемы расположения земельного участка определяются кадастровым инженером с учетом требований, устанавливаемых нормативными правовыми актами Ставропольского края.</w:t>
      </w:r>
    </w:p>
    <w:p>
      <w:pPr>
        <w:pStyle w:val="ConsPlusTitle1"/>
        <w:numPr>
          <w:ilvl w:val="0"/>
          <w:numId w:val="0"/>
        </w:numPr>
        <w:ind w:left="0" w:right="0" w:hanging="0"/>
        <w:jc w:val="both"/>
        <w:outlineLvl w:val="2"/>
        <w:rPr>
          <w:rFonts w:ascii="Times New Roman" w:hAnsi="Times New Roman"/>
          <w:b w:val="false"/>
          <w:b w:val="false"/>
          <w:sz w:val="28"/>
        </w:rPr>
      </w:pPr>
      <w:r>
        <w:rPr>
          <w:rFonts w:ascii="Times New Roman" w:hAnsi="Times New Roman"/>
          <w:b w:val="false"/>
          <w:sz w:val="28"/>
        </w:rPr>
        <w:tab/>
        <w:t>37. Перечень информационных систем, используемых для предоставления услуги:</w:t>
      </w:r>
    </w:p>
    <w:p>
      <w:pPr>
        <w:pStyle w:val="ConsPlusTitle1"/>
        <w:numPr>
          <w:ilvl w:val="0"/>
          <w:numId w:val="0"/>
        </w:numPr>
        <w:ind w:left="0" w:right="0" w:hanging="0"/>
        <w:jc w:val="both"/>
        <w:outlineLvl w:val="2"/>
        <w:rPr>
          <w:rFonts w:ascii="Times New Roman" w:hAnsi="Times New Roman"/>
          <w:b w:val="false"/>
          <w:b w:val="false"/>
          <w:sz w:val="28"/>
        </w:rPr>
      </w:pPr>
      <w:r>
        <w:rPr>
          <w:rFonts w:ascii="Times New Roman" w:hAnsi="Times New Roman"/>
          <w:b w:val="false"/>
          <w:sz w:val="28"/>
        </w:rPr>
        <w:tab/>
        <w:t>1) Единый портал;</w:t>
      </w:r>
    </w:p>
    <w:p>
      <w:pPr>
        <w:pStyle w:val="ConsPlusTitle1"/>
        <w:numPr>
          <w:ilvl w:val="0"/>
          <w:numId w:val="0"/>
        </w:numPr>
        <w:ind w:left="0" w:right="0" w:hanging="0"/>
        <w:jc w:val="both"/>
        <w:outlineLvl w:val="2"/>
        <w:rPr>
          <w:rFonts w:ascii="Times New Roman" w:hAnsi="Times New Roman"/>
          <w:b w:val="false"/>
          <w:b w:val="false"/>
          <w:sz w:val="28"/>
        </w:rPr>
      </w:pPr>
      <w:r>
        <w:rPr>
          <w:rFonts w:ascii="Times New Roman" w:hAnsi="Times New Roman"/>
          <w:b w:val="false"/>
          <w:sz w:val="28"/>
        </w:rPr>
        <w:tab/>
        <w:t>2) Региональный портал;</w:t>
      </w:r>
    </w:p>
    <w:p>
      <w:pPr>
        <w:pStyle w:val="ConsPlusTitle1"/>
        <w:numPr>
          <w:ilvl w:val="0"/>
          <w:numId w:val="0"/>
        </w:numPr>
        <w:ind w:left="0" w:right="0" w:hanging="0"/>
        <w:jc w:val="both"/>
        <w:outlineLvl w:val="2"/>
        <w:rPr>
          <w:rFonts w:ascii="Times New Roman" w:hAnsi="Times New Roman"/>
          <w:b w:val="false"/>
          <w:b w:val="false"/>
          <w:sz w:val="28"/>
        </w:rPr>
      </w:pPr>
      <w:r>
        <w:rPr>
          <w:rFonts w:ascii="Times New Roman" w:hAnsi="Times New Roman"/>
          <w:b w:val="false"/>
          <w:sz w:val="28"/>
        </w:rPr>
        <w:tab/>
        <w:t>3) государственная информационная система «МФЦ»;</w:t>
      </w:r>
    </w:p>
    <w:p>
      <w:pPr>
        <w:pStyle w:val="ConsPlusTitle1"/>
        <w:numPr>
          <w:ilvl w:val="0"/>
          <w:numId w:val="0"/>
        </w:numPr>
        <w:ind w:left="0" w:right="0" w:hanging="0"/>
        <w:jc w:val="both"/>
        <w:outlineLvl w:val="2"/>
        <w:rPr>
          <w:rFonts w:ascii="Times New Roman" w:hAnsi="Times New Roman"/>
          <w:b w:val="false"/>
          <w:b w:val="false"/>
          <w:sz w:val="28"/>
        </w:rPr>
      </w:pPr>
      <w:r>
        <w:rPr>
          <w:rFonts w:ascii="Times New Roman" w:hAnsi="Times New Roman"/>
          <w:b w:val="false"/>
          <w:sz w:val="28"/>
        </w:rPr>
        <w:tab/>
        <w:t>4) информационная система, используемая для регистрации заявлений о предоставлении муниципальных услуг в Комитете.</w:t>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Случаи и порядок предоставления услуги в упреждающем</w:t>
      </w:r>
    </w:p>
    <w:p>
      <w:pPr>
        <w:pStyle w:val="ConsPlusTitle1"/>
        <w:jc w:val="center"/>
        <w:rPr>
          <w:b w:val="false"/>
          <w:b w:val="false"/>
        </w:rPr>
      </w:pPr>
      <w:r>
        <w:rPr>
          <w:rFonts w:ascii="Times New Roman" w:hAnsi="Times New Roman"/>
          <w:b w:val="false"/>
          <w:sz w:val="28"/>
        </w:rPr>
        <w:t>(проактивном) режиме</w:t>
      </w:r>
    </w:p>
    <w:p>
      <w:pPr>
        <w:pStyle w:val="ConsPlusNonformat1"/>
        <w:ind w:left="0" w:right="0" w:firstLine="708"/>
        <w:jc w:val="both"/>
        <w:rPr>
          <w:rFonts w:ascii="Times New Roman" w:hAnsi="Times New Roman"/>
          <w:sz w:val="16"/>
        </w:rPr>
      </w:pPr>
      <w:r>
        <w:rPr>
          <w:rFonts w:ascii="Times New Roman" w:hAnsi="Times New Roman"/>
          <w:sz w:val="16"/>
        </w:rPr>
      </w:r>
    </w:p>
    <w:p>
      <w:pPr>
        <w:pStyle w:val="ConsPlusNonformat1"/>
        <w:ind w:left="0" w:right="0" w:firstLine="708"/>
        <w:jc w:val="both"/>
        <w:rPr>
          <w:rFonts w:ascii="Times New Roman" w:hAnsi="Times New Roman"/>
          <w:sz w:val="28"/>
        </w:rPr>
      </w:pPr>
      <w:r>
        <w:rPr>
          <w:rFonts w:ascii="Times New Roman" w:hAnsi="Times New Roman"/>
          <w:sz w:val="28"/>
        </w:rPr>
        <w:t>38. Случаи и порядок предоставления услуги в упреждающем (проактивном)</w:t>
      </w:r>
      <w:r>
        <w:rPr/>
        <w:t xml:space="preserve"> </w:t>
      </w:r>
      <w:r>
        <w:rPr>
          <w:rFonts w:ascii="Times New Roman" w:hAnsi="Times New Roman"/>
          <w:sz w:val="28"/>
        </w:rPr>
        <w:t>режиме не предусмотрены.</w:t>
      </w:r>
    </w:p>
    <w:p>
      <w:pPr>
        <w:pStyle w:val="Normal"/>
        <w:spacing w:lineRule="auto" w:line="240" w:before="0" w:after="0"/>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0"/>
        <w:jc w:val="center"/>
        <w:rPr>
          <w:rFonts w:ascii="Times New Roman" w:hAnsi="Times New Roman"/>
          <w:sz w:val="28"/>
        </w:rPr>
      </w:pPr>
      <w:r>
        <w:rPr>
          <w:rFonts w:ascii="Times New Roman" w:hAnsi="Times New Roman"/>
          <w:sz w:val="28"/>
          <w:highlight w:val="white"/>
        </w:rPr>
        <w:t xml:space="preserve">III. Состав, последовательность и сроки выполнения </w:t>
      </w:r>
    </w:p>
    <w:p>
      <w:pPr>
        <w:pStyle w:val="Normal"/>
        <w:spacing w:lineRule="auto" w:line="240" w:before="0" w:after="0"/>
        <w:jc w:val="center"/>
        <w:rPr>
          <w:rFonts w:ascii="Times New Roman" w:hAnsi="Times New Roman"/>
          <w:sz w:val="28"/>
          <w:highlight w:val="white"/>
        </w:rPr>
      </w:pPr>
      <w:r>
        <w:rPr>
          <w:rFonts w:ascii="Times New Roman" w:hAnsi="Times New Roman"/>
          <w:sz w:val="28"/>
          <w:highlight w:val="white"/>
        </w:rPr>
        <w:t>административных процедур</w:t>
      </w:r>
    </w:p>
    <w:p>
      <w:pPr>
        <w:pStyle w:val="ConsPlusTitle1"/>
        <w:numPr>
          <w:ilvl w:val="0"/>
          <w:numId w:val="0"/>
        </w:numPr>
        <w:ind w:left="0" w:right="0" w:hanging="0"/>
        <w:jc w:val="both"/>
        <w:outlineLvl w:val="2"/>
        <w:rPr>
          <w:rFonts w:ascii="Times New Roman" w:hAnsi="Times New Roman"/>
          <w:sz w:val="28"/>
          <w:highlight w:val="white"/>
        </w:rPr>
      </w:pPr>
      <w:r>
        <w:rPr>
          <w:rFonts w:ascii="Times New Roman" w:hAnsi="Times New Roman"/>
          <w:sz w:val="28"/>
          <w:highlight w:val="white"/>
        </w:rPr>
      </w:r>
    </w:p>
    <w:p>
      <w:pPr>
        <w:pStyle w:val="ConsPlusTitle1"/>
        <w:numPr>
          <w:ilvl w:val="0"/>
          <w:numId w:val="0"/>
        </w:numPr>
        <w:ind w:left="0" w:right="0" w:hanging="0"/>
        <w:jc w:val="center"/>
        <w:outlineLvl w:val="2"/>
        <w:rPr>
          <w:rFonts w:ascii="Times New Roman" w:hAnsi="Times New Roman"/>
          <w:sz w:val="28"/>
          <w:highlight w:val="white"/>
        </w:rPr>
      </w:pPr>
      <w:r>
        <w:rPr>
          <w:rFonts w:ascii="Times New Roman" w:hAnsi="Times New Roman"/>
          <w:b w:val="false"/>
          <w:sz w:val="28"/>
          <w:highlight w:val="white"/>
        </w:rPr>
        <w:t>Перечень вариантов предоставления услуги</w:t>
      </w:r>
    </w:p>
    <w:p>
      <w:pPr>
        <w:pStyle w:val="ConsPlusTitle1"/>
        <w:numPr>
          <w:ilvl w:val="0"/>
          <w:numId w:val="0"/>
        </w:numPr>
        <w:ind w:left="0" w:right="0" w:hanging="0"/>
        <w:jc w:val="both"/>
        <w:outlineLvl w:val="2"/>
        <w:rPr>
          <w:rFonts w:ascii="Times New Roman" w:hAnsi="Times New Roman"/>
          <w:sz w:val="28"/>
          <w:highlight w:val="white"/>
        </w:rPr>
      </w:pPr>
      <w:r>
        <w:rPr>
          <w:rFonts w:ascii="Times New Roman" w:hAnsi="Times New Roman"/>
          <w:sz w:val="28"/>
          <w:highlight w:val="white"/>
        </w:rPr>
      </w:r>
    </w:p>
    <w:p>
      <w:pPr>
        <w:pStyle w:val="ConsPlusTitle1"/>
        <w:numPr>
          <w:ilvl w:val="0"/>
          <w:numId w:val="0"/>
        </w:numPr>
        <w:ind w:left="0" w:right="0" w:hanging="0"/>
        <w:jc w:val="both"/>
        <w:outlineLvl w:val="2"/>
        <w:rPr>
          <w:rFonts w:ascii="Times New Roman" w:hAnsi="Times New Roman"/>
          <w:b w:val="false"/>
          <w:b w:val="false"/>
          <w:sz w:val="28"/>
        </w:rPr>
      </w:pPr>
      <w:r>
        <w:rPr>
          <w:rFonts w:ascii="Times New Roman" w:hAnsi="Times New Roman"/>
          <w:sz w:val="28"/>
          <w:highlight w:val="white"/>
        </w:rPr>
        <w:tab/>
      </w:r>
      <w:r>
        <w:rPr>
          <w:rFonts w:ascii="Times New Roman" w:hAnsi="Times New Roman"/>
          <w:b w:val="false"/>
          <w:sz w:val="28"/>
          <w:highlight w:val="white"/>
        </w:rPr>
        <w:t>39. Варианты предоставления услуги</w:t>
      </w:r>
      <w:r>
        <w:rPr>
          <w:rFonts w:ascii="Times New Roman" w:hAnsi="Times New Roman"/>
          <w:b w:val="false"/>
          <w:sz w:val="28"/>
        </w:rPr>
        <w:t>:</w:t>
      </w:r>
    </w:p>
    <w:p>
      <w:pPr>
        <w:pStyle w:val="ConsPlusTitle1"/>
        <w:numPr>
          <w:ilvl w:val="0"/>
          <w:numId w:val="0"/>
        </w:numPr>
        <w:ind w:left="0" w:right="0" w:firstLine="708"/>
        <w:jc w:val="both"/>
        <w:outlineLvl w:val="2"/>
        <w:rPr>
          <w:highlight w:val="white"/>
        </w:rPr>
      </w:pPr>
      <w:r>
        <w:rPr>
          <w:rFonts w:ascii="Times New Roman" w:hAnsi="Times New Roman"/>
          <w:b w:val="false"/>
          <w:sz w:val="28"/>
          <w:highlight w:val="white"/>
        </w:rPr>
        <w:t>1) </w:t>
      </w:r>
      <w:r>
        <w:rPr>
          <w:rFonts w:ascii="Times New Roman" w:hAnsi="Times New Roman"/>
          <w:b w:val="false"/>
          <w:sz w:val="28"/>
        </w:rPr>
        <w:t>утверждение схемы расположения земельного участка;</w:t>
      </w:r>
    </w:p>
    <w:p>
      <w:pPr>
        <w:pStyle w:val="ConsPlusTitle1"/>
        <w:numPr>
          <w:ilvl w:val="0"/>
          <w:numId w:val="0"/>
        </w:numPr>
        <w:ind w:left="0" w:right="0" w:firstLine="708"/>
        <w:jc w:val="both"/>
        <w:outlineLvl w:val="2"/>
        <w:rPr>
          <w:rFonts w:ascii="Times New Roman" w:hAnsi="Times New Roman"/>
          <w:b w:val="false"/>
          <w:b w:val="false"/>
          <w:sz w:val="28"/>
        </w:rPr>
      </w:pPr>
      <w:r>
        <w:rPr>
          <w:rFonts w:ascii="Times New Roman" w:hAnsi="Times New Roman"/>
          <w:b w:val="false"/>
          <w:sz w:val="28"/>
        </w:rPr>
        <w:t>2) исправление допущенных опечаток и (или) ошибок в выданных в результате предоставления услуги документах.</w:t>
      </w:r>
    </w:p>
    <w:p>
      <w:pPr>
        <w:pStyle w:val="ConsPlusTitle1"/>
        <w:numPr>
          <w:ilvl w:val="0"/>
          <w:numId w:val="0"/>
        </w:numPr>
        <w:ind w:left="0" w:right="0" w:firstLine="708"/>
        <w:jc w:val="both"/>
        <w:outlineLvl w:val="2"/>
        <w:rPr>
          <w:rFonts w:ascii="Times New Roman" w:hAnsi="Times New Roman"/>
          <w:b w:val="false"/>
          <w:b w:val="false"/>
          <w:sz w:val="28"/>
        </w:rPr>
      </w:pPr>
      <w:r>
        <w:rPr>
          <w:rFonts w:ascii="Times New Roman" w:hAnsi="Times New Roman"/>
          <w:b w:val="false"/>
          <w:sz w:val="28"/>
        </w:rPr>
        <w:t>40. Выдача дубликата документа, выданного по результатам предоставления услуги, не предусмотрена.</w:t>
      </w:r>
    </w:p>
    <w:p>
      <w:pPr>
        <w:pStyle w:val="ConsPlusNormal1"/>
        <w:ind w:left="0" w:right="0" w:firstLine="708"/>
        <w:jc w:val="both"/>
        <w:rPr>
          <w:rFonts w:ascii="Times New Roman" w:hAnsi="Times New Roman"/>
          <w:color w:val="000000" w:themeColor="text1"/>
          <w:sz w:val="28"/>
        </w:rPr>
      </w:pPr>
      <w:r>
        <w:rPr>
          <w:rFonts w:ascii="Times New Roman" w:hAnsi="Times New Roman"/>
          <w:color w:val="000000" w:themeColor="text1"/>
          <w:sz w:val="28"/>
        </w:rPr>
        <w:t>41. Возврат заявления о предоставлении услуги осуществляется при наличии оснований, предусмотренных пунктом 28 Административного регламента. Оставление без рассмотрения заявления об исправлении ошибок не предусмотрено.</w:t>
      </w:r>
    </w:p>
    <w:p>
      <w:pPr>
        <w:pStyle w:val="ConsPlusTitle1"/>
        <w:numPr>
          <w:ilvl w:val="0"/>
          <w:numId w:val="0"/>
        </w:numPr>
        <w:ind w:left="0" w:right="0" w:firstLine="708"/>
        <w:jc w:val="center"/>
        <w:outlineLvl w:val="2"/>
        <w:rPr>
          <w:rFonts w:ascii="Times New Roman" w:hAnsi="Times New Roman"/>
          <w:b w:val="false"/>
          <w:b w:val="false"/>
          <w:sz w:val="28"/>
        </w:rPr>
      </w:pPr>
      <w:r>
        <w:rPr>
          <w:rFonts w:ascii="Times New Roman" w:hAnsi="Times New Roman"/>
          <w:b w:val="false"/>
          <w:sz w:val="28"/>
        </w:rPr>
      </w:r>
    </w:p>
    <w:p>
      <w:pPr>
        <w:pStyle w:val="ConsPlusTitle1"/>
        <w:numPr>
          <w:ilvl w:val="0"/>
          <w:numId w:val="0"/>
        </w:numPr>
        <w:ind w:left="0" w:right="0" w:hanging="0"/>
        <w:jc w:val="center"/>
        <w:outlineLvl w:val="2"/>
        <w:rPr>
          <w:rFonts w:ascii="Times New Roman" w:hAnsi="Times New Roman"/>
          <w:sz w:val="28"/>
        </w:rPr>
      </w:pPr>
      <w:r>
        <w:rPr>
          <w:rFonts w:ascii="Times New Roman" w:hAnsi="Times New Roman"/>
          <w:b w:val="false"/>
          <w:sz w:val="28"/>
          <w:highlight w:val="white"/>
        </w:rPr>
        <w:t>Перечень административных процедур при предоставлении услуги</w:t>
      </w:r>
    </w:p>
    <w:p>
      <w:pPr>
        <w:pStyle w:val="ConsPlusTitle1"/>
        <w:numPr>
          <w:ilvl w:val="0"/>
          <w:numId w:val="0"/>
        </w:numPr>
        <w:ind w:left="0" w:right="0" w:hanging="0"/>
        <w:jc w:val="both"/>
        <w:outlineLvl w:val="2"/>
        <w:rPr>
          <w:rFonts w:ascii="Times New Roman" w:hAnsi="Times New Roman"/>
          <w:sz w:val="28"/>
          <w:highlight w:val="white"/>
        </w:rPr>
      </w:pPr>
      <w:r>
        <w:rPr>
          <w:rFonts w:ascii="Times New Roman" w:hAnsi="Times New Roman"/>
          <w:sz w:val="28"/>
          <w:highlight w:val="white"/>
        </w:rPr>
      </w:r>
    </w:p>
    <w:p>
      <w:pPr>
        <w:pStyle w:val="ConsPlusNormal1"/>
        <w:ind w:left="0" w:right="0" w:firstLine="708"/>
        <w:jc w:val="both"/>
        <w:rPr/>
      </w:pPr>
      <w:r>
        <w:rPr>
          <w:rFonts w:ascii="Times New Roman" w:hAnsi="Times New Roman"/>
          <w:sz w:val="28"/>
        </w:rPr>
        <w:t>42. Предоставление услуги включает в себя следующие административные процедуры:</w:t>
      </w:r>
    </w:p>
    <w:p>
      <w:pPr>
        <w:pStyle w:val="ConsPlusNormal1"/>
        <w:ind w:left="540" w:right="0" w:firstLine="168"/>
        <w:jc w:val="both"/>
        <w:rPr>
          <w:rFonts w:ascii="Times New Roman" w:hAnsi="Times New Roman"/>
          <w:sz w:val="28"/>
          <w:highlight w:val="yellow"/>
        </w:rPr>
      </w:pPr>
      <w:r>
        <w:rPr>
          <w:rFonts w:ascii="Times New Roman" w:hAnsi="Times New Roman"/>
          <w:sz w:val="28"/>
        </w:rPr>
        <w:t>1) </w:t>
      </w:r>
      <w:r>
        <w:rPr>
          <w:rFonts w:ascii="Times New Roman" w:hAnsi="Times New Roman"/>
          <w:sz w:val="28"/>
          <w:highlight w:val="white"/>
        </w:rPr>
        <w:t>профилирование заявителя;</w:t>
      </w:r>
    </w:p>
    <w:p>
      <w:pPr>
        <w:pStyle w:val="ConsPlusNormal1"/>
        <w:ind w:left="0" w:right="0" w:firstLine="708"/>
        <w:jc w:val="both"/>
        <w:rPr/>
      </w:pPr>
      <w:r>
        <w:rPr>
          <w:rFonts w:ascii="Times New Roman" w:hAnsi="Times New Roman"/>
          <w:sz w:val="28"/>
        </w:rPr>
        <w:t>2) прием заявлений и документов, необходимых для предоставления услуги;</w:t>
      </w:r>
    </w:p>
    <w:p>
      <w:pPr>
        <w:pStyle w:val="ConsPlusNormal1"/>
        <w:ind w:left="0" w:right="0" w:firstLine="708"/>
        <w:jc w:val="both"/>
        <w:rPr/>
      </w:pPr>
      <w:r>
        <w:rPr>
          <w:rFonts w:ascii="Times New Roman" w:hAnsi="Times New Roman"/>
          <w:sz w:val="28"/>
        </w:rPr>
        <w:t>3) межведомственное информационное взаимодействие;</w:t>
      </w:r>
    </w:p>
    <w:p>
      <w:pPr>
        <w:pStyle w:val="ConsPlusNormal1"/>
        <w:ind w:left="0" w:right="0" w:firstLine="708"/>
        <w:jc w:val="both"/>
        <w:rPr>
          <w:rFonts w:ascii="Times New Roman" w:hAnsi="Times New Roman"/>
          <w:sz w:val="28"/>
        </w:rPr>
      </w:pPr>
      <w:r>
        <w:rPr>
          <w:rFonts w:ascii="Times New Roman" w:hAnsi="Times New Roman"/>
          <w:sz w:val="28"/>
        </w:rPr>
        <w:t>4) подготовка уведомления о возврате заявления о предоставлении услуги;</w:t>
      </w:r>
    </w:p>
    <w:p>
      <w:pPr>
        <w:pStyle w:val="ConsPlusNormal1"/>
        <w:ind w:left="0" w:right="0" w:firstLine="708"/>
        <w:jc w:val="both"/>
        <w:rPr/>
      </w:pPr>
      <w:r>
        <w:rPr>
          <w:rFonts w:ascii="Times New Roman" w:hAnsi="Times New Roman"/>
          <w:sz w:val="28"/>
        </w:rPr>
        <w:t>5) подготовка уведомления о приостановлении предоставления услуги;</w:t>
      </w:r>
    </w:p>
    <w:p>
      <w:pPr>
        <w:pStyle w:val="ConsPlusNormal1"/>
        <w:ind w:left="0" w:right="0" w:firstLine="708"/>
        <w:jc w:val="both"/>
        <w:rPr/>
      </w:pPr>
      <w:r>
        <w:rPr>
          <w:rFonts w:ascii="Times New Roman" w:hAnsi="Times New Roman"/>
          <w:sz w:val="28"/>
        </w:rPr>
        <w:t>6) принятие решения о предоставлении (об отказе в предоставлении) услуги;</w:t>
      </w:r>
    </w:p>
    <w:p>
      <w:pPr>
        <w:pStyle w:val="ConsPlusNormal1"/>
        <w:ind w:left="0" w:right="0" w:firstLine="709"/>
        <w:jc w:val="both"/>
        <w:rPr>
          <w:rFonts w:ascii="Times New Roman" w:hAnsi="Times New Roman"/>
          <w:sz w:val="28"/>
        </w:rPr>
      </w:pPr>
      <w:r>
        <w:rPr>
          <w:rFonts w:ascii="Times New Roman" w:hAnsi="Times New Roman"/>
          <w:sz w:val="28"/>
        </w:rPr>
        <w:t>7) предоставление заявителю результата предоставления услуги.</w:t>
      </w:r>
    </w:p>
    <w:p>
      <w:pPr>
        <w:pStyle w:val="ConsPlusNormal1"/>
        <w:ind w:left="0" w:right="0" w:firstLine="709"/>
        <w:jc w:val="both"/>
        <w:rPr>
          <w:rFonts w:ascii="Times New Roman" w:hAnsi="Times New Roman"/>
          <w:sz w:val="28"/>
        </w:rPr>
      </w:pPr>
      <w:r>
        <w:rPr>
          <w:rFonts w:ascii="Times New Roman" w:hAnsi="Times New Roman"/>
          <w:sz w:val="28"/>
        </w:rPr>
      </w:r>
    </w:p>
    <w:p>
      <w:pPr>
        <w:pStyle w:val="ConsPlusTitle1"/>
        <w:numPr>
          <w:ilvl w:val="0"/>
          <w:numId w:val="0"/>
        </w:numPr>
        <w:ind w:left="0" w:right="0" w:firstLine="708"/>
        <w:jc w:val="center"/>
        <w:outlineLvl w:val="2"/>
        <w:rPr>
          <w:rFonts w:ascii="Times New Roman" w:hAnsi="Times New Roman"/>
          <w:b w:val="false"/>
          <w:b w:val="false"/>
          <w:sz w:val="28"/>
        </w:rPr>
      </w:pPr>
      <w:r>
        <w:rPr>
          <w:rFonts w:ascii="Times New Roman" w:hAnsi="Times New Roman"/>
          <w:b w:val="false"/>
          <w:sz w:val="28"/>
        </w:rPr>
        <w:t>Описание административной процедуры профилирования заявителя</w:t>
      </w:r>
    </w:p>
    <w:p>
      <w:pPr>
        <w:pStyle w:val="ConsPlusTitle1"/>
        <w:numPr>
          <w:ilvl w:val="0"/>
          <w:numId w:val="0"/>
        </w:numPr>
        <w:ind w:left="0" w:right="0" w:firstLine="708"/>
        <w:jc w:val="center"/>
        <w:outlineLvl w:val="2"/>
        <w:rPr>
          <w:rFonts w:ascii="Times New Roman" w:hAnsi="Times New Roman"/>
          <w:b w:val="false"/>
          <w:b w:val="false"/>
          <w:sz w:val="28"/>
        </w:rPr>
      </w:pPr>
      <w:r>
        <w:rPr>
          <w:rFonts w:ascii="Times New Roman" w:hAnsi="Times New Roman"/>
          <w:b w:val="false"/>
          <w:sz w:val="28"/>
        </w:rPr>
      </w:r>
    </w:p>
    <w:p>
      <w:pPr>
        <w:pStyle w:val="ConsPlusTitle1"/>
        <w:numPr>
          <w:ilvl w:val="0"/>
          <w:numId w:val="0"/>
        </w:numPr>
        <w:ind w:left="0" w:right="0" w:firstLine="708"/>
        <w:jc w:val="both"/>
        <w:outlineLvl w:val="2"/>
        <w:rPr>
          <w:rFonts w:ascii="Times New Roman" w:hAnsi="Times New Roman"/>
          <w:b w:val="false"/>
          <w:b w:val="false"/>
          <w:sz w:val="28"/>
        </w:rPr>
      </w:pPr>
      <w:r>
        <w:rPr>
          <w:rFonts w:ascii="Times New Roman" w:hAnsi="Times New Roman"/>
          <w:b w:val="false"/>
          <w:color w:val="000000" w:themeColor="text1"/>
          <w:sz w:val="28"/>
        </w:rPr>
        <w:t>43. Предъявление заявителю варианта предоставления услуги осуществляется следующими способами:</w:t>
      </w:r>
    </w:p>
    <w:p>
      <w:pPr>
        <w:pStyle w:val="Normal"/>
        <w:spacing w:lineRule="auto" w:line="240" w:before="0" w:after="0"/>
        <w:ind w:left="0" w:right="0" w:firstLine="708"/>
        <w:jc w:val="both"/>
        <w:rPr>
          <w:rFonts w:ascii="Times New Roman" w:hAnsi="Times New Roman"/>
          <w:sz w:val="28"/>
        </w:rPr>
      </w:pPr>
      <w:r>
        <w:rPr>
          <w:rFonts w:ascii="Times New Roman" w:hAnsi="Times New Roman"/>
          <w:color w:val="000000" w:themeColor="text1"/>
          <w:sz w:val="28"/>
        </w:rPr>
        <w:t>1) посредством Единого портала, Регионального п</w:t>
      </w:r>
      <w:r>
        <w:rPr>
          <w:rFonts w:ascii="Times New Roman" w:hAnsi="Times New Roman"/>
          <w:sz w:val="28"/>
        </w:rPr>
        <w:t>ортала;</w:t>
      </w:r>
    </w:p>
    <w:p>
      <w:pPr>
        <w:pStyle w:val="Normal"/>
        <w:spacing w:lineRule="auto" w:line="240" w:before="0" w:after="0"/>
        <w:ind w:left="0" w:right="0" w:firstLine="708"/>
        <w:jc w:val="both"/>
        <w:rPr>
          <w:rFonts w:ascii="Times New Roman" w:hAnsi="Times New Roman"/>
          <w:sz w:val="28"/>
        </w:rPr>
      </w:pPr>
      <w:r>
        <w:rPr>
          <w:rFonts w:ascii="Times New Roman" w:hAnsi="Times New Roman"/>
          <w:color w:val="000000" w:themeColor="text1"/>
          <w:sz w:val="28"/>
        </w:rPr>
        <w:t>2) в Комитете;</w:t>
      </w:r>
    </w:p>
    <w:p>
      <w:pPr>
        <w:pStyle w:val="Normal"/>
        <w:spacing w:lineRule="auto" w:line="240" w:before="0" w:after="0"/>
        <w:ind w:left="0" w:right="0" w:firstLine="708"/>
        <w:jc w:val="both"/>
        <w:rPr>
          <w:rFonts w:ascii="Times New Roman" w:hAnsi="Times New Roman"/>
          <w:color w:val="000000" w:themeColor="text1"/>
          <w:sz w:val="28"/>
        </w:rPr>
      </w:pPr>
      <w:r>
        <w:rPr>
          <w:rFonts w:ascii="Times New Roman" w:hAnsi="Times New Roman"/>
          <w:color w:val="000000" w:themeColor="text1"/>
          <w:sz w:val="28"/>
        </w:rPr>
        <w:t>3) в Центре;</w:t>
      </w:r>
    </w:p>
    <w:p>
      <w:pPr>
        <w:pStyle w:val="Normal"/>
        <w:spacing w:lineRule="auto" w:line="240" w:before="0" w:after="0"/>
        <w:ind w:left="0" w:right="0" w:firstLine="708"/>
        <w:jc w:val="both"/>
        <w:rPr>
          <w:rFonts w:ascii="Times New Roman" w:hAnsi="Times New Roman"/>
          <w:sz w:val="28"/>
        </w:rPr>
      </w:pPr>
      <w:r>
        <w:rPr>
          <w:rFonts w:ascii="Times New Roman" w:hAnsi="Times New Roman"/>
          <w:color w:val="000000" w:themeColor="text1"/>
          <w:sz w:val="28"/>
        </w:rPr>
        <w:t>4) посредством почтового отправления.</w:t>
      </w:r>
    </w:p>
    <w:p>
      <w:pPr>
        <w:pStyle w:val="Normal"/>
        <w:spacing w:lineRule="auto" w:line="240" w:before="0" w:after="0"/>
        <w:ind w:left="0" w:right="0" w:firstLine="709"/>
        <w:jc w:val="both"/>
        <w:rPr>
          <w:rFonts w:ascii="Times New Roman" w:hAnsi="Times New Roman"/>
          <w:sz w:val="28"/>
        </w:rPr>
      </w:pPr>
      <w:r>
        <w:rPr>
          <w:rFonts w:ascii="Times New Roman" w:hAnsi="Times New Roman"/>
          <w:color w:val="000000" w:themeColor="text1"/>
          <w:sz w:val="28"/>
        </w:rPr>
        <w:t>44. Определение необходимого заявителю варианта предоставления услуги осуществляется посредством анкетирования заявителя на Едином портале, Региональном п</w:t>
      </w:r>
      <w:r>
        <w:rPr>
          <w:rFonts w:ascii="Times New Roman" w:hAnsi="Times New Roman"/>
          <w:sz w:val="28"/>
        </w:rPr>
        <w:t>ортале,</w:t>
      </w:r>
      <w:r>
        <w:rPr/>
        <w:t xml:space="preserve"> </w:t>
      </w:r>
      <w:r>
        <w:rPr>
          <w:rFonts w:ascii="Times New Roman" w:hAnsi="Times New Roman"/>
          <w:sz w:val="28"/>
        </w:rPr>
        <w:t>в Комитете, Центре.</w:t>
      </w:r>
    </w:p>
    <w:p>
      <w:pPr>
        <w:pStyle w:val="Normal"/>
        <w:spacing w:lineRule="auto" w:line="240" w:before="0" w:after="0"/>
        <w:ind w:left="0" w:right="0" w:firstLine="708"/>
        <w:jc w:val="both"/>
        <w:rPr>
          <w:rFonts w:ascii="Times New Roman" w:hAnsi="Times New Roman"/>
          <w:sz w:val="28"/>
          <w:highlight w:val="white"/>
        </w:rPr>
      </w:pPr>
      <w:r>
        <w:rPr>
          <w:rFonts w:ascii="Times New Roman" w:hAnsi="Times New Roman"/>
          <w:color w:val="000000" w:themeColor="text1"/>
          <w:sz w:val="28"/>
          <w:highlight w:val="white"/>
        </w:rPr>
        <w:t>45. Перечень общих признаков, по которым объединяются категории заявителей, соответствующих одному варианту предоставления услуги, приведены в приложении 3 к Административному регламенту.</w:t>
      </w:r>
    </w:p>
    <w:p>
      <w:pPr>
        <w:pStyle w:val="Normal"/>
        <w:spacing w:lineRule="auto" w:line="240" w:before="0" w:after="0"/>
        <w:ind w:left="0" w:right="0" w:firstLine="708"/>
        <w:jc w:val="both"/>
        <w:rPr>
          <w:rFonts w:ascii="Times New Roman" w:hAnsi="Times New Roman"/>
          <w:sz w:val="28"/>
          <w:highlight w:val="yellow"/>
        </w:rPr>
      </w:pPr>
      <w:r>
        <w:rPr>
          <w:rFonts w:ascii="Times New Roman" w:hAnsi="Times New Roman"/>
          <w:sz w:val="28"/>
          <w:highlight w:val="yellow"/>
        </w:rPr>
      </w:r>
    </w:p>
    <w:p>
      <w:pPr>
        <w:pStyle w:val="Normal"/>
        <w:spacing w:lineRule="auto" w:line="240" w:before="0" w:after="0"/>
        <w:jc w:val="center"/>
        <w:rPr>
          <w:rFonts w:ascii="Times New Roman" w:hAnsi="Times New Roman"/>
          <w:sz w:val="28"/>
        </w:rPr>
      </w:pPr>
      <w:r>
        <w:rPr>
          <w:rFonts w:ascii="Times New Roman" w:hAnsi="Times New Roman"/>
          <w:sz w:val="28"/>
        </w:rPr>
        <w:t xml:space="preserve">Описание административной процедуры приема заявлений </w:t>
      </w:r>
    </w:p>
    <w:p>
      <w:pPr>
        <w:pStyle w:val="Normal"/>
        <w:spacing w:lineRule="auto" w:line="240" w:before="0" w:after="0"/>
        <w:jc w:val="center"/>
        <w:rPr>
          <w:rFonts w:ascii="Times New Roman" w:hAnsi="Times New Roman"/>
          <w:sz w:val="28"/>
        </w:rPr>
      </w:pPr>
      <w:r>
        <w:rPr>
          <w:rFonts w:ascii="Times New Roman" w:hAnsi="Times New Roman"/>
          <w:sz w:val="28"/>
        </w:rPr>
        <w:t>и документов, необходимых для предоставления услуги</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 xml:space="preserve">46. Составы заявления о предоставлении услуги, заявления об исправлении ошибок приведены соответственно </w:t>
      </w:r>
      <w:r>
        <w:rPr>
          <w:rFonts w:ascii="Times New Roman" w:hAnsi="Times New Roman"/>
          <w:sz w:val="28"/>
          <w:highlight w:val="white"/>
        </w:rPr>
        <w:t>в приложениях 1, 2</w:t>
      </w:r>
      <w:r>
        <w:rPr/>
        <w:br/>
      </w:r>
      <w:r>
        <w:rPr>
          <w:rFonts w:ascii="Times New Roman" w:hAnsi="Times New Roman"/>
          <w:sz w:val="28"/>
          <w:highlight w:val="white"/>
        </w:rPr>
        <w:t xml:space="preserve">к </w:t>
      </w:r>
      <w:r>
        <w:rPr>
          <w:rFonts w:ascii="Times New Roman" w:hAnsi="Times New Roman"/>
          <w:sz w:val="28"/>
        </w:rPr>
        <w:t>Административному регламенту.</w:t>
      </w:r>
    </w:p>
    <w:p>
      <w:pPr>
        <w:pStyle w:val="Normal"/>
        <w:spacing w:lineRule="auto" w:line="240" w:before="0" w:after="0"/>
        <w:ind w:left="0" w:right="0" w:firstLine="708"/>
        <w:jc w:val="both"/>
        <w:rPr>
          <w:rFonts w:ascii="Times New Roman" w:hAnsi="Times New Roman"/>
        </w:rPr>
      </w:pPr>
      <w:r>
        <w:rPr>
          <w:rFonts w:ascii="Times New Roman" w:hAnsi="Times New Roman"/>
          <w:sz w:val="28"/>
        </w:rPr>
        <w:t>47. Перечень документов, необходимых для предоставления услуги в соответствии</w:t>
      </w:r>
      <w:r>
        <w:rPr>
          <w:rFonts w:ascii="Times New Roman" w:hAnsi="Times New Roman"/>
          <w:sz w:val="28"/>
          <w:highlight w:val="white"/>
        </w:rPr>
        <w:t xml:space="preserve"> с вариантом ее</w:t>
      </w:r>
      <w:r>
        <w:rPr>
          <w:rFonts w:ascii="Times New Roman" w:hAnsi="Times New Roman"/>
          <w:sz w:val="28"/>
        </w:rPr>
        <w:t xml:space="preserve"> предоставления, приведен в пунктах 17, 18 Административного регламента.</w:t>
      </w:r>
    </w:p>
    <w:p>
      <w:pPr>
        <w:pStyle w:val="Normal"/>
        <w:spacing w:lineRule="auto" w:line="240" w:before="0" w:after="0"/>
        <w:ind w:left="0" w:right="0" w:firstLine="708"/>
        <w:jc w:val="both"/>
        <w:rPr>
          <w:rFonts w:ascii="Times New Roman" w:hAnsi="Times New Roman"/>
        </w:rPr>
      </w:pPr>
      <w:r>
        <w:rPr>
          <w:rFonts w:ascii="Times New Roman" w:hAnsi="Times New Roman"/>
        </w:rPr>
      </w:r>
    </w:p>
    <w:p>
      <w:pPr>
        <w:pStyle w:val="Normal"/>
        <w:spacing w:lineRule="auto" w:line="240" w:before="0" w:after="0"/>
        <w:ind w:left="0" w:right="0" w:firstLine="708"/>
        <w:jc w:val="both"/>
        <w:rPr>
          <w:rFonts w:ascii="Times New Roman" w:hAnsi="Times New Roman"/>
          <w:sz w:val="28"/>
          <w:highlight w:val="white"/>
        </w:rPr>
      </w:pPr>
      <w:r>
        <w:rPr>
          <w:rFonts w:ascii="Times New Roman" w:hAnsi="Times New Roman"/>
          <w:sz w:val="28"/>
          <w:highlight w:val="white"/>
        </w:rPr>
        <w:t>48. Способы подачи заявления об утверждении схемы, заявления об исправлении ошибок и документов, указанных в пунктах 17, 18 Административного регламента, приведены в пункте 19 Административного регламента.</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49. От имени заявителей с заявлением о предоставлении услуги, заявлением об исправлении ошибок вправе обратиться представители заявителей.</w:t>
      </w:r>
    </w:p>
    <w:p>
      <w:pPr>
        <w:pStyle w:val="Normal"/>
        <w:spacing w:lineRule="auto" w:line="240" w:before="0" w:after="0"/>
        <w:ind w:left="0" w:right="0" w:firstLine="708"/>
        <w:jc w:val="both"/>
        <w:rPr>
          <w:rFonts w:ascii="Times New Roman" w:hAnsi="Times New Roman"/>
          <w:highlight w:val="white"/>
        </w:rPr>
      </w:pPr>
      <w:r>
        <w:rPr>
          <w:rFonts w:ascii="Times New Roman" w:hAnsi="Times New Roman"/>
          <w:sz w:val="28"/>
          <w:highlight w:val="white"/>
        </w:rPr>
        <w:t>50. Основания для отказа в приеме документов, необходимых для предоставления услуги, представленных в электронной форме, приведены в пункте 25 Административного регламента.</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51. Возможность приема заявления об утверждении схемы, заявления об исправлении ошибок и документов, необходимых для предоставления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pPr>
        <w:pStyle w:val="Normal"/>
        <w:spacing w:lineRule="auto" w:line="240" w:before="0" w:after="0"/>
        <w:ind w:left="0" w:right="0" w:firstLine="708"/>
        <w:jc w:val="both"/>
        <w:rPr/>
      </w:pPr>
      <w:r>
        <w:rPr>
          <w:rFonts w:ascii="Times New Roman" w:hAnsi="Times New Roman"/>
          <w:sz w:val="28"/>
        </w:rPr>
        <w:t>52. Способы установления личности заявителя либо представителя заявителя:</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1) в случае обращения в Комитет, Центр установление личности заявителя либо представителя заявителя осуществляется путем проверки документа, удостоверяющего личность заявителя либо представителя заявителя, документа, удостоверяющего права (полномочия) представителя заявителя, если от имени заявителя обращается представитель;</w:t>
      </w:r>
    </w:p>
    <w:p>
      <w:pPr>
        <w:pStyle w:val="ConsPlusNormal1"/>
        <w:ind w:left="0" w:right="0" w:firstLine="708"/>
        <w:jc w:val="both"/>
        <w:rPr>
          <w:rFonts w:ascii="Times New Roman" w:hAnsi="Times New Roman"/>
          <w:sz w:val="28"/>
        </w:rPr>
      </w:pPr>
      <w:r>
        <w:rPr>
          <w:rFonts w:ascii="Times New Roman" w:hAnsi="Times New Roman"/>
          <w:sz w:val="28"/>
        </w:rPr>
        <w:t>2) в случае обращения посредством Единого портала, Регионального портала установление личности заявителя либо представителя заявителя осуществляется путем идентификации и аутентификации заявителя либо представителя заявителя с использованием единой системы идентификации и аутентификации, а также электронной подписи, с использованием которой подписаны заявление об утверждении схемы, заявление об исправлении ошибок и документы, необходимые для предоставления услуги.</w:t>
      </w:r>
    </w:p>
    <w:p>
      <w:pPr>
        <w:pStyle w:val="ConsPlusNormal1"/>
        <w:ind w:left="0" w:right="0" w:firstLine="708"/>
        <w:jc w:val="both"/>
        <w:rPr>
          <w:highlight w:val="white"/>
        </w:rPr>
      </w:pPr>
      <w:r>
        <w:rPr>
          <w:rFonts w:ascii="Times New Roman" w:hAnsi="Times New Roman"/>
          <w:sz w:val="28"/>
        </w:rPr>
        <w:t xml:space="preserve">53. В случае личного обращения за предоставлением услуги специалист отдела дежурного и адресного плана Комитета, специалист по работе с заявителями </w:t>
      </w:r>
      <w:r>
        <w:rPr>
          <w:rFonts w:ascii="Times New Roman" w:hAnsi="Times New Roman"/>
          <w:sz w:val="28"/>
          <w:highlight w:val="white"/>
        </w:rPr>
        <w:t>Центра:</w:t>
      </w:r>
    </w:p>
    <w:p>
      <w:pPr>
        <w:pStyle w:val="ConsPlusNormal1"/>
        <w:ind w:left="0" w:right="0" w:firstLine="708"/>
        <w:jc w:val="both"/>
        <w:rPr/>
      </w:pPr>
      <w:r>
        <w:rPr>
          <w:rFonts w:ascii="Times New Roman" w:hAnsi="Times New Roman"/>
          <w:sz w:val="28"/>
        </w:rPr>
        <w:t>1) устанавливает личность заявителя или представителя заявителя;</w:t>
      </w:r>
    </w:p>
    <w:p>
      <w:pPr>
        <w:pStyle w:val="ConsPlusNormal1"/>
        <w:ind w:left="0" w:right="0" w:firstLine="708"/>
        <w:jc w:val="both"/>
        <w:rPr/>
      </w:pPr>
      <w:r>
        <w:rPr>
          <w:rFonts w:ascii="Times New Roman" w:hAnsi="Times New Roman"/>
          <w:sz w:val="28"/>
        </w:rPr>
        <w:t>2) проводит проверку представленных документов на предмет их соответствия установленным законодательством требованиям:</w:t>
      </w:r>
    </w:p>
    <w:p>
      <w:pPr>
        <w:pStyle w:val="ConsPlusNormal1"/>
        <w:ind w:left="0" w:right="0" w:firstLine="708"/>
        <w:jc w:val="both"/>
        <w:rPr/>
      </w:pPr>
      <w:r>
        <w:rPr>
          <w:rFonts w:ascii="Times New Roman" w:hAnsi="Times New Roman"/>
          <w:sz w:val="28"/>
        </w:rPr>
        <w:t>а) тексты документов должны быть написаны разборчиво;</w:t>
      </w:r>
    </w:p>
    <w:p>
      <w:pPr>
        <w:pStyle w:val="ConsPlusNormal1"/>
        <w:ind w:left="0" w:right="0" w:firstLine="708"/>
        <w:jc w:val="both"/>
        <w:rPr/>
      </w:pPr>
      <w:r>
        <w:rPr>
          <w:rFonts w:ascii="Times New Roman" w:hAnsi="Times New Roman"/>
          <w:sz w:val="28"/>
        </w:rPr>
        <w:t>б) фамилии, имена, отчества (при наличии), адреса мест жительства указываются полностью;</w:t>
      </w:r>
    </w:p>
    <w:p>
      <w:pPr>
        <w:pStyle w:val="ConsPlusNormal1"/>
        <w:ind w:left="0" w:right="0" w:firstLine="708"/>
        <w:jc w:val="both"/>
        <w:rPr/>
      </w:pPr>
      <w:r>
        <w:rPr>
          <w:rFonts w:ascii="Times New Roman" w:hAnsi="Times New Roman"/>
          <w:sz w:val="28"/>
        </w:rPr>
        <w:t>в) отсутствие в документах подчисток, приписок, зачеркнутых слов и иных неоговоренных исправлений;</w:t>
      </w:r>
    </w:p>
    <w:p>
      <w:pPr>
        <w:pStyle w:val="ConsPlusNormal1"/>
        <w:ind w:left="0" w:right="0" w:firstLine="708"/>
        <w:jc w:val="both"/>
        <w:rPr/>
      </w:pPr>
      <w:r>
        <w:rPr>
          <w:rFonts w:ascii="Times New Roman" w:hAnsi="Times New Roman"/>
          <w:sz w:val="28"/>
        </w:rPr>
        <w:t>г) документы не исполнены карандашом;</w:t>
      </w:r>
    </w:p>
    <w:p>
      <w:pPr>
        <w:pStyle w:val="ConsPlusNormal1"/>
        <w:ind w:left="0" w:right="0" w:firstLine="708"/>
        <w:jc w:val="both"/>
        <w:rPr/>
      </w:pPr>
      <w:r>
        <w:rPr>
          <w:rFonts w:ascii="Times New Roman" w:hAnsi="Times New Roman"/>
          <w:sz w:val="28"/>
        </w:rPr>
        <w:t>д) документы не имеют серьезных повреждений, наличие которых не позволяет однозначно истолковать их содержание;</w:t>
      </w:r>
    </w:p>
    <w:p>
      <w:pPr>
        <w:pStyle w:val="ConsPlusNormal1"/>
        <w:ind w:left="0" w:right="0" w:firstLine="708"/>
        <w:jc w:val="both"/>
        <w:rPr/>
      </w:pPr>
      <w:r>
        <w:rPr>
          <w:rFonts w:ascii="Times New Roman" w:hAnsi="Times New Roman"/>
          <w:sz w:val="28"/>
        </w:rPr>
        <w:t>е) не истек срок действия представленных документов;</w:t>
      </w:r>
    </w:p>
    <w:p>
      <w:pPr>
        <w:pStyle w:val="ConsPlusNormal1"/>
        <w:ind w:left="0" w:right="0" w:firstLine="708"/>
        <w:jc w:val="both"/>
        <w:rPr/>
      </w:pPr>
      <w:r>
        <w:rPr/>
      </w:r>
    </w:p>
    <w:p>
      <w:pPr>
        <w:pStyle w:val="ConsPlusNormal1"/>
        <w:ind w:left="0" w:right="0" w:firstLine="708"/>
        <w:jc w:val="both"/>
        <w:rPr/>
      </w:pPr>
      <w:r>
        <w:rPr>
          <w:rFonts w:ascii="Times New Roman" w:hAnsi="Times New Roman"/>
          <w:sz w:val="28"/>
        </w:rPr>
        <w:t>3) снимает копии с представленных заявителем подлинников документов и проставляет заверительную надпись «с подлинником сверено», свою должность, личную подпись, расшифровку подписи;</w:t>
      </w:r>
    </w:p>
    <w:p>
      <w:pPr>
        <w:pStyle w:val="ConsPlusNormal1"/>
        <w:ind w:left="0" w:right="0" w:firstLine="708"/>
        <w:jc w:val="both"/>
        <w:rPr/>
      </w:pPr>
      <w:r>
        <w:rPr>
          <w:rFonts w:ascii="Times New Roman" w:hAnsi="Times New Roman"/>
          <w:sz w:val="28"/>
        </w:rPr>
        <w:t xml:space="preserve">4) возвращает заявителю или его представителю подлинники представленных документов; </w:t>
      </w:r>
    </w:p>
    <w:p>
      <w:pPr>
        <w:pStyle w:val="ConsPlusNormal1"/>
        <w:ind w:left="0" w:right="0" w:firstLine="708"/>
        <w:jc w:val="both"/>
        <w:rPr>
          <w:highlight w:val="white"/>
        </w:rPr>
      </w:pPr>
      <w:r>
        <w:rPr>
          <w:rFonts w:ascii="Times New Roman" w:hAnsi="Times New Roman"/>
          <w:sz w:val="28"/>
          <w:highlight w:val="white"/>
        </w:rPr>
        <w:t>5) вносит в соответствующую информационную систему, указанную в подпунктах 3 и 4 пункта 37 Административного регламента, следующие данные:</w:t>
      </w:r>
    </w:p>
    <w:p>
      <w:pPr>
        <w:pStyle w:val="ConsPlusNormal1"/>
        <w:ind w:left="0" w:right="0" w:firstLine="708"/>
        <w:jc w:val="both"/>
        <w:rPr>
          <w:highlight w:val="white"/>
        </w:rPr>
      </w:pPr>
      <w:r>
        <w:rPr>
          <w:rFonts w:ascii="Times New Roman" w:hAnsi="Times New Roman"/>
          <w:sz w:val="28"/>
          <w:highlight w:val="white"/>
        </w:rPr>
        <w:t>а) запись о приеме заявления об утверждении схемы, заявления об исправлении ошибок и документов, необходимых для предоставления</w:t>
      </w:r>
      <w:r>
        <w:rPr/>
        <w:br/>
      </w:r>
      <w:r>
        <w:rPr>
          <w:rFonts w:ascii="Times New Roman" w:hAnsi="Times New Roman"/>
          <w:sz w:val="28"/>
          <w:highlight w:val="white"/>
        </w:rPr>
        <w:t>услуги;</w:t>
      </w:r>
    </w:p>
    <w:p>
      <w:pPr>
        <w:pStyle w:val="ConsPlusNormal1"/>
        <w:ind w:left="0" w:right="0" w:firstLine="708"/>
        <w:jc w:val="both"/>
        <w:rPr/>
      </w:pPr>
      <w:r>
        <w:rPr>
          <w:rFonts w:ascii="Times New Roman" w:hAnsi="Times New Roman"/>
          <w:sz w:val="28"/>
        </w:rPr>
        <w:t>б) порядковый номер записи;</w:t>
      </w:r>
    </w:p>
    <w:p>
      <w:pPr>
        <w:pStyle w:val="ConsPlusNormal1"/>
        <w:ind w:left="0" w:right="0" w:firstLine="708"/>
        <w:jc w:val="both"/>
        <w:rPr/>
      </w:pPr>
      <w:r>
        <w:rPr>
          <w:rFonts w:ascii="Times New Roman" w:hAnsi="Times New Roman"/>
          <w:sz w:val="28"/>
        </w:rPr>
        <w:t>в) дату внесения записи;</w:t>
      </w:r>
    </w:p>
    <w:p>
      <w:pPr>
        <w:pStyle w:val="ConsPlusNormal1"/>
        <w:ind w:left="0" w:right="0" w:firstLine="708"/>
        <w:jc w:val="both"/>
        <w:rPr/>
      </w:pPr>
      <w:r>
        <w:rPr>
          <w:rFonts w:ascii="Times New Roman" w:hAnsi="Times New Roman"/>
          <w:sz w:val="28"/>
        </w:rPr>
        <w:t>г) данные заявителя – фамилию, имя, отчество (при наличии), наименование юридического лица;</w:t>
      </w:r>
    </w:p>
    <w:p>
      <w:pPr>
        <w:pStyle w:val="ConsPlusNormal1"/>
        <w:ind w:left="0" w:right="0" w:firstLine="708"/>
        <w:jc w:val="both"/>
        <w:rPr>
          <w:rFonts w:ascii="Times New Roman" w:hAnsi="Times New Roman"/>
          <w:sz w:val="28"/>
        </w:rPr>
      </w:pPr>
      <w:r>
        <w:rPr>
          <w:rFonts w:ascii="Times New Roman" w:hAnsi="Times New Roman"/>
          <w:sz w:val="28"/>
        </w:rPr>
        <w:t>6) выдает заявителю или представителю заявителя расписку о приеме документов по форме согласно приложению 4 к Административному регламенту.</w:t>
      </w:r>
    </w:p>
    <w:p>
      <w:pPr>
        <w:pStyle w:val="ConsPlusNormal1"/>
        <w:ind w:left="0" w:right="0" w:firstLine="708"/>
        <w:jc w:val="both"/>
        <w:rPr>
          <w:rFonts w:ascii="Times New Roman" w:hAnsi="Times New Roman"/>
        </w:rPr>
      </w:pPr>
      <w:r>
        <w:rPr>
          <w:rFonts w:ascii="Times New Roman" w:hAnsi="Times New Roman"/>
          <w:sz w:val="28"/>
        </w:rPr>
        <w:t>54. Центр направляет в Комитет заявление об исправлении ошибок и документы, указанные в пункте 18 Административного регламента, в день их поступления.</w:t>
      </w:r>
    </w:p>
    <w:p>
      <w:pPr>
        <w:pStyle w:val="ConsPlusNormal1"/>
        <w:ind w:left="0" w:right="0" w:firstLine="708"/>
        <w:jc w:val="both"/>
        <w:rPr>
          <w:rFonts w:ascii="Times New Roman" w:hAnsi="Times New Roman"/>
          <w:sz w:val="28"/>
        </w:rPr>
      </w:pPr>
      <w:r>
        <w:rPr>
          <w:rFonts w:ascii="Times New Roman" w:hAnsi="Times New Roman"/>
          <w:sz w:val="28"/>
        </w:rPr>
        <w:t>55. В случае обращения за предоставлением услуги в электронной форме посредством Единого портала, Регионального портала специалист отдела дежурного и адресного плана Комитета в день поступления заявления об утверждении схемы, заявления об исправлении ошибок и документов, необходимых для предоставления услуги, или в течение первого часа рабочего времени первого рабочего дня, следующего за днем поступления указанных заявлений и документов (в случае их поступления в нерабочее время, выходные или праздничные дни):</w:t>
      </w:r>
    </w:p>
    <w:p>
      <w:pPr>
        <w:pStyle w:val="ConsPlusNormal1"/>
        <w:ind w:left="0" w:right="0" w:firstLine="708"/>
        <w:jc w:val="both"/>
        <w:rPr>
          <w:rFonts w:ascii="Times New Roman" w:hAnsi="Times New Roman"/>
          <w:sz w:val="28"/>
        </w:rPr>
      </w:pPr>
      <w:r>
        <w:rPr>
          <w:rFonts w:ascii="Times New Roman" w:hAnsi="Times New Roman"/>
          <w:sz w:val="28"/>
        </w:rPr>
        <w:t>1)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необходимые для предоставления</w:t>
      </w:r>
      <w:r>
        <w:rPr/>
        <w:br/>
      </w:r>
      <w:r>
        <w:rPr>
          <w:rFonts w:ascii="Times New Roman" w:hAnsi="Times New Roman"/>
          <w:sz w:val="28"/>
        </w:rPr>
        <w:t xml:space="preserve">услуги, предусматривающую проверку соблюдения условий, указанных в </w:t>
      </w:r>
      <w:hyperlink r:id="rId10">
        <w:r>
          <w:rPr>
            <w:rFonts w:ascii="Times New Roman" w:hAnsi="Times New Roman"/>
            <w:color w:val="000000" w:themeColor="text1"/>
            <w:sz w:val="28"/>
          </w:rPr>
          <w:t>статье 11</w:t>
        </w:r>
      </w:hyperlink>
      <w:r>
        <w:rPr>
          <w:rFonts w:ascii="Times New Roman" w:hAnsi="Times New Roman"/>
          <w:color w:val="000000" w:themeColor="text1"/>
          <w:sz w:val="28"/>
        </w:rPr>
        <w:t xml:space="preserve"> Ф</w:t>
      </w:r>
      <w:r>
        <w:rPr>
          <w:rFonts w:ascii="Times New Roman" w:hAnsi="Times New Roman"/>
          <w:sz w:val="28"/>
        </w:rPr>
        <w:t>едерального закона от 06 апреля 2011 г. № 63-ФЗ «Об</w:t>
      </w:r>
      <w:r>
        <w:rPr/>
        <w:br/>
      </w:r>
      <w:r>
        <w:rPr>
          <w:rFonts w:ascii="Times New Roman" w:hAnsi="Times New Roman"/>
          <w:sz w:val="28"/>
        </w:rPr>
        <w:t>электронной подписи»;</w:t>
      </w:r>
    </w:p>
    <w:p>
      <w:pPr>
        <w:pStyle w:val="ConsPlusNormal1"/>
        <w:ind w:left="0" w:right="0" w:firstLine="708"/>
        <w:jc w:val="both"/>
        <w:rPr>
          <w:rFonts w:ascii="Times New Roman" w:hAnsi="Times New Roman"/>
        </w:rPr>
      </w:pPr>
      <w:r>
        <w:rPr>
          <w:rFonts w:ascii="Times New Roman" w:hAnsi="Times New Roman"/>
          <w:sz w:val="28"/>
        </w:rPr>
        <w:t>2) при отсутствии оснований для отказа в приеме документов, необходимых для предоставления услуги, представленных в электронной форме, указанных в пункте 25 Административного регламента, а также в случаях, если указанные документы подписаны простой электронной подписью или усиленной неквалифицированной электронной подписью, осуществляет распечатку заявления об утверждении схемы, заявления об исправлении ошибок и документов, необходимых для предоставления</w:t>
      </w:r>
      <w:r>
        <w:rPr/>
        <w:br/>
      </w:r>
      <w:r>
        <w:rPr>
          <w:rFonts w:ascii="Times New Roman" w:hAnsi="Times New Roman"/>
          <w:sz w:val="28"/>
        </w:rPr>
        <w:t>услуги, проставляет заверительную подпись «</w:t>
      </w:r>
      <w:r>
        <w:rPr>
          <w:rFonts w:ascii="Times New Roman" w:hAnsi="Times New Roman"/>
          <w:sz w:val="28"/>
          <w:highlight w:val="white"/>
        </w:rPr>
        <w:t>Получено по электронным каналам связи с использованием электронной подписи</w:t>
      </w:r>
      <w:r>
        <w:rPr>
          <w:rFonts w:ascii="Times New Roman" w:hAnsi="Times New Roman"/>
          <w:sz w:val="28"/>
        </w:rPr>
        <w:t>», свою должность, личную подпись, расшифровку подписи, вносит в информационную систему, указанную в подпункте 4 пункта 37 Административного регламента, данные, перечисленные в подпункте 5 пункта 53 Административного регламента;</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 xml:space="preserve">3) при наличии оснований для отказа в приеме документов, необходимых для предоставления услуги, представленных в электронной форме, указанных в пункте 25 Административного регламента, осуществляет подготовку проекта </w:t>
      </w:r>
      <w:hyperlink w:anchor="P1092">
        <w:r>
          <w:rPr>
            <w:rFonts w:ascii="Times New Roman" w:hAnsi="Times New Roman"/>
            <w:color w:val="000000" w:themeColor="text1"/>
            <w:sz w:val="28"/>
            <w:highlight w:val="white"/>
          </w:rPr>
          <w:t>уведомления</w:t>
        </w:r>
      </w:hyperlink>
      <w:r>
        <w:rPr>
          <w:rFonts w:ascii="Times New Roman" w:hAnsi="Times New Roman"/>
          <w:color w:val="000000" w:themeColor="text1"/>
          <w:sz w:val="28"/>
          <w:highlight w:val="white"/>
        </w:rPr>
        <w:t xml:space="preserve"> об отказе в приеме документов, необходимых для предоставления услуги, представленных в электронной форме (далее – уведомление об отказе в приеме) по форме согласно приложению 5 к Административному регламенту.</w:t>
      </w:r>
    </w:p>
    <w:p>
      <w:pPr>
        <w:pStyle w:val="ConsPlusNormal1"/>
        <w:ind w:left="0" w:right="0" w:firstLine="708"/>
        <w:jc w:val="both"/>
        <w:rPr>
          <w:rFonts w:ascii="Times New Roman" w:hAnsi="Times New Roman"/>
          <w:sz w:val="28"/>
        </w:rPr>
      </w:pPr>
      <w:r>
        <w:rPr>
          <w:rFonts w:ascii="Times New Roman" w:hAnsi="Times New Roman"/>
          <w:color w:val="000000" w:themeColor="text1"/>
          <w:sz w:val="28"/>
        </w:rPr>
        <w:t xml:space="preserve">56. В течение трех дней со дня подготовки проекта </w:t>
      </w:r>
      <w:hyperlink w:anchor="P1092">
        <w:r>
          <w:rPr>
            <w:rFonts w:ascii="Times New Roman" w:hAnsi="Times New Roman"/>
            <w:color w:val="000000" w:themeColor="text1"/>
            <w:sz w:val="28"/>
          </w:rPr>
          <w:t>уведомления</w:t>
        </w:r>
      </w:hyperlink>
      <w:r>
        <w:rPr>
          <w:rFonts w:ascii="Times New Roman" w:hAnsi="Times New Roman"/>
          <w:color w:val="000000" w:themeColor="text1"/>
          <w:sz w:val="28"/>
        </w:rPr>
        <w:t xml:space="preserve"> об от</w:t>
      </w:r>
      <w:r>
        <w:rPr>
          <w:rFonts w:ascii="Times New Roman" w:hAnsi="Times New Roman"/>
          <w:sz w:val="28"/>
        </w:rPr>
        <w:t>казе в приеме:</w:t>
      </w:r>
    </w:p>
    <w:p>
      <w:pPr>
        <w:pStyle w:val="ConsPlusNormal1"/>
        <w:ind w:left="0" w:right="0" w:firstLine="708"/>
        <w:jc w:val="both"/>
        <w:rPr>
          <w:rFonts w:ascii="Times New Roman" w:hAnsi="Times New Roman"/>
          <w:sz w:val="28"/>
        </w:rPr>
      </w:pPr>
      <w:r>
        <w:rPr>
          <w:rFonts w:ascii="Times New Roman" w:hAnsi="Times New Roman"/>
          <w:sz w:val="28"/>
        </w:rPr>
        <w:t>1) заместитель главы администрации города Ставрополя, руководитель комитета по управлению муниципальным имуществом города Ставрополя (далее – руководитель Комитета) подписывает проект уведомления об отказе в приеме;</w:t>
      </w:r>
    </w:p>
    <w:p>
      <w:pPr>
        <w:pStyle w:val="ConsPlusNormal1"/>
        <w:ind w:left="0" w:right="0" w:firstLine="708"/>
        <w:jc w:val="both"/>
        <w:rPr/>
      </w:pPr>
      <w:r>
        <w:rPr>
          <w:rFonts w:ascii="Times New Roman" w:hAnsi="Times New Roman"/>
          <w:sz w:val="28"/>
        </w:rPr>
        <w:t>2) специалист отдела делопроизводства и технического обеспечения Комитета регистрирует уведомление об отказе в приеме;</w:t>
      </w:r>
    </w:p>
    <w:p>
      <w:pPr>
        <w:pStyle w:val="ConsPlusNormal1"/>
        <w:ind w:left="0" w:right="0" w:firstLine="708"/>
        <w:jc w:val="both"/>
        <w:rPr/>
      </w:pPr>
      <w:r>
        <w:rPr>
          <w:rFonts w:ascii="Times New Roman" w:hAnsi="Times New Roman"/>
          <w:sz w:val="28"/>
        </w:rPr>
        <w:t>3) специалист отдела дежурного и адресного плана Комитета</w:t>
      </w:r>
      <w:r>
        <w:rPr/>
        <w:br/>
      </w:r>
      <w:r>
        <w:rPr>
          <w:rFonts w:ascii="Times New Roman" w:hAnsi="Times New Roman"/>
          <w:sz w:val="28"/>
        </w:rPr>
        <w:t xml:space="preserve">направляет подписанное усиленной квалифицированной электронной подписью руководителя Комитета уведомление об отказе в приеме в личный кабинет заявителя на Едином портале, на Региональном портале. </w:t>
      </w:r>
    </w:p>
    <w:p>
      <w:pPr>
        <w:pStyle w:val="ConsPlusNormal1"/>
        <w:ind w:left="0" w:right="0" w:firstLine="708"/>
        <w:jc w:val="both"/>
        <w:rPr/>
      </w:pPr>
      <w:r>
        <w:rPr>
          <w:rFonts w:ascii="Times New Roman" w:hAnsi="Times New Roman"/>
          <w:sz w:val="28"/>
        </w:rPr>
        <w:t>57. Ответственность за подготовку уведомления об отказе в приеме несет ведущий техник отдела дежурного и адресного плана Комитета.</w:t>
      </w:r>
    </w:p>
    <w:p>
      <w:pPr>
        <w:pStyle w:val="ConsPlusNormal1"/>
        <w:ind w:left="0" w:right="0" w:firstLine="708"/>
        <w:jc w:val="both"/>
        <w:rPr>
          <w:rFonts w:ascii="Times New Roman" w:hAnsi="Times New Roman"/>
          <w:sz w:val="28"/>
        </w:rPr>
      </w:pPr>
      <w:r>
        <w:rPr>
          <w:rFonts w:ascii="Times New Roman" w:hAnsi="Times New Roman"/>
          <w:sz w:val="28"/>
        </w:rPr>
        <w:t>58. Регистрация заявления об утверждении схемы, заявления об исправлении ошибок и документов, предусмотренных пунктами 17, 18 Административного регламента, осуществляется в срок, указанный</w:t>
      </w:r>
      <w:r>
        <w:rPr/>
        <w:br/>
      </w:r>
      <w:r>
        <w:rPr>
          <w:rFonts w:ascii="Times New Roman" w:hAnsi="Times New Roman"/>
          <w:sz w:val="28"/>
        </w:rPr>
        <w:t>в пункте 32 Административного регламента.</w:t>
      </w:r>
    </w:p>
    <w:p>
      <w:pPr>
        <w:pStyle w:val="Normal"/>
        <w:spacing w:before="0" w:after="0"/>
        <w:ind w:left="0" w:right="0" w:firstLine="708"/>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8"/>
        <w:jc w:val="center"/>
        <w:rPr>
          <w:rFonts w:ascii="Times New Roman" w:hAnsi="Times New Roman"/>
          <w:sz w:val="28"/>
        </w:rPr>
      </w:pPr>
      <w:r>
        <w:rPr>
          <w:rFonts w:ascii="Times New Roman" w:hAnsi="Times New Roman"/>
          <w:sz w:val="28"/>
        </w:rPr>
        <w:t xml:space="preserve">Описание административной процедуры межведомственного информационного взаимодействия </w:t>
      </w:r>
    </w:p>
    <w:p>
      <w:pPr>
        <w:pStyle w:val="Normal"/>
        <w:spacing w:before="0" w:after="0"/>
        <w:ind w:left="0" w:right="0" w:firstLine="708"/>
        <w:jc w:val="center"/>
        <w:rPr>
          <w:rFonts w:ascii="Times New Roman" w:hAnsi="Times New Roman"/>
          <w:sz w:val="28"/>
        </w:rPr>
      </w:pPr>
      <w:r>
        <w:rPr>
          <w:rFonts w:ascii="Times New Roman" w:hAnsi="Times New Roman"/>
          <w:sz w:val="28"/>
        </w:rPr>
      </w:r>
    </w:p>
    <w:p>
      <w:pPr>
        <w:pStyle w:val="ConsPlusTitle1"/>
        <w:numPr>
          <w:ilvl w:val="0"/>
          <w:numId w:val="0"/>
        </w:numPr>
        <w:ind w:left="0" w:right="0" w:firstLine="708"/>
        <w:jc w:val="both"/>
        <w:outlineLvl w:val="2"/>
        <w:rPr>
          <w:rFonts w:ascii="Times New Roman" w:hAnsi="Times New Roman"/>
          <w:b w:val="false"/>
          <w:b w:val="false"/>
          <w:sz w:val="28"/>
        </w:rPr>
      </w:pPr>
      <w:r>
        <w:rPr>
          <w:rFonts w:ascii="Times New Roman" w:hAnsi="Times New Roman"/>
          <w:b w:val="false"/>
          <w:sz w:val="28"/>
        </w:rPr>
        <w:t>59. Перечень информационных запросов и запрашиваемых сведений, необходимых для предоставления услуги, наименования органов и организаций, в которые направляются информационные запросы, приведены</w:t>
      </w:r>
      <w:r>
        <w:rPr/>
        <w:br/>
      </w:r>
      <w:r>
        <w:rPr>
          <w:rFonts w:ascii="Times New Roman" w:hAnsi="Times New Roman"/>
          <w:b w:val="false"/>
          <w:sz w:val="28"/>
        </w:rPr>
        <w:t>в пункте 22 Административного регламента.</w:t>
      </w:r>
    </w:p>
    <w:p>
      <w:pPr>
        <w:pStyle w:val="ConsPlusTitle1"/>
        <w:numPr>
          <w:ilvl w:val="0"/>
          <w:numId w:val="0"/>
        </w:numPr>
        <w:ind w:left="0" w:right="0" w:firstLine="708"/>
        <w:jc w:val="both"/>
        <w:outlineLvl w:val="2"/>
        <w:rPr>
          <w:rFonts w:ascii="Times New Roman" w:hAnsi="Times New Roman"/>
          <w:b w:val="false"/>
          <w:b w:val="false"/>
          <w:sz w:val="28"/>
        </w:rPr>
      </w:pPr>
      <w:r>
        <w:rPr>
          <w:rFonts w:ascii="Times New Roman" w:hAnsi="Times New Roman"/>
          <w:b w:val="false"/>
          <w:sz w:val="28"/>
        </w:rPr>
        <w:t>60. Специалист отдела дежурного и адресного плана Комитета, специалист отдела информационно-аналитической обработки документов Центра направляет информационные запросы не позднее дня, следующего за днем приема заявления об утверждении схемы и документов, указанных в пункте 17 Административного регламента.</w:t>
      </w:r>
    </w:p>
    <w:p>
      <w:pPr>
        <w:pStyle w:val="ConsPlusTitle1"/>
        <w:numPr>
          <w:ilvl w:val="0"/>
          <w:numId w:val="0"/>
        </w:numPr>
        <w:ind w:left="0" w:right="0" w:firstLine="708"/>
        <w:jc w:val="both"/>
        <w:outlineLvl w:val="2"/>
        <w:rPr>
          <w:rFonts w:ascii="Times New Roman" w:hAnsi="Times New Roman"/>
          <w:b w:val="false"/>
          <w:b w:val="false"/>
          <w:sz w:val="28"/>
        </w:rPr>
      </w:pPr>
      <w:r>
        <w:rPr>
          <w:rFonts w:ascii="Times New Roman" w:hAnsi="Times New Roman"/>
          <w:b w:val="false"/>
          <w:sz w:val="28"/>
        </w:rPr>
        <w:t>61. Специалист отдела дежурного и адресного плана Комитета направляет информационные запросы не позднее дня, следующего за днем приема заявления об исправлении ошибок и документов, указанных</w:t>
      </w:r>
      <w:r>
        <w:rPr/>
        <w:br/>
      </w:r>
      <w:r>
        <w:rPr>
          <w:rFonts w:ascii="Times New Roman" w:hAnsi="Times New Roman"/>
          <w:b w:val="false"/>
          <w:sz w:val="28"/>
        </w:rPr>
        <w:t>в пункте 18 Административного регламента.</w:t>
      </w:r>
    </w:p>
    <w:p>
      <w:pPr>
        <w:pStyle w:val="ConsPlusTitle1"/>
        <w:numPr>
          <w:ilvl w:val="0"/>
          <w:numId w:val="0"/>
        </w:numPr>
        <w:ind w:left="0" w:right="0" w:firstLine="708"/>
        <w:jc w:val="both"/>
        <w:outlineLvl w:val="2"/>
        <w:rPr>
          <w:rFonts w:ascii="Times New Roman" w:hAnsi="Times New Roman"/>
          <w:b w:val="false"/>
          <w:b w:val="false"/>
          <w:sz w:val="28"/>
        </w:rPr>
      </w:pPr>
      <w:r>
        <w:rPr>
          <w:rFonts w:ascii="Times New Roman" w:hAnsi="Times New Roman"/>
          <w:b w:val="false"/>
          <w:sz w:val="28"/>
        </w:rPr>
      </w:r>
    </w:p>
    <w:p>
      <w:pPr>
        <w:pStyle w:val="ConsPlusNormal1"/>
        <w:ind w:left="0" w:right="0" w:firstLine="708"/>
        <w:jc w:val="both"/>
        <w:rPr>
          <w:rFonts w:ascii="Times New Roman" w:hAnsi="Times New Roman"/>
          <w:sz w:val="28"/>
        </w:rPr>
      </w:pPr>
      <w:r>
        <w:rPr>
          <w:rFonts w:ascii="Times New Roman" w:hAnsi="Times New Roman"/>
          <w:sz w:val="28"/>
        </w:rPr>
        <w:t>62. Срок, в течение которого результат информационного запроса должен поступить в Комитет, Центр, составляет не более пяти дней со дня его направления.</w:t>
      </w:r>
    </w:p>
    <w:p>
      <w:pPr>
        <w:pStyle w:val="ConsPlusNormal1"/>
        <w:ind w:left="0" w:right="0" w:firstLine="708"/>
        <w:jc w:val="both"/>
        <w:rPr>
          <w:rFonts w:ascii="Times New Roman" w:hAnsi="Times New Roman"/>
          <w:sz w:val="28"/>
        </w:rPr>
      </w:pPr>
      <w:r>
        <w:rPr>
          <w:rFonts w:ascii="Times New Roman" w:hAnsi="Times New Roman"/>
          <w:sz w:val="28"/>
        </w:rPr>
        <w:t>63. Центр направляет в Комитет заявление об утверждении схемы, документы, указанные в пункте 17 Административного регламента, а также документы, полученные в рамках межведомственного информационного взаимодействия, в день их получения.</w:t>
      </w:r>
    </w:p>
    <w:p>
      <w:pPr>
        <w:pStyle w:val="ConsPlusNormal1"/>
        <w:ind w:left="0" w:right="0" w:firstLine="708"/>
        <w:jc w:val="both"/>
        <w:rPr>
          <w:rFonts w:ascii="Times New Roman" w:hAnsi="Times New Roman"/>
          <w:sz w:val="28"/>
        </w:rPr>
      </w:pPr>
      <w:r>
        <w:rPr>
          <w:rFonts w:ascii="Times New Roman" w:hAnsi="Times New Roman"/>
          <w:sz w:val="28"/>
        </w:rPr>
      </w:r>
    </w:p>
    <w:p>
      <w:pPr>
        <w:pStyle w:val="ConsPlusNormal1"/>
        <w:ind w:left="0" w:right="0" w:firstLine="708"/>
        <w:jc w:val="center"/>
        <w:rPr>
          <w:rFonts w:ascii="Times New Roman" w:hAnsi="Times New Roman"/>
          <w:sz w:val="28"/>
        </w:rPr>
      </w:pPr>
      <w:r>
        <w:rPr>
          <w:rFonts w:ascii="Times New Roman" w:hAnsi="Times New Roman"/>
          <w:sz w:val="28"/>
        </w:rPr>
        <w:t>Описание административной процедуры подготовки уведомления о возврате заявления о предоставлении услуги</w:t>
      </w:r>
    </w:p>
    <w:p>
      <w:pPr>
        <w:pStyle w:val="ConsPlusNormal1"/>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t>64. В течение пяти дней со дня поступления в Комитет заявления об утверждении схемы, заявления об исправлении ошибок и документов, указанных в пунктах 17, 18 Административного регламента:</w:t>
      </w:r>
    </w:p>
    <w:p>
      <w:pPr>
        <w:pStyle w:val="ConsPlusNormal1"/>
        <w:ind w:left="0" w:right="0" w:firstLine="708"/>
        <w:jc w:val="both"/>
        <w:rPr>
          <w:rFonts w:ascii="Times New Roman" w:hAnsi="Times New Roman"/>
          <w:sz w:val="28"/>
        </w:rPr>
      </w:pPr>
      <w:r>
        <w:rPr>
          <w:rFonts w:ascii="Times New Roman" w:hAnsi="Times New Roman"/>
          <w:sz w:val="28"/>
        </w:rPr>
        <w:t xml:space="preserve">1) специалист отдела дежурного и адресного плана Комитета при наличии оснований для возврата заявления об утверждении схемы, заявления об исправлении ошибок, указанных </w:t>
      </w:r>
      <w:r>
        <w:rPr>
          <w:rFonts w:ascii="Times New Roman" w:hAnsi="Times New Roman"/>
          <w:color w:val="000000" w:themeColor="text1"/>
          <w:sz w:val="28"/>
        </w:rPr>
        <w:t xml:space="preserve">в </w:t>
      </w:r>
      <w:hyperlink w:anchor="P367">
        <w:r>
          <w:rPr>
            <w:rFonts w:ascii="Times New Roman" w:hAnsi="Times New Roman"/>
            <w:color w:val="000000" w:themeColor="text1"/>
            <w:sz w:val="28"/>
          </w:rPr>
          <w:t xml:space="preserve">пункте </w:t>
        </w:r>
      </w:hyperlink>
      <w:r>
        <w:rPr>
          <w:rFonts w:ascii="Times New Roman" w:hAnsi="Times New Roman"/>
          <w:color w:val="000000" w:themeColor="text1"/>
          <w:sz w:val="28"/>
        </w:rPr>
        <w:t xml:space="preserve">28 Административного регламента, осуществляет </w:t>
      </w:r>
      <w:r>
        <w:rPr>
          <w:rFonts w:ascii="Times New Roman" w:hAnsi="Times New Roman"/>
          <w:sz w:val="28"/>
        </w:rPr>
        <w:t>подготовку проекта уведомления о возврате заявления об утверждении схемы, заявления об исправлении ошибок (далее – уведомление о возврате)</w:t>
      </w:r>
      <w:r>
        <w:rPr>
          <w:rFonts w:ascii="Times New Roman" w:hAnsi="Times New Roman"/>
          <w:color w:val="000000" w:themeColor="text1"/>
          <w:sz w:val="28"/>
        </w:rPr>
        <w:t xml:space="preserve"> по форме </w:t>
      </w:r>
      <w:r>
        <w:rPr>
          <w:rFonts w:ascii="Times New Roman" w:hAnsi="Times New Roman"/>
          <w:sz w:val="28"/>
        </w:rPr>
        <w:t>согласно приложению 6 к Административному регламенту;</w:t>
      </w:r>
    </w:p>
    <w:p>
      <w:pPr>
        <w:pStyle w:val="ConsPlusNormal1"/>
        <w:ind w:left="0" w:right="0" w:firstLine="708"/>
        <w:jc w:val="both"/>
        <w:rPr>
          <w:rFonts w:ascii="Times New Roman" w:hAnsi="Times New Roman"/>
          <w:sz w:val="28"/>
        </w:rPr>
      </w:pPr>
      <w:r>
        <w:rPr>
          <w:rFonts w:ascii="Times New Roman" w:hAnsi="Times New Roman"/>
          <w:sz w:val="28"/>
        </w:rPr>
        <w:t>2) ведущий техник отдела дежурного и адресного плана Комитета визирует проект уведомления о возврате;</w:t>
      </w:r>
    </w:p>
    <w:p>
      <w:pPr>
        <w:pStyle w:val="ConsPlusNormal1"/>
        <w:ind w:left="0" w:right="0" w:firstLine="708"/>
        <w:jc w:val="both"/>
        <w:rPr>
          <w:rFonts w:ascii="Times New Roman" w:hAnsi="Times New Roman"/>
          <w:sz w:val="28"/>
        </w:rPr>
      </w:pPr>
      <w:r>
        <w:rPr>
          <w:rFonts w:ascii="Times New Roman" w:hAnsi="Times New Roman"/>
          <w:sz w:val="28"/>
        </w:rPr>
        <w:t>3)</w:t>
      </w:r>
      <w:r>
        <w:rPr/>
        <w:t xml:space="preserve"> </w:t>
      </w:r>
      <w:r>
        <w:rPr>
          <w:rFonts w:ascii="Times New Roman" w:hAnsi="Times New Roman"/>
          <w:sz w:val="28"/>
        </w:rPr>
        <w:t>заместитель руководителя Комитета, курирующий направление деятельности отдела дежурного и адресного плана Комитета, визирует проект уведомления о возврате;</w:t>
      </w:r>
    </w:p>
    <w:p>
      <w:pPr>
        <w:pStyle w:val="ConsPlusNormal1"/>
        <w:ind w:left="0" w:right="0" w:firstLine="709"/>
        <w:jc w:val="both"/>
        <w:rPr/>
      </w:pPr>
      <w:r>
        <w:rPr>
          <w:rFonts w:ascii="Times New Roman" w:hAnsi="Times New Roman"/>
          <w:sz w:val="28"/>
        </w:rPr>
        <w:t>4) руководитель Комитета подписывает проект уведомления о возврате;</w:t>
      </w:r>
    </w:p>
    <w:p>
      <w:pPr>
        <w:pStyle w:val="ConsPlusNormal1"/>
        <w:ind w:left="0" w:right="0" w:firstLine="708"/>
        <w:jc w:val="both"/>
        <w:rPr>
          <w:rFonts w:ascii="Times New Roman" w:hAnsi="Times New Roman"/>
          <w:sz w:val="28"/>
        </w:rPr>
      </w:pPr>
      <w:r>
        <w:rPr>
          <w:rFonts w:ascii="Times New Roman" w:hAnsi="Times New Roman"/>
          <w:sz w:val="28"/>
        </w:rPr>
        <w:t>5) специалист отдела делопроизводства и технического обеспечения Комитета регистрирует уведомление о возврате и направляет его посредством почтового отправления по указанному в заявлении почтовому адресу (в случае если заявителем в заявлении указан способ получения «посредством почтового отправления»);</w:t>
      </w:r>
    </w:p>
    <w:p>
      <w:pPr>
        <w:pStyle w:val="ConsPlusNormal1"/>
        <w:ind w:left="0" w:right="0" w:firstLine="708"/>
        <w:jc w:val="both"/>
        <w:rPr>
          <w:rFonts w:ascii="Times New Roman" w:hAnsi="Times New Roman"/>
          <w:sz w:val="28"/>
        </w:rPr>
      </w:pPr>
      <w:r>
        <w:rPr>
          <w:rFonts w:ascii="Times New Roman" w:hAnsi="Times New Roman"/>
          <w:sz w:val="28"/>
        </w:rPr>
        <w:t>6) специалист отдела дежурного и адресного плана Комитета направляет:</w:t>
      </w:r>
    </w:p>
    <w:p>
      <w:pPr>
        <w:pStyle w:val="ConsPlusNormal1"/>
        <w:ind w:left="0" w:right="0" w:firstLine="708"/>
        <w:jc w:val="both"/>
        <w:rPr>
          <w:rFonts w:ascii="Times New Roman" w:hAnsi="Times New Roman"/>
          <w:sz w:val="28"/>
        </w:rPr>
      </w:pPr>
      <w:r>
        <w:rPr>
          <w:rFonts w:ascii="Times New Roman" w:hAnsi="Times New Roman"/>
          <w:sz w:val="28"/>
        </w:rPr>
        <w:t>уведомление о возврате заявителю способом, указанным в заявлении (в случае если заявитель или представитель обратился в Комитет);</w:t>
      </w:r>
    </w:p>
    <w:p>
      <w:pPr>
        <w:pStyle w:val="ConsPlusNormal1"/>
        <w:ind w:left="0" w:right="0" w:firstLine="708"/>
        <w:jc w:val="both"/>
        <w:rPr>
          <w:rFonts w:ascii="Times New Roman" w:hAnsi="Times New Roman"/>
          <w:sz w:val="28"/>
        </w:rPr>
      </w:pPr>
      <w:r>
        <w:rPr>
          <w:rFonts w:ascii="Times New Roman" w:hAnsi="Times New Roman"/>
          <w:sz w:val="28"/>
        </w:rPr>
        <w:t>уведомление о возврате в Центр (в случае если заявитель или представитель обратился в Центр);</w:t>
      </w:r>
    </w:p>
    <w:p>
      <w:pPr>
        <w:pStyle w:val="ConsPlusNormal1"/>
        <w:ind w:left="0" w:right="0" w:firstLine="708"/>
        <w:jc w:val="both"/>
        <w:rPr>
          <w:rFonts w:ascii="Times New Roman" w:hAnsi="Times New Roman"/>
          <w:sz w:val="28"/>
        </w:rPr>
      </w:pPr>
      <w:r>
        <w:rPr>
          <w:rFonts w:ascii="Times New Roman" w:hAnsi="Times New Roman"/>
          <w:sz w:val="28"/>
        </w:rPr>
        <w:t>подписанное усиленной квалифицированной электронной подписью руководителя Комитета уведомление о возврате в личный кабинет заявителя на Едином портале, Региональном портале (в случае если заявитель обратился посредством Единого портала, Регионального портала).</w:t>
      </w:r>
    </w:p>
    <w:p>
      <w:pPr>
        <w:pStyle w:val="ConsPlusNormal1"/>
        <w:ind w:left="0" w:right="0" w:firstLine="708"/>
        <w:jc w:val="center"/>
        <w:rPr>
          <w:rFonts w:ascii="Times New Roman" w:hAnsi="Times New Roman"/>
          <w:sz w:val="28"/>
        </w:rPr>
      </w:pPr>
      <w:r>
        <w:rPr>
          <w:rFonts w:ascii="Times New Roman" w:hAnsi="Times New Roman"/>
          <w:sz w:val="28"/>
        </w:rPr>
      </w:r>
    </w:p>
    <w:p>
      <w:pPr>
        <w:pStyle w:val="ConsPlusNormal1"/>
        <w:ind w:left="0" w:right="0" w:firstLine="708"/>
        <w:jc w:val="center"/>
        <w:rPr>
          <w:rFonts w:ascii="Times New Roman" w:hAnsi="Times New Roman"/>
          <w:sz w:val="28"/>
        </w:rPr>
      </w:pPr>
      <w:r>
        <w:rPr>
          <w:rFonts w:ascii="Times New Roman" w:hAnsi="Times New Roman"/>
          <w:sz w:val="28"/>
        </w:rPr>
      </w:r>
    </w:p>
    <w:p>
      <w:pPr>
        <w:pStyle w:val="ConsPlusNormal1"/>
        <w:ind w:left="0" w:right="0" w:firstLine="708"/>
        <w:jc w:val="center"/>
        <w:rPr>
          <w:rFonts w:ascii="Times New Roman" w:hAnsi="Times New Roman"/>
          <w:sz w:val="28"/>
        </w:rPr>
      </w:pPr>
      <w:r>
        <w:rPr>
          <w:rFonts w:ascii="Times New Roman" w:hAnsi="Times New Roman"/>
          <w:sz w:val="28"/>
        </w:rPr>
      </w:r>
    </w:p>
    <w:p>
      <w:pPr>
        <w:pStyle w:val="ConsPlusNormal1"/>
        <w:ind w:left="0" w:right="0" w:firstLine="708"/>
        <w:jc w:val="center"/>
        <w:rPr>
          <w:rFonts w:ascii="Times New Roman" w:hAnsi="Times New Roman"/>
          <w:sz w:val="28"/>
        </w:rPr>
      </w:pPr>
      <w:r>
        <w:rPr>
          <w:rFonts w:ascii="Times New Roman" w:hAnsi="Times New Roman"/>
          <w:sz w:val="28"/>
        </w:rPr>
        <w:t>Описание административной процедуры подготовки уведомления о приостановлении предоставления услуги</w:t>
      </w:r>
    </w:p>
    <w:p>
      <w:pPr>
        <w:pStyle w:val="ConsPlusNormal1"/>
        <w:ind w:left="0" w:right="0" w:firstLine="708"/>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t xml:space="preserve">65. В </w:t>
      </w:r>
      <w:r>
        <w:rPr>
          <w:rFonts w:ascii="Times New Roman" w:hAnsi="Times New Roman"/>
          <w:sz w:val="28"/>
          <w:highlight w:val="white"/>
        </w:rPr>
        <w:t xml:space="preserve">течение двух дней </w:t>
      </w:r>
      <w:r>
        <w:rPr>
          <w:rFonts w:ascii="Times New Roman" w:hAnsi="Times New Roman"/>
          <w:sz w:val="28"/>
        </w:rPr>
        <w:t>со дня поступления в Комитет заявления об утверждении схемы и документов, необходимых для предоставления услуги:</w:t>
      </w:r>
    </w:p>
    <w:p>
      <w:pPr>
        <w:pStyle w:val="ConsPlusNormal1"/>
        <w:ind w:left="0" w:right="0" w:firstLine="708"/>
        <w:jc w:val="both"/>
        <w:rPr>
          <w:rFonts w:ascii="Times New Roman" w:hAnsi="Times New Roman"/>
          <w:sz w:val="28"/>
        </w:rPr>
      </w:pPr>
      <w:r>
        <w:rPr>
          <w:rFonts w:ascii="Times New Roman" w:hAnsi="Times New Roman"/>
          <w:sz w:val="28"/>
        </w:rPr>
        <w:t xml:space="preserve">1) специалист отдела дежурного и адресного плана Комитета при наличии оснований для приостановления предоставления услуги, указанных </w:t>
      </w:r>
      <w:r>
        <w:rPr>
          <w:rFonts w:ascii="Times New Roman" w:hAnsi="Times New Roman"/>
          <w:color w:val="000000" w:themeColor="text1"/>
          <w:sz w:val="28"/>
        </w:rPr>
        <w:t xml:space="preserve">в </w:t>
      </w:r>
      <w:hyperlink w:anchor="P367">
        <w:r>
          <w:rPr>
            <w:rFonts w:ascii="Times New Roman" w:hAnsi="Times New Roman"/>
            <w:color w:val="000000" w:themeColor="text1"/>
            <w:sz w:val="28"/>
          </w:rPr>
          <w:t>пункте</w:t>
        </w:r>
      </w:hyperlink>
      <w:hyperlink w:anchor="P367">
        <w:r>
          <w:rPr>
            <w:rFonts w:ascii="Times New Roman" w:hAnsi="Times New Roman"/>
            <w:color w:val="000000" w:themeColor="text1"/>
            <w:sz w:val="28"/>
            <w:highlight w:val="white"/>
          </w:rPr>
          <w:t xml:space="preserve"> </w:t>
        </w:r>
      </w:hyperlink>
      <w:r>
        <w:rPr>
          <w:rFonts w:ascii="Times New Roman" w:hAnsi="Times New Roman"/>
          <w:color w:val="000000" w:themeColor="text1"/>
          <w:sz w:val="28"/>
        </w:rPr>
        <w:t>2</w:t>
      </w:r>
      <w:r>
        <w:rPr>
          <w:rFonts w:ascii="Times New Roman" w:hAnsi="Times New Roman"/>
          <w:color w:val="000000" w:themeColor="text1"/>
          <w:sz w:val="28"/>
          <w:highlight w:val="white"/>
        </w:rPr>
        <w:t xml:space="preserve">6 </w:t>
      </w:r>
      <w:r>
        <w:rPr>
          <w:rFonts w:ascii="Times New Roman" w:hAnsi="Times New Roman"/>
          <w:color w:val="000000" w:themeColor="text1"/>
          <w:sz w:val="28"/>
        </w:rPr>
        <w:t xml:space="preserve">Административного регламента, осуществляет </w:t>
      </w:r>
      <w:r>
        <w:rPr>
          <w:rFonts w:ascii="Times New Roman" w:hAnsi="Times New Roman"/>
          <w:sz w:val="28"/>
        </w:rPr>
        <w:t>подготовку проекта уведомления о приостановлении предоставления услуги (далее - уведомление о приостановлении)</w:t>
      </w:r>
      <w:r>
        <w:rPr>
          <w:rFonts w:ascii="Times New Roman" w:hAnsi="Times New Roman"/>
          <w:color w:val="000000" w:themeColor="text1"/>
          <w:sz w:val="28"/>
        </w:rPr>
        <w:t xml:space="preserve"> по форме </w:t>
      </w:r>
      <w:r>
        <w:rPr>
          <w:rFonts w:ascii="Times New Roman" w:hAnsi="Times New Roman"/>
          <w:sz w:val="28"/>
        </w:rPr>
        <w:t>согласно</w:t>
      </w:r>
      <w:r>
        <w:rPr>
          <w:rFonts w:ascii="Times New Roman" w:hAnsi="Times New Roman"/>
          <w:sz w:val="28"/>
          <w:highlight w:val="white"/>
        </w:rPr>
        <w:t xml:space="preserve"> приложению 7 к </w:t>
      </w:r>
      <w:r>
        <w:rPr>
          <w:rFonts w:ascii="Times New Roman" w:hAnsi="Times New Roman"/>
          <w:sz w:val="28"/>
        </w:rPr>
        <w:t>Административному регламенту;</w:t>
      </w:r>
    </w:p>
    <w:p>
      <w:pPr>
        <w:pStyle w:val="ConsPlusNormal1"/>
        <w:ind w:left="0" w:right="0" w:firstLine="708"/>
        <w:jc w:val="both"/>
        <w:rPr>
          <w:rFonts w:ascii="Times New Roman" w:hAnsi="Times New Roman"/>
          <w:sz w:val="28"/>
        </w:rPr>
      </w:pPr>
      <w:r>
        <w:rPr>
          <w:rFonts w:ascii="Times New Roman" w:hAnsi="Times New Roman"/>
          <w:sz w:val="28"/>
        </w:rPr>
        <w:t>2) ведущий техник отдела дежурного и адресного плана Комитета визирует проект уведомления о приостановлении;</w:t>
      </w:r>
    </w:p>
    <w:p>
      <w:pPr>
        <w:pStyle w:val="ConsPlusNormal1"/>
        <w:ind w:left="0" w:right="0" w:firstLine="708"/>
        <w:jc w:val="both"/>
        <w:rPr>
          <w:rFonts w:ascii="Times New Roman" w:hAnsi="Times New Roman"/>
          <w:sz w:val="28"/>
        </w:rPr>
      </w:pPr>
      <w:r>
        <w:rPr>
          <w:rFonts w:ascii="Times New Roman" w:hAnsi="Times New Roman"/>
          <w:sz w:val="28"/>
        </w:rPr>
        <w:t>3)</w:t>
      </w:r>
      <w:r>
        <w:rPr/>
        <w:t xml:space="preserve"> </w:t>
      </w:r>
      <w:r>
        <w:rPr>
          <w:rFonts w:ascii="Times New Roman" w:hAnsi="Times New Roman"/>
          <w:sz w:val="28"/>
        </w:rPr>
        <w:t>заместитель руководителя Комитета, курирующий направление деятельности отдела дежурного и адресного плана Комитета, визирует проект уведомления о приостановлении;</w:t>
      </w:r>
    </w:p>
    <w:p>
      <w:pPr>
        <w:pStyle w:val="ConsPlusNormal1"/>
        <w:ind w:left="0" w:right="0" w:firstLine="708"/>
        <w:jc w:val="both"/>
        <w:rPr/>
      </w:pPr>
      <w:r>
        <w:rPr>
          <w:rFonts w:ascii="Times New Roman" w:hAnsi="Times New Roman"/>
          <w:sz w:val="28"/>
        </w:rPr>
        <w:t>4) руководитель Комитета подписывает проект уведомления о приостановлении;</w:t>
      </w:r>
    </w:p>
    <w:p>
      <w:pPr>
        <w:pStyle w:val="ConsPlusNormal1"/>
        <w:ind w:left="0" w:right="0" w:firstLine="708"/>
        <w:jc w:val="both"/>
        <w:rPr>
          <w:rFonts w:ascii="Times New Roman" w:hAnsi="Times New Roman"/>
        </w:rPr>
      </w:pPr>
      <w:r>
        <w:rPr>
          <w:rFonts w:ascii="Times New Roman" w:hAnsi="Times New Roman"/>
          <w:sz w:val="28"/>
        </w:rPr>
        <w:t>5) специалист отдела делопроизводства и технического обеспечения Комитета регистрирует уведомление о приостановлении и направляет его посредством почтового отправления по указанному в заявлении почтовому адресу (в случае если заявителем в заявлении указан способ получения «посредством почтового отправления»);</w:t>
      </w:r>
    </w:p>
    <w:p>
      <w:pPr>
        <w:pStyle w:val="ConsPlusNormal1"/>
        <w:ind w:left="0" w:right="0" w:firstLine="708"/>
        <w:jc w:val="both"/>
        <w:rPr>
          <w:rFonts w:ascii="Times New Roman" w:hAnsi="Times New Roman"/>
          <w:sz w:val="28"/>
          <w:highlight w:val="white"/>
        </w:rPr>
      </w:pPr>
      <w:r>
        <w:rPr>
          <w:rFonts w:ascii="Times New Roman" w:hAnsi="Times New Roman"/>
          <w:sz w:val="28"/>
        </w:rPr>
        <w:t>6) </w:t>
      </w:r>
      <w:r>
        <w:rPr>
          <w:rFonts w:ascii="Times New Roman" w:hAnsi="Times New Roman"/>
          <w:sz w:val="28"/>
          <w:highlight w:val="white"/>
        </w:rPr>
        <w:t>специалист отдела дежурного и адресного плана Комитета направляет:</w:t>
      </w:r>
    </w:p>
    <w:p>
      <w:pPr>
        <w:pStyle w:val="ConsPlusNormal1"/>
        <w:ind w:left="0" w:right="0" w:firstLine="708"/>
        <w:jc w:val="both"/>
        <w:rPr>
          <w:rFonts w:ascii="Times New Roman" w:hAnsi="Times New Roman"/>
          <w:sz w:val="28"/>
        </w:rPr>
      </w:pPr>
      <w:r>
        <w:rPr>
          <w:rFonts w:ascii="Times New Roman" w:hAnsi="Times New Roman"/>
          <w:sz w:val="28"/>
        </w:rPr>
        <w:t xml:space="preserve">уведомление о </w:t>
      </w:r>
      <w:r>
        <w:rPr>
          <w:rFonts w:ascii="Times New Roman" w:hAnsi="Times New Roman"/>
          <w:sz w:val="28"/>
          <w:highlight w:val="white"/>
        </w:rPr>
        <w:t>приостановлении</w:t>
      </w:r>
      <w:r>
        <w:rPr>
          <w:rFonts w:ascii="Times New Roman" w:hAnsi="Times New Roman"/>
          <w:sz w:val="28"/>
        </w:rPr>
        <w:t xml:space="preserve"> заявителю способом, указанным в заявлении (в случае если заявитель или представитель обратился в Комитет);</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 xml:space="preserve">уведомление о приостановлении в Центр (в случае если заявитель обратился с заявлением </w:t>
      </w:r>
      <w:r>
        <w:rPr>
          <w:rFonts w:ascii="Times New Roman" w:hAnsi="Times New Roman"/>
          <w:sz w:val="28"/>
        </w:rPr>
        <w:t>о предоставлении услуги</w:t>
      </w:r>
      <w:r>
        <w:rPr>
          <w:rFonts w:ascii="Times New Roman" w:hAnsi="Times New Roman"/>
          <w:sz w:val="28"/>
          <w:highlight w:val="white"/>
        </w:rPr>
        <w:t xml:space="preserve"> в Центр);</w:t>
      </w:r>
    </w:p>
    <w:p>
      <w:pPr>
        <w:pStyle w:val="ConsPlusNormal1"/>
        <w:ind w:left="0" w:right="0" w:firstLine="708"/>
        <w:jc w:val="both"/>
        <w:rPr>
          <w:highlight w:val="white"/>
        </w:rPr>
      </w:pPr>
      <w:r>
        <w:rPr>
          <w:rFonts w:ascii="Times New Roman" w:hAnsi="Times New Roman"/>
          <w:sz w:val="28"/>
          <w:highlight w:val="white"/>
        </w:rPr>
        <w:t xml:space="preserve">подписанное усиленной квалифицированной электронной подписью руководителя Комитета уведомление о приостановлении в личный кабинет заявителя на Едином портале, Региональном портале (в случае если заявитель обратился с заявлением </w:t>
      </w:r>
      <w:r>
        <w:rPr>
          <w:rFonts w:ascii="Times New Roman" w:hAnsi="Times New Roman"/>
          <w:sz w:val="28"/>
        </w:rPr>
        <w:t>о предоставлении услуги</w:t>
      </w:r>
      <w:r>
        <w:rPr>
          <w:rFonts w:ascii="Times New Roman" w:hAnsi="Times New Roman"/>
          <w:sz w:val="28"/>
          <w:highlight w:val="white"/>
        </w:rPr>
        <w:t xml:space="preserve"> посредством Единого портала, Регионального портала)</w:t>
      </w:r>
      <w:r>
        <w:rPr>
          <w:highlight w:val="white"/>
        </w:rPr>
        <w:t>.</w:t>
      </w:r>
    </w:p>
    <w:p>
      <w:pPr>
        <w:pStyle w:val="ConsPlusNormal1"/>
        <w:ind w:left="0" w:right="0" w:firstLine="708"/>
        <w:jc w:val="both"/>
        <w:rPr>
          <w:rFonts w:ascii="Times New Roman" w:hAnsi="Times New Roman"/>
          <w:sz w:val="28"/>
        </w:rPr>
      </w:pPr>
      <w:r>
        <w:rPr>
          <w:rFonts w:ascii="Times New Roman" w:hAnsi="Times New Roman"/>
          <w:sz w:val="28"/>
        </w:rPr>
        <w:t>66. Предоставление услуги возобновляется после устранения оснований для приостановления, предусмотренных пунктом 26 Административного регламента.</w:t>
      </w:r>
    </w:p>
    <w:p>
      <w:pPr>
        <w:pStyle w:val="ConsPlusNormal1"/>
        <w:jc w:val="both"/>
        <w:rPr>
          <w:rFonts w:ascii="Times New Roman" w:hAnsi="Times New Roman"/>
          <w:sz w:val="28"/>
        </w:rPr>
      </w:pPr>
      <w:r>
        <w:rPr>
          <w:rFonts w:ascii="Times New Roman" w:hAnsi="Times New Roman"/>
          <w:sz w:val="28"/>
        </w:rPr>
      </w:r>
    </w:p>
    <w:p>
      <w:pPr>
        <w:pStyle w:val="ConsPlusNormal1"/>
        <w:jc w:val="center"/>
        <w:rPr>
          <w:rFonts w:ascii="Times New Roman" w:hAnsi="Times New Roman"/>
          <w:sz w:val="28"/>
        </w:rPr>
      </w:pPr>
      <w:r>
        <w:rPr>
          <w:rFonts w:ascii="Times New Roman" w:hAnsi="Times New Roman"/>
          <w:sz w:val="28"/>
        </w:rPr>
        <w:t>Описание административной процедуры принятия решения о</w:t>
      </w:r>
      <w:r>
        <w:rPr/>
        <w:br/>
      </w:r>
      <w:r>
        <w:rPr>
          <w:rFonts w:ascii="Times New Roman" w:hAnsi="Times New Roman"/>
          <w:sz w:val="28"/>
        </w:rPr>
        <w:t>предоставлении (об отказе в предоставлении) услуги для варианта «Утверждение схемы расположения земельного участка или земельных участков на кадастровом плане территории»</w:t>
      </w:r>
    </w:p>
    <w:p>
      <w:pPr>
        <w:pStyle w:val="ConsPlusNonformat1"/>
        <w:spacing w:before="200" w:after="0"/>
        <w:ind w:left="0" w:right="0" w:firstLine="708"/>
        <w:jc w:val="both"/>
        <w:rPr>
          <w:rFonts w:ascii="Times New Roman" w:hAnsi="Times New Roman"/>
          <w:sz w:val="28"/>
          <w:highlight w:val="white"/>
        </w:rPr>
      </w:pPr>
      <w:r>
        <w:rPr>
          <w:rFonts w:ascii="Times New Roman" w:hAnsi="Times New Roman"/>
          <w:sz w:val="28"/>
          <w:highlight w:val="white"/>
        </w:rPr>
        <w:t>67. Критерием принятия решения о предоставлении услуги либо решения об отказе в предоставлении услуги является наличие либо отсутствие оснований для отказа в предоставлении услуги, указанных в пункте 27 Административного регламента.</w:t>
      </w:r>
    </w:p>
    <w:p>
      <w:pPr>
        <w:pStyle w:val="ConsPlusNonformat1"/>
        <w:ind w:left="0" w:right="0" w:firstLine="708"/>
        <w:jc w:val="both"/>
        <w:rPr>
          <w:rFonts w:ascii="Times New Roman" w:hAnsi="Times New Roman"/>
          <w:sz w:val="28"/>
        </w:rPr>
      </w:pPr>
      <w:r>
        <w:rPr>
          <w:rFonts w:ascii="Times New Roman" w:hAnsi="Times New Roman"/>
          <w:sz w:val="28"/>
        </w:rPr>
        <w:t>68. В течение восьми дней со дня поступления в Комитет заявления об утверждении схемы и документов, необходимых для предоставления услуги:</w:t>
      </w:r>
    </w:p>
    <w:p>
      <w:pPr>
        <w:pStyle w:val="ConsPlusNonformat1"/>
        <w:ind w:left="0" w:right="0" w:firstLine="708"/>
        <w:jc w:val="both"/>
        <w:rPr>
          <w:rFonts w:ascii="Times New Roman" w:hAnsi="Times New Roman"/>
          <w:sz w:val="28"/>
        </w:rPr>
      </w:pPr>
      <w:r>
        <w:rPr>
          <w:rFonts w:ascii="Times New Roman" w:hAnsi="Times New Roman"/>
          <w:sz w:val="28"/>
        </w:rPr>
        <w:t>1) в течение двух дней:</w:t>
      </w:r>
    </w:p>
    <w:p>
      <w:pPr>
        <w:pStyle w:val="ConsPlusNonformat1"/>
        <w:ind w:left="0" w:right="0" w:firstLine="708"/>
        <w:jc w:val="both"/>
        <w:rPr>
          <w:rFonts w:ascii="Times New Roman" w:hAnsi="Times New Roman"/>
          <w:sz w:val="28"/>
        </w:rPr>
      </w:pPr>
      <w:r>
        <w:rPr>
          <w:rFonts w:ascii="Times New Roman" w:hAnsi="Times New Roman"/>
          <w:sz w:val="28"/>
        </w:rPr>
        <w:t>а) руководитель отдела претензионно-исковой работы Комитета обеспечивает подготовку заключения о наличии (отсутствии) судебных споров в отношении земельного участка (земельных участков), из которого образуется (образуются) земельный участок (земельные участки);</w:t>
      </w:r>
    </w:p>
    <w:p>
      <w:pPr>
        <w:pStyle w:val="ConsPlusNormal1"/>
        <w:ind w:left="0" w:right="0" w:firstLine="709"/>
        <w:jc w:val="both"/>
        <w:rPr>
          <w:rFonts w:ascii="Times New Roman" w:hAnsi="Times New Roman"/>
          <w:sz w:val="28"/>
        </w:rPr>
      </w:pPr>
      <w:r>
        <w:rPr>
          <w:rFonts w:ascii="Times New Roman" w:hAnsi="Times New Roman"/>
          <w:sz w:val="28"/>
        </w:rPr>
        <w:t xml:space="preserve">б) руководитель отдела муниципального земельного контроля Комитета обеспечивает подготовку акта обследования земельного участка (земельных участков), из которого образуется (образуются) земельный участок (земельные участки); </w:t>
      </w:r>
    </w:p>
    <w:p>
      <w:pPr>
        <w:pStyle w:val="ConsPlusNormal1"/>
        <w:ind w:left="0" w:right="0" w:firstLine="709"/>
        <w:jc w:val="both"/>
        <w:rPr>
          <w:rFonts w:ascii="Times New Roman" w:hAnsi="Times New Roman"/>
          <w:sz w:val="28"/>
        </w:rPr>
      </w:pPr>
      <w:r>
        <w:rPr>
          <w:rFonts w:ascii="Times New Roman" w:hAnsi="Times New Roman"/>
          <w:sz w:val="28"/>
        </w:rPr>
        <w:t>в) заместитель главы администрации города Ставрополя, руководитель комитета градостроительства обеспечивает проверку документов, необходимых для предоставления услуги, на соответствие требованиям действующего земельного, градостроительного законодательства Российской Федерации, Правилам землепользования и застройки муниципального образования города Ставрополя Ставропольского края, техническим регламентам, строительным нормам и правилам, подготовку градостроительного заключения о возможности (невозможности)</w:t>
      </w:r>
      <w:r>
        <w:rPr/>
        <w:br/>
      </w:r>
      <w:r>
        <w:rPr>
          <w:rFonts w:ascii="Times New Roman" w:hAnsi="Times New Roman"/>
          <w:sz w:val="28"/>
        </w:rPr>
        <w:t>утверждения схемы расположения земельного участка, в том числе с указанием информации о наличии либо отсутствии проекта межевания территории, в границах которой предусмотрено образование земельного участка (земельных участков), наличии ранее утвержденной комитетом градостроительства схемы расположения земельного участка (далее – градостроительное заключение).</w:t>
      </w:r>
    </w:p>
    <w:p>
      <w:pPr>
        <w:pStyle w:val="ConsPlusNormal1"/>
        <w:ind w:left="0" w:right="0" w:firstLine="709"/>
        <w:jc w:val="both"/>
        <w:rPr>
          <w:rFonts w:ascii="Times New Roman" w:hAnsi="Times New Roman"/>
          <w:sz w:val="28"/>
        </w:rPr>
      </w:pPr>
      <w:r>
        <w:rPr>
          <w:rFonts w:ascii="Times New Roman" w:hAnsi="Times New Roman"/>
          <w:sz w:val="28"/>
        </w:rPr>
        <w:t xml:space="preserve">Градостроительное заключение утверждает руководитель управления архитектуры комитета градостроительства и согласовывает заместитель главы администрации города Ставрополя, руководитель комитета градостроительства. </w:t>
      </w:r>
    </w:p>
    <w:p>
      <w:pPr>
        <w:pStyle w:val="ConsPlusNormal1"/>
        <w:ind w:left="0" w:right="0" w:firstLine="709"/>
        <w:jc w:val="both"/>
        <w:rPr>
          <w:rFonts w:ascii="Times New Roman" w:hAnsi="Times New Roman"/>
          <w:sz w:val="28"/>
        </w:rPr>
      </w:pPr>
      <w:r>
        <w:rPr>
          <w:rFonts w:ascii="Times New Roman" w:hAnsi="Times New Roman"/>
          <w:sz w:val="28"/>
        </w:rPr>
        <w:t xml:space="preserve">Комитет градостроительства направляет заявление об утверждении схемы и документы, необходимые для предоставления услуги, в Комитет либо в случае, предусмотренном </w:t>
      </w:r>
      <w:r>
        <w:rPr>
          <w:rFonts w:ascii="Times New Roman" w:hAnsi="Times New Roman"/>
          <w:color w:val="000000"/>
          <w:sz w:val="28"/>
          <w:u w:val="none"/>
        </w:rPr>
        <w:t>абзацем пятым пункта 2</w:t>
      </w:r>
      <w:r>
        <w:rPr>
          <w:rFonts w:ascii="Times New Roman" w:hAnsi="Times New Roman"/>
          <w:sz w:val="28"/>
        </w:rPr>
        <w:t xml:space="preserve"> Административного регламента, в комиссию по землепользованию и застройке города Ставрополя для 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 на общественных обсуждениях.</w:t>
      </w:r>
    </w:p>
    <w:p>
      <w:pPr>
        <w:pStyle w:val="ConsPlusNormal1"/>
        <w:ind w:left="0" w:right="0" w:firstLine="709"/>
        <w:jc w:val="both"/>
        <w:rPr>
          <w:rFonts w:ascii="Times New Roman" w:hAnsi="Times New Roman"/>
          <w:sz w:val="28"/>
        </w:rPr>
      </w:pPr>
      <w:r>
        <w:rPr>
          <w:rFonts w:ascii="Times New Roman" w:hAnsi="Times New Roman"/>
          <w:sz w:val="28"/>
        </w:rPr>
        <w:t>В случае  поступления заявления об утверждении схемы в целях образования земельного участка из земель, находящихся в государственной или муниципальной собственности, под существующим многоквартирным</w:t>
        <w:br/>
        <w:t>домом комиссия по землепользованию и застройке города Ставрополя в течение шестидесяти дней:</w:t>
      </w:r>
    </w:p>
    <w:p>
      <w:pPr>
        <w:pStyle w:val="ConsPlusNormal1"/>
        <w:ind w:left="0" w:right="0" w:firstLine="709"/>
        <w:jc w:val="both"/>
        <w:rPr>
          <w:rFonts w:ascii="Times New Roman" w:hAnsi="Times New Roman"/>
          <w:sz w:val="28"/>
        </w:rPr>
      </w:pPr>
      <w:r>
        <w:rPr>
          <w:rFonts w:ascii="Times New Roman" w:hAnsi="Times New Roman"/>
          <w:sz w:val="28"/>
        </w:rPr>
        <w:t xml:space="preserve">рассматривает представленную заявителем схему расположения земельного участка на общественных обсуждениях в порядке, предусмотренном законодательством о градостроительной деятельности, </w:t>
      </w:r>
      <w:hyperlink r:id="rId11">
        <w:r>
          <w:rPr>
            <w:rFonts w:ascii="Times New Roman" w:hAnsi="Times New Roman"/>
            <w:color w:val="000000"/>
            <w:sz w:val="28"/>
            <w:u w:val="none"/>
          </w:rPr>
          <w:t>решением</w:t>
        </w:r>
      </w:hyperlink>
      <w:r>
        <w:rPr>
          <w:rFonts w:ascii="Times New Roman" w:hAnsi="Times New Roman"/>
          <w:sz w:val="28"/>
        </w:rPr>
        <w:t xml:space="preserve"> Ставропольской городской Думы от 25 июля 2018 г. № 251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города Ставрополя Ставропольского края»;</w:t>
      </w:r>
    </w:p>
    <w:p>
      <w:pPr>
        <w:pStyle w:val="ConsPlusNormal1"/>
        <w:ind w:left="0" w:right="0" w:firstLine="709"/>
        <w:jc w:val="both"/>
        <w:rPr>
          <w:rFonts w:ascii="Times New Roman" w:hAnsi="Times New Roman"/>
          <w:sz w:val="28"/>
        </w:rPr>
      </w:pPr>
      <w:r>
        <w:rPr>
          <w:rFonts w:ascii="Times New Roman" w:hAnsi="Times New Roman"/>
          <w:sz w:val="28"/>
        </w:rPr>
        <w:t>направляет заявление об утверждении схемы и документы, необходимые для предоставления услуги, заключение о результатах общественных обсуждений в Комитет.</w:t>
      </w:r>
    </w:p>
    <w:p>
      <w:pPr>
        <w:pStyle w:val="ConsPlusNormal1"/>
        <w:ind w:left="0" w:right="0" w:firstLine="709"/>
        <w:jc w:val="both"/>
        <w:rPr>
          <w:rFonts w:ascii="Times New Roman" w:hAnsi="Times New Roman"/>
          <w:sz w:val="28"/>
        </w:rPr>
      </w:pPr>
      <w:r>
        <w:rPr>
          <w:rFonts w:ascii="Times New Roman" w:hAnsi="Times New Roman"/>
          <w:sz w:val="28"/>
        </w:rPr>
        <w:t>2) в течение двух дней ведущий техник отдела дежурного и адресного плана Комитета обеспечивает:</w:t>
      </w:r>
    </w:p>
    <w:p>
      <w:pPr>
        <w:pStyle w:val="ConsPlusNonformat1"/>
        <w:ind w:left="0" w:right="0" w:firstLine="708"/>
        <w:jc w:val="both"/>
        <w:rPr>
          <w:rFonts w:ascii="Times New Roman" w:hAnsi="Times New Roman"/>
        </w:rPr>
      </w:pPr>
      <w:r>
        <w:rPr>
          <w:rFonts w:ascii="Times New Roman" w:hAnsi="Times New Roman"/>
          <w:sz w:val="28"/>
        </w:rPr>
        <w:t>а) проведение анализа документов, необходимых для предоставления услуги, с учетом архивных материалов;</w:t>
      </w:r>
    </w:p>
    <w:p>
      <w:pPr>
        <w:pStyle w:val="ConsPlusNormal1"/>
        <w:ind w:left="0" w:right="0" w:firstLine="708"/>
        <w:jc w:val="both"/>
        <w:rPr>
          <w:rFonts w:ascii="Times New Roman" w:hAnsi="Times New Roman"/>
          <w:highlight w:val="white"/>
        </w:rPr>
      </w:pPr>
      <w:r>
        <w:rPr>
          <w:rFonts w:ascii="Times New Roman" w:hAnsi="Times New Roman"/>
          <w:sz w:val="28"/>
        </w:rPr>
        <w:t>б) подготовку и визирование проекта постановления</w:t>
      </w:r>
      <w:r>
        <w:rPr>
          <w:rFonts w:ascii="Times New Roman" w:hAnsi="Times New Roman"/>
          <w:sz w:val="28"/>
          <w:highlight w:val="white"/>
        </w:rPr>
        <w:t xml:space="preserve"> либо проекта уведомления об отказе в предоставлении услуги (далее - уведомление об отказе) по форме согласно приложению 8 к Административному регламенту.</w:t>
      </w:r>
    </w:p>
    <w:p>
      <w:pPr>
        <w:pStyle w:val="ConsPlusNormal1"/>
        <w:ind w:left="0" w:right="0" w:firstLine="708"/>
        <w:jc w:val="both"/>
        <w:rPr/>
      </w:pPr>
      <w:r>
        <w:rPr>
          <w:rFonts w:ascii="Times New Roman" w:hAnsi="Times New Roman"/>
          <w:sz w:val="28"/>
        </w:rPr>
        <w:t>Ответственность за подготовку проекта постановления или проекта уведомления об отказе несет ведущий техник отдела дежурного и адресного плана Комитета;</w:t>
      </w:r>
    </w:p>
    <w:p>
      <w:pPr>
        <w:pStyle w:val="ConsPlusNormal1"/>
        <w:ind w:left="0" w:right="0" w:firstLine="708"/>
        <w:jc w:val="both"/>
        <w:rPr>
          <w:rFonts w:ascii="Times New Roman" w:hAnsi="Times New Roman"/>
        </w:rPr>
      </w:pPr>
      <w:r>
        <w:rPr>
          <w:rFonts w:ascii="Times New Roman" w:hAnsi="Times New Roman"/>
          <w:sz w:val="28"/>
        </w:rPr>
        <w:t>3) в течение одного дня руководитель отдела правового обеспечения деятельности Комитета обеспечивает проведение правовой экспертизы проекта постановления или проекта уведомления об отказе на соответствие требованиям действующего законодательства, визирует указанные документы либо возвращает их с соответствующим мотивированным заключением в отдел дежурного и адресного плана Комитета на доработку.</w:t>
      </w:r>
    </w:p>
    <w:p>
      <w:pPr>
        <w:pStyle w:val="ConsPlusNormal1"/>
        <w:ind w:left="0" w:right="0" w:firstLine="708"/>
        <w:jc w:val="both"/>
        <w:rPr>
          <w:rFonts w:ascii="Times New Roman" w:hAnsi="Times New Roman"/>
        </w:rPr>
      </w:pPr>
      <w:r>
        <w:rPr>
          <w:rFonts w:ascii="Times New Roman" w:hAnsi="Times New Roman"/>
          <w:sz w:val="28"/>
        </w:rPr>
        <w:t>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w:t>
      </w:r>
      <w:r>
        <w:rPr>
          <w:rFonts w:ascii="Times New Roman" w:hAnsi="Times New Roman"/>
        </w:rPr>
        <w:t>;</w:t>
      </w:r>
    </w:p>
    <w:p>
      <w:pPr>
        <w:pStyle w:val="ConsPlusNormal1"/>
        <w:ind w:left="0" w:right="0" w:firstLine="708"/>
        <w:jc w:val="both"/>
        <w:rPr>
          <w:rFonts w:ascii="Times New Roman" w:hAnsi="Times New Roman"/>
        </w:rPr>
      </w:pPr>
      <w:r>
        <w:rPr>
          <w:rFonts w:ascii="Times New Roman" w:hAnsi="Times New Roman"/>
          <w:sz w:val="28"/>
        </w:rPr>
        <w:t>4) в течение одного дня заместитель руководителя Комитета, курирующий направление деятельности отдела дежурного и адресного плана Комитета, визирует проект постановления или проект уведомления об отказе;</w:t>
      </w:r>
    </w:p>
    <w:p>
      <w:pPr>
        <w:pStyle w:val="ConsPlusNormal1"/>
        <w:ind w:left="0" w:right="0" w:firstLine="708"/>
        <w:jc w:val="both"/>
        <w:rPr>
          <w:rFonts w:ascii="Times New Roman" w:hAnsi="Times New Roman"/>
        </w:rPr>
      </w:pPr>
      <w:r>
        <w:rPr>
          <w:rFonts w:ascii="Times New Roman" w:hAnsi="Times New Roman"/>
          <w:sz w:val="28"/>
        </w:rPr>
        <w:t>5) в течение одного дня руководитель Комитета визирует проект постановления или подписывает проект уведомления об отказе;</w:t>
      </w:r>
    </w:p>
    <w:p>
      <w:pPr>
        <w:pStyle w:val="ConsPlusNormal1"/>
        <w:ind w:left="0" w:right="0" w:firstLine="708"/>
        <w:jc w:val="both"/>
        <w:rPr>
          <w:rFonts w:ascii="Times New Roman" w:hAnsi="Times New Roman"/>
        </w:rPr>
      </w:pPr>
      <w:r>
        <w:rPr>
          <w:rFonts w:ascii="Times New Roman" w:hAnsi="Times New Roman"/>
          <w:sz w:val="28"/>
        </w:rPr>
        <w:t>6) в течение одного дня руководитель отдела делопроизводства и технического обеспечения Комитета обеспечивает:</w:t>
      </w:r>
    </w:p>
    <w:p>
      <w:pPr>
        <w:pStyle w:val="ConsPlusNormal1"/>
        <w:ind w:left="0" w:right="0" w:firstLine="708"/>
        <w:jc w:val="both"/>
        <w:rPr>
          <w:rFonts w:ascii="Times New Roman" w:hAnsi="Times New Roman"/>
          <w:sz w:val="28"/>
        </w:rPr>
      </w:pPr>
      <w:r>
        <w:rPr>
          <w:rFonts w:ascii="Times New Roman" w:hAnsi="Times New Roman"/>
          <w:sz w:val="28"/>
        </w:rPr>
        <w:t>а) регистрацию проекта постановления, изготовление в одном экземпляре копий документов, необходимых для предоставления услуги, направление проекта постановления, подлинников и копий документов, необходимых для предоставления услуги, по реестру передачи в Администрацию;</w:t>
      </w:r>
    </w:p>
    <w:p>
      <w:pPr>
        <w:pStyle w:val="ConsPlusNormal1"/>
        <w:ind w:left="0" w:right="0" w:firstLine="708"/>
        <w:jc w:val="both"/>
        <w:rPr>
          <w:rFonts w:ascii="Times New Roman" w:hAnsi="Times New Roman"/>
        </w:rPr>
      </w:pPr>
      <w:r>
        <w:rPr>
          <w:rFonts w:ascii="Times New Roman" w:hAnsi="Times New Roman"/>
          <w:sz w:val="28"/>
        </w:rPr>
        <w:t>б) регистрацию уведомления об отказе.</w:t>
      </w:r>
    </w:p>
    <w:p>
      <w:pPr>
        <w:pStyle w:val="ConsPlusNormal1"/>
        <w:ind w:left="0" w:right="0" w:firstLine="708"/>
        <w:jc w:val="both"/>
        <w:rPr>
          <w:rFonts w:ascii="Times New Roman" w:hAnsi="Times New Roman"/>
        </w:rPr>
      </w:pPr>
      <w:r>
        <w:rPr>
          <w:rFonts w:ascii="Times New Roman" w:hAnsi="Times New Roman"/>
          <w:sz w:val="28"/>
        </w:rPr>
        <w:t>69. Ответственность за полноту, качество и соответствие з</w:t>
      </w:r>
      <w:r>
        <w:rPr>
          <w:rFonts w:ascii="Times New Roman" w:hAnsi="Times New Roman"/>
          <w:color w:val="000000" w:themeColor="text1"/>
          <w:sz w:val="28"/>
        </w:rPr>
        <w:t>аконодательству документов, подготовленных в результате административных действий, предусмотренных пунктом 68 Административного регламента, несет руководитель Комитета.</w:t>
      </w:r>
    </w:p>
    <w:p>
      <w:pPr>
        <w:pStyle w:val="ConsPlusNormal1"/>
        <w:ind w:left="0" w:right="0" w:firstLine="708"/>
        <w:jc w:val="both"/>
        <w:rPr>
          <w:rFonts w:ascii="Times New Roman" w:hAnsi="Times New Roman"/>
        </w:rPr>
      </w:pPr>
      <w:r>
        <w:rPr>
          <w:rFonts w:ascii="Times New Roman" w:hAnsi="Times New Roman"/>
          <w:sz w:val="28"/>
        </w:rPr>
        <w:t>70. Прохождение процедуры согласования проекта постановления в Администрации осуществляется через отдел канцелярии управления делопроизводства и архива Администрации, специалист которого регистрирует проект постановления в день его поступления из Комитета. 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pPr>
        <w:pStyle w:val="ConsPlusNormal1"/>
        <w:ind w:left="0" w:right="0" w:firstLine="708"/>
        <w:jc w:val="both"/>
        <w:rPr>
          <w:rFonts w:ascii="Times New Roman" w:hAnsi="Times New Roman"/>
        </w:rPr>
      </w:pPr>
      <w:r>
        <w:rPr>
          <w:rFonts w:ascii="Times New Roman" w:hAnsi="Times New Roman"/>
          <w:sz w:val="28"/>
        </w:rPr>
        <w:t>71. В течение шести дней со дня поступления в Администрацию проекта постановления:</w:t>
      </w:r>
    </w:p>
    <w:p>
      <w:pPr>
        <w:pStyle w:val="ConsPlusNormal1"/>
        <w:ind w:left="0" w:right="0" w:firstLine="708"/>
        <w:jc w:val="both"/>
        <w:rPr>
          <w:rFonts w:ascii="Times New Roman" w:hAnsi="Times New Roman"/>
        </w:rPr>
      </w:pPr>
      <w:r>
        <w:rPr>
          <w:rFonts w:ascii="Times New Roman" w:hAnsi="Times New Roman"/>
          <w:sz w:val="28"/>
        </w:rPr>
        <w:t>1) в течение двух дней руководитель комитета правового обеспечения деятельности Администрации:</w:t>
      </w:r>
    </w:p>
    <w:p>
      <w:pPr>
        <w:pStyle w:val="ConsPlusNormal1"/>
        <w:ind w:left="0" w:right="0" w:firstLine="708"/>
        <w:jc w:val="both"/>
        <w:rPr>
          <w:rFonts w:ascii="Times New Roman" w:hAnsi="Times New Roman"/>
        </w:rPr>
      </w:pPr>
      <w:r>
        <w:rPr>
          <w:rFonts w:ascii="Times New Roman" w:hAnsi="Times New Roman"/>
          <w:sz w:val="28"/>
        </w:rPr>
        <w:t>а) обеспечивает проведение правовой экспертизы проекта постановления на соответствие требованиям действующего законодательства;</w:t>
      </w:r>
    </w:p>
    <w:p>
      <w:pPr>
        <w:pStyle w:val="ConsPlusNormal1"/>
        <w:ind w:left="0" w:right="0" w:firstLine="708"/>
        <w:jc w:val="both"/>
        <w:rPr>
          <w:rFonts w:ascii="Times New Roman" w:hAnsi="Times New Roman"/>
        </w:rPr>
      </w:pPr>
      <w:r>
        <w:rPr>
          <w:rFonts w:ascii="Times New Roman" w:hAnsi="Times New Roman"/>
          <w:sz w:val="28"/>
        </w:rPr>
        <w:t>б) обеспечивает подготовку информации о наличии либо отсутствии судебных споров в отношении земельного участка (земельных участков), из которого образуется (образуются) земельный участок (земельные участки);</w:t>
      </w:r>
    </w:p>
    <w:p>
      <w:pPr>
        <w:pStyle w:val="ConsPlusNormal1"/>
        <w:ind w:left="0" w:right="0" w:firstLine="708"/>
        <w:jc w:val="both"/>
        <w:rPr>
          <w:rFonts w:ascii="Times New Roman" w:hAnsi="Times New Roman"/>
        </w:rPr>
      </w:pPr>
      <w:r>
        <w:rPr>
          <w:rFonts w:ascii="Times New Roman" w:hAnsi="Times New Roman"/>
          <w:sz w:val="28"/>
        </w:rPr>
        <w:t>в) визирует проект постановления либо готовит мотивированное заключение о несоответствии проекта постановления и документов, необходимых для предоставления услуги, требованиям действующего законодательства и возвращает их в Комитет на доработку;</w:t>
      </w:r>
    </w:p>
    <w:p>
      <w:pPr>
        <w:pStyle w:val="ConsPlusNormal1"/>
        <w:ind w:left="0" w:right="0" w:firstLine="708"/>
        <w:jc w:val="both"/>
        <w:rPr>
          <w:rFonts w:ascii="Times New Roman" w:hAnsi="Times New Roman"/>
        </w:rPr>
      </w:pPr>
      <w:r>
        <w:rPr>
          <w:rFonts w:ascii="Times New Roman" w:hAnsi="Times New Roman"/>
          <w:sz w:val="28"/>
        </w:rPr>
        <w:t>2) в течение одного дня руководитель общего отдела управления делопроизводства и архива Администрации обеспечивает:</w:t>
      </w:r>
    </w:p>
    <w:p>
      <w:pPr>
        <w:pStyle w:val="ConsPlusNormal1"/>
        <w:ind w:left="0" w:right="0" w:firstLine="708"/>
        <w:jc w:val="both"/>
        <w:rPr>
          <w:rFonts w:ascii="Times New Roman" w:hAnsi="Times New Roman"/>
        </w:rPr>
      </w:pPr>
      <w:r>
        <w:rPr>
          <w:rFonts w:ascii="Times New Roman" w:hAnsi="Times New Roman"/>
          <w:sz w:val="28"/>
        </w:rPr>
        <w:t>а) сшив, нумерацию, заверение печатью общего отдела управления делопроизводства и архива Администрации и собственноручной подписью подлинников и копий документов, необходимых для предоставления услуги;</w:t>
      </w:r>
    </w:p>
    <w:p>
      <w:pPr>
        <w:pStyle w:val="ConsPlusNormal1"/>
        <w:ind w:left="0" w:right="0" w:firstLine="708"/>
        <w:jc w:val="both"/>
        <w:rPr>
          <w:rFonts w:ascii="Times New Roman" w:hAnsi="Times New Roman"/>
        </w:rPr>
      </w:pPr>
      <w:r>
        <w:rPr>
          <w:rFonts w:ascii="Times New Roman" w:hAnsi="Times New Roman"/>
          <w:sz w:val="28"/>
        </w:rPr>
        <w:t>б) проведение лингвистической экспертизы проекта постановления;</w:t>
      </w:r>
    </w:p>
    <w:p>
      <w:pPr>
        <w:pStyle w:val="ConsPlusNormal1"/>
        <w:ind w:left="0" w:right="0" w:firstLine="708"/>
        <w:jc w:val="both"/>
        <w:rPr>
          <w:rFonts w:ascii="Times New Roman" w:hAnsi="Times New Roman"/>
        </w:rPr>
      </w:pPr>
      <w:r>
        <w:rPr>
          <w:rFonts w:ascii="Times New Roman" w:hAnsi="Times New Roman"/>
          <w:sz w:val="28"/>
        </w:rPr>
        <w:t>3) в течение одного дня первый заместитель главы администрации города Ставрополя в соответствии с распределением обязанностей в Администрации визирует проект постановления;</w:t>
      </w:r>
    </w:p>
    <w:p>
      <w:pPr>
        <w:pStyle w:val="ConsPlusNormal1"/>
        <w:ind w:left="0" w:right="0" w:firstLine="708"/>
        <w:jc w:val="both"/>
        <w:rPr>
          <w:rFonts w:ascii="Times New Roman" w:hAnsi="Times New Roman"/>
        </w:rPr>
      </w:pPr>
      <w:r>
        <w:rPr>
          <w:rFonts w:ascii="Times New Roman" w:hAnsi="Times New Roman"/>
          <w:sz w:val="28"/>
        </w:rPr>
        <w:t>4) в течение одного дня глава города Ставрополя подписывает проект постановления;</w:t>
      </w:r>
    </w:p>
    <w:p>
      <w:pPr>
        <w:pStyle w:val="ConsPlusNormal1"/>
        <w:ind w:left="0" w:right="0" w:firstLine="708"/>
        <w:jc w:val="both"/>
        <w:rPr>
          <w:rFonts w:ascii="Times New Roman" w:hAnsi="Times New Roman"/>
        </w:rPr>
      </w:pPr>
      <w:r>
        <w:rPr>
          <w:rFonts w:ascii="Times New Roman" w:hAnsi="Times New Roman"/>
          <w:sz w:val="28"/>
        </w:rPr>
        <w:t>5) в течение одного дня специалист общего отдела управления делопроизводства и архива Администрации осуществляет:</w:t>
      </w:r>
    </w:p>
    <w:p>
      <w:pPr>
        <w:pStyle w:val="ConsPlusNormal1"/>
        <w:ind w:left="0" w:right="0" w:firstLine="708"/>
        <w:jc w:val="both"/>
        <w:rPr/>
      </w:pPr>
      <w:r>
        <w:rPr>
          <w:rFonts w:ascii="Times New Roman" w:hAnsi="Times New Roman"/>
          <w:sz w:val="28"/>
        </w:rPr>
        <w:t>а) регистрацию постановления;</w:t>
      </w:r>
    </w:p>
    <w:p>
      <w:pPr>
        <w:pStyle w:val="ConsPlusNormal1"/>
        <w:ind w:left="0" w:right="0" w:firstLine="708"/>
        <w:jc w:val="both"/>
        <w:rPr/>
      </w:pPr>
      <w:r>
        <w:rPr>
          <w:rFonts w:ascii="Times New Roman" w:hAnsi="Times New Roman"/>
          <w:sz w:val="28"/>
        </w:rPr>
        <w:t>б) изготовление копий постановления в количестве, указанном в рассылке;</w:t>
      </w:r>
    </w:p>
    <w:p>
      <w:pPr>
        <w:pStyle w:val="ConsPlusNormal1"/>
        <w:ind w:left="0" w:right="0" w:firstLine="708"/>
        <w:jc w:val="both"/>
        <w:rPr/>
      </w:pPr>
      <w:r>
        <w:rPr>
          <w:rFonts w:ascii="Times New Roman" w:hAnsi="Times New Roman"/>
          <w:sz w:val="28"/>
        </w:rPr>
        <w:t>в) направление копий постановления в количестве, указанном в рассылке, и документов, необходимых для предоставления услуги, в Комитет, Центр;</w:t>
      </w:r>
    </w:p>
    <w:p>
      <w:pPr>
        <w:pStyle w:val="ConsPlusNormal1"/>
        <w:ind w:left="0" w:right="0" w:firstLine="708"/>
        <w:jc w:val="both"/>
        <w:rPr>
          <w:rFonts w:ascii="Times New Roman" w:hAnsi="Times New Roman"/>
        </w:rPr>
      </w:pPr>
      <w:r>
        <w:rPr>
          <w:rFonts w:ascii="Times New Roman" w:hAnsi="Times New Roman"/>
          <w:sz w:val="28"/>
        </w:rPr>
        <w:t>г) направление в Комитет результата предоставления услуги в форме электронного документа по электронным каналам связи.</w:t>
      </w:r>
    </w:p>
    <w:p>
      <w:pPr>
        <w:pStyle w:val="ConsPlusNormal1"/>
        <w:ind w:left="0" w:right="0" w:firstLine="708"/>
        <w:jc w:val="both"/>
        <w:rPr>
          <w:rFonts w:ascii="Times New Roman" w:hAnsi="Times New Roman"/>
        </w:rPr>
      </w:pPr>
      <w:r>
        <w:rPr>
          <w:rFonts w:ascii="Times New Roman" w:hAnsi="Times New Roman"/>
        </w:rPr>
      </w:r>
    </w:p>
    <w:p>
      <w:pPr>
        <w:pStyle w:val="ConsPlusNormal1"/>
        <w:ind w:left="0" w:right="0" w:firstLine="708"/>
        <w:jc w:val="both"/>
        <w:rPr>
          <w:rFonts w:ascii="Times New Roman" w:hAnsi="Times New Roman"/>
          <w:sz w:val="28"/>
        </w:rPr>
      </w:pPr>
      <w:r>
        <w:rPr>
          <w:rFonts w:ascii="Times New Roman" w:hAnsi="Times New Roman"/>
          <w:sz w:val="28"/>
        </w:rPr>
        <w:t>72. Подлинники постановления и документов, необходимых для предоставления услуги, хранятся в Администрации.</w:t>
      </w:r>
    </w:p>
    <w:p>
      <w:pPr>
        <w:pStyle w:val="ConsPlusNormal1"/>
        <w:ind w:left="0" w:right="0" w:firstLine="708"/>
        <w:jc w:val="both"/>
        <w:rPr/>
      </w:pPr>
      <w:r>
        <w:rPr>
          <w:rFonts w:ascii="Times New Roman" w:hAnsi="Times New Roman"/>
          <w:sz w:val="28"/>
        </w:rPr>
        <w:t xml:space="preserve">73. Максимальный срок принятия решения о предоставлении (об отказе в предоставлении) услуги для варианта «Утверждение схемы расположения земельного участка или земельных участков на кадастровом плане территории» составляет </w:t>
      </w:r>
      <w:r>
        <w:rPr>
          <w:rFonts w:ascii="Times New Roman" w:hAnsi="Times New Roman"/>
          <w:sz w:val="28"/>
          <w:highlight w:val="white"/>
        </w:rPr>
        <w:t xml:space="preserve">четырнадцать дней </w:t>
      </w:r>
      <w:r>
        <w:rPr>
          <w:rFonts w:ascii="Times New Roman" w:hAnsi="Times New Roman"/>
          <w:sz w:val="28"/>
        </w:rPr>
        <w:t>со дня поступления в Комитет заявления об утверждении схемы и документов, необходимых для предоставления услуги.</w:t>
      </w:r>
    </w:p>
    <w:p>
      <w:pPr>
        <w:pStyle w:val="ConsPlusNormal1"/>
        <w:ind w:left="0" w:right="0" w:firstLine="708"/>
        <w:jc w:val="both"/>
        <w:rPr>
          <w:rFonts w:ascii="Times New Roman" w:hAnsi="Times New Roman"/>
          <w:sz w:val="28"/>
        </w:rPr>
      </w:pPr>
      <w:r>
        <w:rPr>
          <w:rFonts w:ascii="Times New Roman" w:hAnsi="Times New Roman"/>
          <w:sz w:val="28"/>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Описание административной процедуры принятия решения о</w:t>
      </w:r>
      <w:r>
        <w:rPr/>
        <w:br/>
      </w:r>
      <w:r>
        <w:rPr>
          <w:rFonts w:ascii="Times New Roman" w:hAnsi="Times New Roman"/>
          <w:b w:val="false"/>
          <w:sz w:val="28"/>
        </w:rPr>
        <w:t xml:space="preserve">предоставлении (об отказе в предоставлении) услуги для варианта </w:t>
      </w:r>
    </w:p>
    <w:p>
      <w:pPr>
        <w:pStyle w:val="ConsPlusTitle1"/>
        <w:numPr>
          <w:ilvl w:val="0"/>
          <w:numId w:val="0"/>
        </w:numPr>
        <w:ind w:left="0" w:right="0" w:hanging="0"/>
        <w:jc w:val="center"/>
        <w:outlineLvl w:val="2"/>
        <w:rPr>
          <w:rFonts w:ascii="Times New Roman" w:hAnsi="Times New Roman"/>
          <w:sz w:val="28"/>
        </w:rPr>
      </w:pPr>
      <w:r>
        <w:rPr>
          <w:rFonts w:ascii="Times New Roman" w:hAnsi="Times New Roman"/>
          <w:b w:val="false"/>
          <w:sz w:val="28"/>
        </w:rPr>
        <w:t>«Исправление допущенных опечаток и (или) ошибок в выданных в</w:t>
      </w:r>
      <w:r>
        <w:rPr/>
        <w:br/>
      </w:r>
      <w:r>
        <w:rPr>
          <w:rFonts w:ascii="Times New Roman" w:hAnsi="Times New Roman"/>
          <w:b w:val="false"/>
          <w:sz w:val="28"/>
        </w:rPr>
        <w:t>результате предоставления услуги документах»</w:t>
      </w:r>
    </w:p>
    <w:p>
      <w:pPr>
        <w:pStyle w:val="ConsPlusNonformat1"/>
        <w:spacing w:before="200" w:after="0"/>
        <w:ind w:left="0" w:right="0" w:firstLine="708"/>
        <w:jc w:val="both"/>
        <w:rPr>
          <w:rFonts w:ascii="Times New Roman" w:hAnsi="Times New Roman"/>
          <w:sz w:val="28"/>
          <w:highlight w:val="white"/>
        </w:rPr>
      </w:pPr>
      <w:r>
        <w:rPr>
          <w:rFonts w:ascii="Times New Roman" w:hAnsi="Times New Roman"/>
          <w:sz w:val="28"/>
        </w:rPr>
        <w:t>74. 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 указанных в пункте 29</w:t>
      </w:r>
      <w:r>
        <w:rPr>
          <w:rFonts w:ascii="Times New Roman" w:hAnsi="Times New Roman"/>
          <w:sz w:val="28"/>
          <w:highlight w:val="white"/>
        </w:rPr>
        <w:t xml:space="preserve"> Административного регламента.</w:t>
      </w:r>
    </w:p>
    <w:p>
      <w:pPr>
        <w:pStyle w:val="ConsPlusNonformat1"/>
        <w:ind w:left="0" w:right="0" w:firstLine="708"/>
        <w:jc w:val="both"/>
        <w:rPr>
          <w:highlight w:val="white"/>
        </w:rPr>
      </w:pPr>
      <w:r>
        <w:rPr>
          <w:rFonts w:ascii="Times New Roman" w:hAnsi="Times New Roman"/>
          <w:sz w:val="28"/>
          <w:highlight w:val="white"/>
        </w:rPr>
        <w:t>75. В течение десяти дней со дня поступления в Комитет заявления об исправлении ошибок и документов, указанных в пункте 18 Административного регламента:</w:t>
      </w:r>
    </w:p>
    <w:p>
      <w:pPr>
        <w:pStyle w:val="ConsPlusNonformat1"/>
        <w:ind w:left="0" w:right="0" w:firstLine="708"/>
        <w:jc w:val="both"/>
        <w:rPr>
          <w:rFonts w:ascii="Times New Roman" w:hAnsi="Times New Roman"/>
          <w:sz w:val="28"/>
        </w:rPr>
      </w:pPr>
      <w:r>
        <w:rPr>
          <w:rFonts w:ascii="Times New Roman" w:hAnsi="Times New Roman"/>
          <w:sz w:val="28"/>
        </w:rPr>
        <w:t>1) в течение пяти дней ведущий техник отдела дежурного и адресного плана Комитета обеспечивает:</w:t>
      </w:r>
    </w:p>
    <w:p>
      <w:pPr>
        <w:pStyle w:val="ConsPlusNonformat1"/>
        <w:ind w:left="0" w:right="0" w:firstLine="708"/>
        <w:jc w:val="both"/>
        <w:rPr/>
      </w:pPr>
      <w:r>
        <w:rPr>
          <w:rFonts w:ascii="Times New Roman" w:hAnsi="Times New Roman"/>
          <w:sz w:val="28"/>
        </w:rPr>
        <w:t>а) проведение анализа выданного заявителю результата предоставления услуги;</w:t>
      </w:r>
    </w:p>
    <w:p>
      <w:pPr>
        <w:pStyle w:val="ConsPlusTitle1"/>
        <w:numPr>
          <w:ilvl w:val="0"/>
          <w:numId w:val="0"/>
        </w:numPr>
        <w:ind w:left="0" w:right="0" w:firstLine="708"/>
        <w:jc w:val="both"/>
        <w:outlineLvl w:val="2"/>
        <w:rPr>
          <w:rFonts w:ascii="Times New Roman" w:hAnsi="Times New Roman"/>
          <w:b w:val="false"/>
          <w:b w:val="false"/>
          <w:sz w:val="28"/>
        </w:rPr>
      </w:pPr>
      <w:r>
        <w:rPr>
          <w:rFonts w:ascii="Times New Roman" w:hAnsi="Times New Roman"/>
          <w:b w:val="false"/>
          <w:sz w:val="28"/>
        </w:rPr>
        <w:t>б) направление информационных запросов, указанных в пункте 22 Административного регламента;</w:t>
      </w:r>
    </w:p>
    <w:p>
      <w:pPr>
        <w:pStyle w:val="ConsPlusNormal1"/>
        <w:ind w:left="0" w:right="0" w:firstLine="708"/>
        <w:jc w:val="both"/>
        <w:rPr>
          <w:rFonts w:ascii="Times New Roman" w:hAnsi="Times New Roman"/>
          <w:sz w:val="28"/>
        </w:rPr>
      </w:pPr>
      <w:r>
        <w:rPr>
          <w:rFonts w:ascii="Times New Roman" w:hAnsi="Times New Roman"/>
          <w:sz w:val="28"/>
        </w:rPr>
        <w:t>в) при наличии опечаток и (или) ошибок подготовку и визирование проекта документа об исправлении допущенных опечаток и (или) ошибок в выданных документах в виде одного из следующих документов:</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проекта постановления администрации города Ставрополя о внесении изменений в постановление;</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проекта уведомления об исправлении допущенных опечаток и (или) ошибок;</w:t>
      </w:r>
    </w:p>
    <w:p>
      <w:pPr>
        <w:pStyle w:val="ConsPlusNormal1"/>
        <w:ind w:left="0" w:right="0" w:firstLine="708"/>
        <w:jc w:val="both"/>
        <w:rPr>
          <w:rFonts w:ascii="Times New Roman" w:hAnsi="Times New Roman"/>
          <w:sz w:val="28"/>
          <w:highlight w:val="white"/>
        </w:rPr>
      </w:pPr>
      <w:r>
        <w:rPr>
          <w:rFonts w:ascii="Times New Roman" w:hAnsi="Times New Roman"/>
          <w:sz w:val="28"/>
          <w:highlight w:val="white"/>
        </w:rPr>
        <w:t>г) при отсутствии опечаток и (или) ошибок подготовку и визирование проекта уведомления об отказе в исправлении допущенных опечаток и (или) ошибок в выданных документах;</w:t>
      </w:r>
    </w:p>
    <w:p>
      <w:pPr>
        <w:pStyle w:val="ConsPlusNormal1"/>
        <w:ind w:left="0" w:right="0" w:firstLine="708"/>
        <w:jc w:val="both"/>
        <w:rPr/>
      </w:pPr>
      <w:r>
        <w:rPr>
          <w:rFonts w:ascii="Times New Roman" w:hAnsi="Times New Roman"/>
          <w:sz w:val="28"/>
        </w:rPr>
        <w:t>2) в течение двух дней руководитель отдела правового обеспечения деятельности Комитета обеспечивает проведение правовой экспертизы проекта документа об исправлении допущенных опечаток и (или) ошибок в выданных документах или проекта уведомления об отказе в исправлении допущенных опечаток и (или) ошибок в выданных документах на соответствие требованиям действующего законодательства, визирует указанные документы либо возвращает их с соответствующим</w:t>
      </w:r>
      <w:r>
        <w:rPr/>
        <w:br/>
        <w:br/>
      </w:r>
      <w:r>
        <w:rPr>
          <w:rFonts w:ascii="Times New Roman" w:hAnsi="Times New Roman"/>
          <w:sz w:val="28"/>
        </w:rPr>
        <w:t>мотивированным заключением в отдел дежурного и адресного плана Комитета на доработку.</w:t>
      </w:r>
    </w:p>
    <w:p>
      <w:pPr>
        <w:pStyle w:val="ConsPlusNormal1"/>
        <w:ind w:left="0" w:right="0" w:firstLine="708"/>
        <w:jc w:val="both"/>
        <w:rPr/>
      </w:pPr>
      <w:r>
        <w:rPr>
          <w:rFonts w:ascii="Times New Roman" w:hAnsi="Times New Roman"/>
          <w:sz w:val="28"/>
        </w:rPr>
        <w:t>Ответственность за проведение правовой экспертизы проекта документа об исправлении допущенных опечаток и (или) ошибок в выданных документах или проекта уведомления об отказе в исправлении допущенных опечаток и (или) ошибок в выданных документах несет руководитель отдела правового обеспечения деятельности Комитета;</w:t>
      </w:r>
    </w:p>
    <w:p>
      <w:pPr>
        <w:pStyle w:val="ConsPlusNormal1"/>
        <w:ind w:left="0" w:right="0" w:firstLine="708"/>
        <w:jc w:val="both"/>
        <w:rPr/>
      </w:pPr>
      <w:r>
        <w:rPr>
          <w:rFonts w:ascii="Times New Roman" w:hAnsi="Times New Roman"/>
          <w:sz w:val="28"/>
        </w:rPr>
        <w:t>3) в течение одного дня заместитель руководителя Комитета, курирующий направление деятельности отдела дежурного и адресного плана Комитета, визирует проект документа об исправлении допущенных опечаток и (или) ошибок в выданных документах или проект уведомления об отказе в исправлении допущенных опечаток и (или) ошибок в выданных документах;</w:t>
      </w:r>
    </w:p>
    <w:p>
      <w:pPr>
        <w:pStyle w:val="ConsPlusNormal1"/>
        <w:ind w:left="0" w:right="0" w:firstLine="708"/>
        <w:jc w:val="both"/>
        <w:rPr/>
      </w:pPr>
      <w:r>
        <w:rPr>
          <w:rFonts w:ascii="Times New Roman" w:hAnsi="Times New Roman"/>
          <w:sz w:val="28"/>
        </w:rPr>
        <w:t xml:space="preserve">4) в течение одного дня руководитель Комитета визирует проект документа об исправлении допущенных опечаток и (или) ошибок в выданных документах (в виде проекта постановления администрации города Ставрополя о внесении изменений в постановление) или подписывает проект </w:t>
      </w:r>
      <w:r>
        <w:rPr>
          <w:rFonts w:ascii="Times New Roman" w:hAnsi="Times New Roman"/>
          <w:sz w:val="28"/>
          <w:highlight w:val="white"/>
        </w:rPr>
        <w:t>уведомления об исправлении допущенных опечаток и (или) ошибок</w:t>
      </w:r>
      <w:r>
        <w:rPr>
          <w:rFonts w:ascii="Times New Roman" w:hAnsi="Times New Roman"/>
          <w:sz w:val="28"/>
        </w:rPr>
        <w:t>, проект уведомления об отказе в исправлении допущенных опечаток и (или) ошибок в выданных документах;</w:t>
      </w:r>
    </w:p>
    <w:p>
      <w:pPr>
        <w:pStyle w:val="ConsPlusNormal1"/>
        <w:ind w:left="0" w:right="0" w:firstLine="708"/>
        <w:jc w:val="both"/>
        <w:rPr/>
      </w:pPr>
      <w:r>
        <w:rPr>
          <w:rFonts w:ascii="Times New Roman" w:hAnsi="Times New Roman"/>
          <w:sz w:val="28"/>
        </w:rPr>
        <w:t>5) в течение одного дня руководитель отдела делопроизводства и технического обеспечения Комитета обеспечивает:</w:t>
      </w:r>
    </w:p>
    <w:p>
      <w:pPr>
        <w:pStyle w:val="ConsPlusNormal1"/>
        <w:ind w:left="0" w:right="0" w:firstLine="708"/>
        <w:jc w:val="both"/>
        <w:rPr>
          <w:rFonts w:ascii="Times New Roman" w:hAnsi="Times New Roman"/>
        </w:rPr>
      </w:pPr>
      <w:r>
        <w:rPr>
          <w:rFonts w:ascii="Times New Roman" w:hAnsi="Times New Roman"/>
          <w:sz w:val="28"/>
        </w:rPr>
        <w:t>а) регистрацию проекта постановления администрации города Ставрополя о внесении изменений в постановление, изготовление в одном экземпляре копий прилагаемых документов, направление проекта постановления администрации города Ставрополя о внесении изменений в постановление, подлинников и копий документов по реестру передачи в Администрацию;</w:t>
      </w:r>
    </w:p>
    <w:p>
      <w:pPr>
        <w:pStyle w:val="ConsPlusNormal1"/>
        <w:ind w:left="0" w:right="0" w:firstLine="708"/>
        <w:jc w:val="both"/>
        <w:rPr>
          <w:rFonts w:ascii="Times New Roman" w:hAnsi="Times New Roman"/>
          <w:sz w:val="28"/>
        </w:rPr>
      </w:pPr>
      <w:r>
        <w:rPr>
          <w:rFonts w:ascii="Times New Roman" w:hAnsi="Times New Roman"/>
          <w:sz w:val="28"/>
        </w:rPr>
        <w:t xml:space="preserve">б) регистрацию </w:t>
      </w:r>
      <w:r>
        <w:rPr>
          <w:rFonts w:ascii="Times New Roman" w:hAnsi="Times New Roman"/>
          <w:sz w:val="28"/>
          <w:highlight w:val="white"/>
        </w:rPr>
        <w:t>уведомления об исправлении допущенных опечаток и (или) ошибок</w:t>
      </w:r>
      <w:r>
        <w:rPr>
          <w:highlight w:val="white"/>
        </w:rPr>
        <w:t xml:space="preserve"> </w:t>
      </w:r>
      <w:r>
        <w:rPr>
          <w:rFonts w:ascii="Times New Roman" w:hAnsi="Times New Roman"/>
          <w:sz w:val="28"/>
        </w:rPr>
        <w:t>либо уведомления об отказе в исправлении допущенных опечаток и (или) ошибок в выданных документах.</w:t>
      </w:r>
    </w:p>
    <w:p>
      <w:pPr>
        <w:pStyle w:val="ConsPlusNormal1"/>
        <w:ind w:left="0" w:right="0" w:firstLine="708"/>
        <w:jc w:val="both"/>
        <w:rPr>
          <w:rFonts w:ascii="Times New Roman" w:hAnsi="Times New Roman"/>
          <w:color w:val="000000" w:themeColor="text1"/>
          <w:sz w:val="28"/>
        </w:rPr>
      </w:pPr>
      <w:r>
        <w:rPr>
          <w:rFonts w:ascii="Times New Roman" w:hAnsi="Times New Roman"/>
          <w:sz w:val="28"/>
        </w:rPr>
        <w:t>76. Ответственность за полноту, качество и соответствие з</w:t>
      </w:r>
      <w:r>
        <w:rPr>
          <w:rFonts w:ascii="Times New Roman" w:hAnsi="Times New Roman"/>
          <w:color w:val="000000" w:themeColor="text1"/>
          <w:sz w:val="28"/>
        </w:rPr>
        <w:t>аконодательству документов, подготовленных в результате административных действий, предусмотренных пунктом 75 Административного регламента, несет руководитель Комитета.</w:t>
      </w:r>
    </w:p>
    <w:p>
      <w:pPr>
        <w:pStyle w:val="ConsPlusNormal1"/>
        <w:ind w:left="0" w:right="0" w:firstLine="708"/>
        <w:jc w:val="both"/>
        <w:rPr>
          <w:rFonts w:ascii="Times New Roman" w:hAnsi="Times New Roman"/>
          <w:sz w:val="28"/>
          <w:highlight w:val="white"/>
        </w:rPr>
      </w:pPr>
      <w:r>
        <w:rPr>
          <w:rFonts w:ascii="Times New Roman" w:hAnsi="Times New Roman"/>
          <w:color w:val="000000" w:themeColor="text1"/>
          <w:sz w:val="28"/>
        </w:rPr>
        <w:t>77.</w:t>
      </w:r>
      <w:r>
        <w:rPr>
          <w:rFonts w:ascii="Times New Roman" w:hAnsi="Times New Roman"/>
          <w:sz w:val="28"/>
        </w:rPr>
        <w:t xml:space="preserve"> Прохождение </w:t>
      </w:r>
      <w:r>
        <w:rPr>
          <w:rFonts w:ascii="Times New Roman" w:hAnsi="Times New Roman"/>
          <w:sz w:val="28"/>
          <w:highlight w:val="white"/>
        </w:rPr>
        <w:t>в Администрации процедуры согласования проекта постановления администрации города Ставрополя о внесении изменений в постановление осуществляется в порядке и в сроки, указанные</w:t>
      </w:r>
      <w:r>
        <w:rPr/>
        <w:br/>
      </w:r>
      <w:r>
        <w:rPr>
          <w:rFonts w:ascii="Times New Roman" w:hAnsi="Times New Roman"/>
          <w:sz w:val="28"/>
          <w:highlight w:val="white"/>
        </w:rPr>
        <w:t>в пунктах 70-72 Административного регламента.</w:t>
      </w:r>
    </w:p>
    <w:p>
      <w:pPr>
        <w:pStyle w:val="ConsPlusNormal1"/>
        <w:ind w:left="0" w:right="0" w:firstLine="708"/>
        <w:jc w:val="both"/>
        <w:rPr/>
      </w:pPr>
      <w:r>
        <w:rPr>
          <w:rFonts w:ascii="Times New Roman" w:hAnsi="Times New Roman"/>
          <w:sz w:val="28"/>
        </w:rPr>
        <w:t>78. Максимальный срок принятия решения о предоставлении (об отказе в предоставлении) услуги для варианта «Исправление допущенных опечаток</w:t>
      </w:r>
      <w:r>
        <w:rPr/>
        <w:br/>
      </w:r>
      <w:r>
        <w:rPr>
          <w:rFonts w:ascii="Times New Roman" w:hAnsi="Times New Roman"/>
          <w:sz w:val="28"/>
        </w:rPr>
        <w:t xml:space="preserve">и (или) ошибок в выданных в результате предоставления услуги документах» составляет </w:t>
      </w:r>
      <w:r>
        <w:rPr>
          <w:rFonts w:ascii="Times New Roman" w:hAnsi="Times New Roman"/>
          <w:sz w:val="28"/>
          <w:highlight w:val="white"/>
        </w:rPr>
        <w:t xml:space="preserve">семнадцать дней </w:t>
      </w:r>
      <w:r>
        <w:rPr>
          <w:rFonts w:ascii="Times New Roman" w:hAnsi="Times New Roman"/>
          <w:sz w:val="28"/>
        </w:rPr>
        <w:t xml:space="preserve">со дня поступления в Комитет </w:t>
        <w:br/>
        <w:t>заявления об исправлении ошибок и документов, необходимых для предоставления услуги.</w:t>
      </w:r>
    </w:p>
    <w:p>
      <w:pPr>
        <w:pStyle w:val="ConsPlusNormal1"/>
        <w:ind w:left="0" w:right="0" w:firstLine="708"/>
        <w:jc w:val="both"/>
        <w:rPr>
          <w:rFonts w:ascii="Times New Roman" w:hAnsi="Times New Roman"/>
          <w:sz w:val="28"/>
        </w:rPr>
      </w:pPr>
      <w:r>
        <w:rPr>
          <w:rFonts w:ascii="Times New Roman" w:hAnsi="Times New Roman"/>
          <w:sz w:val="28"/>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t>Описание административной процедуры предоставления заявителю результата предоставления услуги</w:t>
      </w:r>
    </w:p>
    <w:p>
      <w:pPr>
        <w:pStyle w:val="ConsPlusNormal1"/>
        <w:ind w:left="0" w:right="0" w:firstLine="540"/>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t>79. Способы предоставления заявителю результата предоставления услуги:</w:t>
      </w:r>
    </w:p>
    <w:p>
      <w:pPr>
        <w:pStyle w:val="ConsPlusNormal1"/>
        <w:ind w:left="0" w:right="0" w:firstLine="708"/>
        <w:jc w:val="both"/>
        <w:rPr>
          <w:rFonts w:ascii="Times New Roman" w:hAnsi="Times New Roman"/>
          <w:sz w:val="28"/>
        </w:rPr>
      </w:pPr>
      <w:r>
        <w:rPr>
          <w:rFonts w:ascii="Times New Roman" w:hAnsi="Times New Roman"/>
          <w:sz w:val="28"/>
        </w:rPr>
        <w:t>1) в случае обращения заявителя в Комитет, в том числе посредством почтового отправления, результат предоставления услуги:</w:t>
      </w:r>
    </w:p>
    <w:p>
      <w:pPr>
        <w:pStyle w:val="ConsPlusNormal1"/>
        <w:ind w:left="0" w:right="0" w:firstLine="708"/>
        <w:jc w:val="both"/>
        <w:rPr>
          <w:rFonts w:ascii="Times New Roman" w:hAnsi="Times New Roman"/>
          <w:sz w:val="28"/>
        </w:rPr>
      </w:pPr>
      <w:r>
        <w:rPr>
          <w:rFonts w:ascii="Times New Roman" w:hAnsi="Times New Roman"/>
          <w:sz w:val="28"/>
        </w:rPr>
        <w:t>выдается заявителю в Комитете;</w:t>
      </w:r>
    </w:p>
    <w:p>
      <w:pPr>
        <w:pStyle w:val="ConsPlusNormal1"/>
        <w:ind w:left="0" w:right="0" w:firstLine="708"/>
        <w:jc w:val="both"/>
        <w:rPr>
          <w:rFonts w:ascii="Times New Roman" w:hAnsi="Times New Roman"/>
          <w:sz w:val="28"/>
        </w:rPr>
      </w:pPr>
      <w:r>
        <w:rPr>
          <w:rFonts w:ascii="Times New Roman" w:hAnsi="Times New Roman"/>
          <w:sz w:val="28"/>
        </w:rPr>
        <w:t>направляется посредством почтового отправления по указанному в заявлении почтовому адресу (в случае если заявителем в заявлении указан способ получения «посредством почтового отправления»);</w:t>
      </w:r>
    </w:p>
    <w:p>
      <w:pPr>
        <w:pStyle w:val="ConsPlusNormal1"/>
        <w:ind w:left="0" w:right="0" w:firstLine="708"/>
        <w:jc w:val="both"/>
        <w:rPr>
          <w:rFonts w:ascii="Times New Roman" w:hAnsi="Times New Roman"/>
          <w:sz w:val="28"/>
        </w:rPr>
      </w:pPr>
      <w:r>
        <w:rPr>
          <w:rFonts w:ascii="Times New Roman" w:hAnsi="Times New Roman"/>
          <w:sz w:val="28"/>
        </w:rPr>
        <w:t>2)  в случае обращения заявителя в Центр результат предоставления услуги предоставляется заявителю в Центре.</w:t>
      </w:r>
    </w:p>
    <w:p>
      <w:pPr>
        <w:pStyle w:val="ConsPlusNormal1"/>
        <w:ind w:left="0" w:right="0" w:firstLine="708"/>
        <w:jc w:val="both"/>
        <w:rPr>
          <w:rFonts w:ascii="Times New Roman" w:hAnsi="Times New Roman"/>
          <w:sz w:val="28"/>
        </w:rPr>
      </w:pPr>
      <w:r>
        <w:rPr>
          <w:rFonts w:ascii="Times New Roman" w:hAnsi="Times New Roman"/>
          <w:sz w:val="28"/>
        </w:rPr>
        <w:t xml:space="preserve">Специалист отдела дежурного и адресного плана Комитета направляет результат предоставления услуги с соответствующим реестром передачи в Центр не позднее чем за один день до истечения срока, указанного </w:t>
      </w:r>
      <w:r>
        <w:rPr>
          <w:rFonts w:ascii="Times New Roman" w:hAnsi="Times New Roman"/>
          <w:sz w:val="28"/>
          <w:highlight w:val="white"/>
        </w:rPr>
        <w:t>в пункте 12 Адм</w:t>
      </w:r>
      <w:r>
        <w:rPr>
          <w:rFonts w:ascii="Times New Roman" w:hAnsi="Times New Roman"/>
          <w:sz w:val="28"/>
        </w:rPr>
        <w:t>инистративного регламента;</w:t>
      </w:r>
    </w:p>
    <w:p>
      <w:pPr>
        <w:pStyle w:val="ConsPlusNormal1"/>
        <w:ind w:left="0" w:right="0" w:firstLine="708"/>
        <w:jc w:val="both"/>
        <w:rPr/>
      </w:pPr>
      <w:r>
        <w:rPr>
          <w:rFonts w:ascii="Times New Roman" w:hAnsi="Times New Roman"/>
          <w:sz w:val="28"/>
        </w:rPr>
        <w:t>3) в случае обращения заявителя за предоставлением услуги посредством Единого портала или Регионального портала результат предоставления услуги направляется заявителю в форме электронного документа, подписанного усиленной квалифицированной электронной подписью руководителя Комитета или</w:t>
      </w:r>
      <w:r>
        <w:rPr/>
        <w:t xml:space="preserve"> </w:t>
      </w:r>
      <w:r>
        <w:rPr>
          <w:rFonts w:ascii="Times New Roman" w:hAnsi="Times New Roman"/>
          <w:sz w:val="28"/>
        </w:rPr>
        <w:t>главы города Ставрополя, в личный кабинет заявителя на Едином портале или Региональном портале.</w:t>
      </w:r>
    </w:p>
    <w:p>
      <w:pPr>
        <w:pStyle w:val="ConsPlusNormal1"/>
        <w:ind w:left="0" w:right="0" w:firstLine="708"/>
        <w:jc w:val="both"/>
        <w:rPr>
          <w:rFonts w:ascii="Times New Roman" w:hAnsi="Times New Roman"/>
          <w:sz w:val="28"/>
        </w:rPr>
      </w:pPr>
      <w:r>
        <w:rPr>
          <w:rFonts w:ascii="Times New Roman" w:hAnsi="Times New Roman"/>
          <w:sz w:val="28"/>
        </w:rPr>
        <w:t>80. 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pPr>
        <w:pStyle w:val="ConsPlusNormal1"/>
        <w:ind w:left="0" w:right="0" w:firstLine="540"/>
        <w:jc w:val="both"/>
        <w:rPr>
          <w:rFonts w:ascii="Times New Roman" w:hAnsi="Times New Roman"/>
        </w:rPr>
      </w:pPr>
      <w:r>
        <w:rPr>
          <w:rFonts w:ascii="Times New Roman" w:hAnsi="Times New Roman"/>
          <w:sz w:val="28"/>
        </w:rPr>
        <w:tab/>
        <w:t xml:space="preserve">81. Срок предоставления заявителю результата предоставления </w:t>
        <w:br/>
        <w:t>услуги составляет один день со дня принятия решения о предоставлении услуги.</w:t>
      </w:r>
    </w:p>
    <w:p>
      <w:pPr>
        <w:pStyle w:val="ConsPlusNormal1"/>
        <w:ind w:left="0" w:right="0" w:firstLine="708"/>
        <w:jc w:val="both"/>
        <w:rPr>
          <w:rFonts w:ascii="Times New Roman" w:hAnsi="Times New Roman"/>
          <w:sz w:val="28"/>
        </w:rPr>
      </w:pPr>
      <w:r>
        <w:rPr>
          <w:rFonts w:ascii="Times New Roman" w:hAnsi="Times New Roman"/>
          <w:sz w:val="28"/>
        </w:rPr>
        <w:t>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w:t>
      </w:r>
    </w:p>
    <w:p>
      <w:pPr>
        <w:pStyle w:val="ConsPlusNormal1"/>
        <w:ind w:left="0" w:right="0" w:firstLine="708"/>
        <w:jc w:val="both"/>
        <w:rPr>
          <w:rFonts w:ascii="Times New Roman" w:hAnsi="Times New Roman"/>
        </w:rPr>
      </w:pPr>
      <w:r>
        <w:rPr>
          <w:rFonts w:ascii="Times New Roman" w:hAnsi="Times New Roman"/>
          <w:sz w:val="28"/>
        </w:rPr>
        <w:t>82. Если по истечении двух недель со дня уведомления подготовленные документы не получены заявителем в Центре, специалист по работе с заявителями Центра возвращает их в Комитет с соответствующим реестром передачи.</w:t>
      </w:r>
    </w:p>
    <w:p>
      <w:pPr>
        <w:pStyle w:val="ConsPlusNormal1"/>
        <w:ind w:left="0" w:right="0" w:firstLine="708"/>
        <w:jc w:val="both"/>
        <w:rPr>
          <w:rFonts w:ascii="Times New Roman" w:hAnsi="Times New Roman"/>
          <w:sz w:val="28"/>
        </w:rPr>
      </w:pPr>
      <w:r>
        <w:rPr>
          <w:rFonts w:ascii="Times New Roman" w:hAnsi="Times New Roman"/>
          <w:sz w:val="28"/>
        </w:rPr>
        <w:t>83. Возможность предоставления результата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pPr>
        <w:pStyle w:val="ConsPlusNormal1"/>
        <w:ind w:left="0" w:right="0" w:firstLine="708"/>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r>
    </w:p>
    <w:p>
      <w:pPr>
        <w:pStyle w:val="ConsPlusNormal1"/>
        <w:ind w:left="0" w:right="0" w:firstLine="708"/>
        <w:jc w:val="both"/>
        <w:rPr>
          <w:rFonts w:ascii="Times New Roman" w:hAnsi="Times New Roman"/>
          <w:sz w:val="28"/>
        </w:rPr>
      </w:pPr>
      <w:r>
        <w:rPr>
          <w:rFonts w:ascii="Times New Roman" w:hAnsi="Times New Roman"/>
          <w:sz w:val="28"/>
        </w:rPr>
      </w:r>
    </w:p>
    <w:p>
      <w:pPr>
        <w:pStyle w:val="ConsPlusTitle1"/>
        <w:numPr>
          <w:ilvl w:val="0"/>
          <w:numId w:val="0"/>
        </w:numPr>
        <w:ind w:left="0" w:right="0" w:hanging="0"/>
        <w:jc w:val="center"/>
        <w:outlineLvl w:val="1"/>
        <w:rPr/>
      </w:pPr>
      <w:r>
        <w:rPr>
          <w:rFonts w:ascii="Times New Roman" w:hAnsi="Times New Roman"/>
          <w:b w:val="false"/>
          <w:sz w:val="28"/>
        </w:rPr>
        <w:t xml:space="preserve">IV. Формы контроля </w:t>
      </w:r>
    </w:p>
    <w:p>
      <w:pPr>
        <w:pStyle w:val="ConsPlusTitle1"/>
        <w:numPr>
          <w:ilvl w:val="0"/>
          <w:numId w:val="0"/>
        </w:numPr>
        <w:ind w:left="0" w:right="0" w:hanging="0"/>
        <w:jc w:val="center"/>
        <w:outlineLvl w:val="1"/>
        <w:rPr>
          <w:rFonts w:ascii="Times New Roman" w:hAnsi="Times New Roman"/>
        </w:rPr>
      </w:pPr>
      <w:r>
        <w:rPr>
          <w:rFonts w:ascii="Times New Roman" w:hAnsi="Times New Roman"/>
          <w:b w:val="false"/>
          <w:sz w:val="28"/>
        </w:rPr>
        <w:t>за исполнением Административного</w:t>
      </w:r>
      <w:r>
        <w:rPr>
          <w:b w:val="false"/>
        </w:rPr>
        <w:t xml:space="preserve"> </w:t>
      </w:r>
      <w:r>
        <w:rPr>
          <w:rFonts w:ascii="Times New Roman" w:hAnsi="Times New Roman"/>
          <w:b w:val="false"/>
          <w:sz w:val="28"/>
        </w:rPr>
        <w:t>регламента</w:t>
      </w:r>
    </w:p>
    <w:p>
      <w:pPr>
        <w:pStyle w:val="ConsPlusNormal1"/>
        <w:jc w:val="both"/>
        <w:rPr>
          <w:rFonts w:ascii="Times New Roman" w:hAnsi="Times New Roman"/>
          <w:sz w:val="30"/>
        </w:rPr>
      </w:pPr>
      <w:r>
        <w:rPr>
          <w:rFonts w:ascii="Times New Roman" w:hAnsi="Times New Roman"/>
          <w:sz w:val="30"/>
        </w:rPr>
      </w:r>
    </w:p>
    <w:p>
      <w:pPr>
        <w:pStyle w:val="ConsPlusNormal1"/>
        <w:ind w:left="0" w:right="0" w:firstLine="708"/>
        <w:jc w:val="both"/>
        <w:rPr>
          <w:rFonts w:ascii="Times New Roman" w:hAnsi="Times New Roman"/>
          <w:sz w:val="28"/>
        </w:rPr>
      </w:pPr>
      <w:r>
        <w:rPr>
          <w:rFonts w:ascii="Times New Roman" w:hAnsi="Times New Roman"/>
          <w:sz w:val="28"/>
        </w:rPr>
        <w:t>84. Текущий контроль за соблюдением и исполнением должностными</w:t>
        <w:br/>
        <w:t>лицами, муниципальными служащими, специалистами Администрации, Комитета, Центра положений Административного регламента и иных нормативных правовых актов Российской Федерации, устанавливающих требования к предоставлению услуги, а также принятием ими решений осуществляется руководителями соответствующих подразделений Администрации, Комитета, Центра в процессе исполнения административных процедур.</w:t>
      </w:r>
    </w:p>
    <w:p>
      <w:pPr>
        <w:pStyle w:val="ConsPlusNormal1"/>
        <w:ind w:left="0" w:right="0" w:firstLine="708"/>
        <w:jc w:val="both"/>
        <w:rPr/>
      </w:pPr>
      <w:r>
        <w:rPr>
          <w:rFonts w:ascii="Times New Roman" w:hAnsi="Times New Roman"/>
          <w:sz w:val="28"/>
        </w:rPr>
        <w:t>85. Контроль за полнотой и качеством предоставления услуги осуществляется уполномоченным органом Администрации,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w:t>
        <w:br/>
        <w:t>содержащие жалобы на решения, действия (бездействие) должностных лиц, специалистов Администрации, Комитета и Центра по предоставлению</w:t>
        <w:br/>
        <w:t>услуги.</w:t>
      </w:r>
    </w:p>
    <w:p>
      <w:pPr>
        <w:pStyle w:val="ConsPlusNormal1"/>
        <w:ind w:left="0" w:right="0" w:firstLine="708"/>
        <w:jc w:val="both"/>
        <w:rPr/>
      </w:pPr>
      <w:r>
        <w:rPr>
          <w:rFonts w:ascii="Times New Roman" w:hAnsi="Times New Roman"/>
          <w:sz w:val="28"/>
        </w:rPr>
        <w:t>86.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pPr>
        <w:pStyle w:val="ConsPlusNormal1"/>
        <w:ind w:left="0" w:right="0" w:firstLine="708"/>
        <w:jc w:val="both"/>
        <w:rPr/>
      </w:pPr>
      <w:r>
        <w:rPr>
          <w:rFonts w:ascii="Times New Roman" w:hAnsi="Times New Roman"/>
          <w:sz w:val="28"/>
        </w:rPr>
        <w:t>87.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pPr>
        <w:pStyle w:val="ConsPlusNormal1"/>
        <w:ind w:left="0" w:right="0" w:firstLine="708"/>
        <w:jc w:val="both"/>
        <w:rPr/>
      </w:pPr>
      <w:r>
        <w:rPr>
          <w:rFonts w:ascii="Times New Roman" w:hAnsi="Times New Roman"/>
          <w:sz w:val="28"/>
        </w:rPr>
        <w:t>88.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и Центра.</w:t>
      </w:r>
    </w:p>
    <w:p>
      <w:pPr>
        <w:pStyle w:val="ConsPlusNormal1"/>
        <w:ind w:left="0" w:right="0" w:firstLine="708"/>
        <w:jc w:val="both"/>
        <w:rPr/>
      </w:pPr>
      <w:r>
        <w:rPr>
          <w:rFonts w:ascii="Times New Roman" w:hAnsi="Times New Roman"/>
          <w:sz w:val="28"/>
        </w:rPr>
        <w:t>89. Результаты деятельности комиссии оформляются в виде справки, в которой отмечаются выявленные недостатки и предложения по их устранению.</w:t>
      </w:r>
    </w:p>
    <w:p>
      <w:pPr>
        <w:pStyle w:val="ConsPlusNormal1"/>
        <w:ind w:left="0" w:right="0" w:firstLine="708"/>
        <w:jc w:val="both"/>
        <w:rPr/>
      </w:pPr>
      <w:r>
        <w:rPr>
          <w:rFonts w:ascii="Times New Roman" w:hAnsi="Times New Roman"/>
          <w:sz w:val="28"/>
        </w:rPr>
        <w:t>90.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pPr>
        <w:pStyle w:val="ConsPlusNormal1"/>
        <w:ind w:left="0" w:right="0" w:firstLine="708"/>
        <w:jc w:val="both"/>
        <w:rPr/>
      </w:pPr>
      <w:r>
        <w:rPr>
          <w:rFonts w:ascii="Times New Roman" w:hAnsi="Times New Roman"/>
          <w:sz w:val="28"/>
        </w:rPr>
        <w:t xml:space="preserve">91. Должностные лица Администрации, Комитета, Центра несут персональную ответственность за полноту и качество осуществления соответствующих административных процедур. </w:t>
      </w:r>
    </w:p>
    <w:p>
      <w:pPr>
        <w:pStyle w:val="ConsPlusNormal1"/>
        <w:ind w:left="0" w:right="0" w:firstLine="708"/>
        <w:jc w:val="both"/>
        <w:rPr/>
      </w:pPr>
      <w:r>
        <w:rPr>
          <w:rFonts w:ascii="Times New Roman" w:hAnsi="Times New Roman"/>
          <w:sz w:val="28"/>
        </w:rPr>
        <w:t>92. В случае допущенных нарушений должностные лица Администрации, Комитета, Центра привлекаются к ответственности в соответствии с законодательством Российской Федерации.</w:t>
      </w:r>
    </w:p>
    <w:p>
      <w:pPr>
        <w:pStyle w:val="ConsPlusNormal1"/>
        <w:ind w:left="0" w:right="0" w:firstLine="708"/>
        <w:jc w:val="both"/>
        <w:rPr/>
      </w:pPr>
      <w:r>
        <w:rPr>
          <w:rFonts w:ascii="Times New Roman" w:hAnsi="Times New Roman"/>
          <w:sz w:val="28"/>
        </w:rPr>
        <w:t>93.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pPr>
        <w:pStyle w:val="ConsPlusNormal1"/>
        <w:jc w:val="both"/>
        <w:rPr>
          <w:rFonts w:ascii="Times New Roman" w:hAnsi="Times New Roman"/>
          <w:sz w:val="28"/>
        </w:rPr>
      </w:pPr>
      <w:r>
        <w:rPr>
          <w:rFonts w:ascii="Times New Roman" w:hAnsi="Times New Roman"/>
          <w:sz w:val="28"/>
        </w:rPr>
      </w:r>
    </w:p>
    <w:p>
      <w:pPr>
        <w:pStyle w:val="ConsPlusTitle1"/>
        <w:numPr>
          <w:ilvl w:val="0"/>
          <w:numId w:val="0"/>
        </w:numPr>
        <w:ind w:left="0" w:right="0" w:hanging="0"/>
        <w:jc w:val="center"/>
        <w:outlineLvl w:val="1"/>
        <w:rPr/>
      </w:pPr>
      <w:r>
        <w:rPr>
          <w:rFonts w:ascii="Times New Roman" w:hAnsi="Times New Roman"/>
          <w:b w:val="false"/>
          <w:sz w:val="28"/>
        </w:rPr>
        <w:t>V. Досудебный (внесудебный) порядок обжалования решения</w:t>
      </w:r>
    </w:p>
    <w:p>
      <w:pPr>
        <w:pStyle w:val="ConsPlusTitle1"/>
        <w:jc w:val="center"/>
        <w:rPr/>
      </w:pPr>
      <w:r>
        <w:rPr>
          <w:rFonts w:ascii="Times New Roman" w:hAnsi="Times New Roman"/>
          <w:b w:val="false"/>
          <w:sz w:val="28"/>
        </w:rPr>
        <w:t>и действий (бездействия) органа, предоставляющего услугу,</w:t>
      </w:r>
    </w:p>
    <w:p>
      <w:pPr>
        <w:pStyle w:val="ConsPlusTitle1"/>
        <w:jc w:val="center"/>
        <w:rPr/>
      </w:pPr>
      <w:r>
        <w:rPr>
          <w:rFonts w:ascii="Times New Roman" w:hAnsi="Times New Roman"/>
          <w:b w:val="false"/>
          <w:sz w:val="28"/>
        </w:rPr>
        <w:t>должностных лиц, муниципальных служащих, специалистов</w:t>
      </w:r>
    </w:p>
    <w:p>
      <w:pPr>
        <w:pStyle w:val="ConsPlusTitle1"/>
        <w:jc w:val="center"/>
        <w:rPr/>
      </w:pPr>
      <w:r>
        <w:rPr>
          <w:rFonts w:ascii="Times New Roman" w:hAnsi="Times New Roman"/>
          <w:b w:val="false"/>
          <w:sz w:val="28"/>
        </w:rPr>
        <w:t>органа, предоставляющего услугу, Центра, специалистов Центра</w:t>
      </w:r>
    </w:p>
    <w:p>
      <w:pPr>
        <w:pStyle w:val="ConsPlusNormal1"/>
        <w:jc w:val="both"/>
        <w:rPr/>
      </w:pPr>
      <w:r>
        <w:rPr/>
      </w:r>
    </w:p>
    <w:p>
      <w:pPr>
        <w:pStyle w:val="ConsPlusTitle1"/>
        <w:numPr>
          <w:ilvl w:val="0"/>
          <w:numId w:val="0"/>
        </w:numPr>
        <w:ind w:left="0" w:right="0" w:hanging="0"/>
        <w:jc w:val="center"/>
        <w:outlineLvl w:val="2"/>
        <w:rPr/>
      </w:pPr>
      <w:r>
        <w:rPr>
          <w:rFonts w:ascii="Times New Roman" w:hAnsi="Times New Roman"/>
          <w:b w:val="false"/>
          <w:sz w:val="28"/>
        </w:rPr>
        <w:t>Информация о праве заявителя подать жалобу на решения и действия (бездействие) органа, предоставляющего</w:t>
      </w:r>
      <w:r>
        <w:rPr>
          <w:b w:val="false"/>
        </w:rPr>
        <w:t xml:space="preserve"> </w:t>
      </w:r>
      <w:r>
        <w:rPr>
          <w:rFonts w:ascii="Times New Roman" w:hAnsi="Times New Roman"/>
          <w:b w:val="false"/>
          <w:sz w:val="28"/>
        </w:rPr>
        <w:t>услугу, должностных лиц, муниципальных служащих, специалистов органа, предоставляющего услугу, Центра,</w:t>
      </w:r>
      <w:r>
        <w:rPr>
          <w:b w:val="false"/>
        </w:rPr>
        <w:t xml:space="preserve"> </w:t>
      </w:r>
      <w:r>
        <w:rPr>
          <w:rFonts w:ascii="Times New Roman" w:hAnsi="Times New Roman"/>
          <w:b w:val="false"/>
          <w:sz w:val="28"/>
        </w:rPr>
        <w:t>специалистов Центра</w:t>
      </w:r>
    </w:p>
    <w:p>
      <w:pPr>
        <w:pStyle w:val="ConsPlusNormal1"/>
        <w:jc w:val="both"/>
        <w:rPr/>
      </w:pPr>
      <w:r>
        <w:rPr/>
      </w:r>
    </w:p>
    <w:p>
      <w:pPr>
        <w:pStyle w:val="ConsPlusNormal1"/>
        <w:ind w:left="0" w:right="0" w:firstLine="708"/>
        <w:jc w:val="both"/>
        <w:rPr/>
      </w:pPr>
      <w:r>
        <w:rPr>
          <w:rFonts w:ascii="Times New Roman" w:hAnsi="Times New Roman"/>
          <w:sz w:val="28"/>
        </w:rPr>
        <w:t>94. 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pPr>
        <w:pStyle w:val="ConsPlusNormal1"/>
        <w:jc w:val="both"/>
        <w:rPr/>
      </w:pPr>
      <w:r>
        <w:rPr/>
      </w:r>
    </w:p>
    <w:p>
      <w:pPr>
        <w:pStyle w:val="ConsPlusTitle1"/>
        <w:numPr>
          <w:ilvl w:val="0"/>
          <w:numId w:val="0"/>
        </w:numPr>
        <w:ind w:left="0" w:right="0" w:hanging="0"/>
        <w:jc w:val="center"/>
        <w:outlineLvl w:val="2"/>
        <w:rPr/>
      </w:pPr>
      <w:r>
        <w:rPr>
          <w:rFonts w:ascii="Times New Roman" w:hAnsi="Times New Roman"/>
          <w:b w:val="false"/>
          <w:sz w:val="28"/>
        </w:rPr>
        <w:t>Предмет жалобы</w:t>
      </w:r>
    </w:p>
    <w:p>
      <w:pPr>
        <w:pStyle w:val="ConsPlusNormal1"/>
        <w:jc w:val="both"/>
        <w:rPr/>
      </w:pPr>
      <w:r>
        <w:rPr/>
      </w:r>
    </w:p>
    <w:p>
      <w:pPr>
        <w:pStyle w:val="ConsPlusNormal1"/>
        <w:ind w:left="0" w:right="0" w:firstLine="708"/>
        <w:jc w:val="both"/>
        <w:rPr/>
      </w:pPr>
      <w:r>
        <w:rPr>
          <w:rFonts w:ascii="Times New Roman" w:hAnsi="Times New Roman"/>
          <w:sz w:val="28"/>
        </w:rPr>
        <w:t>95. Заявитель может обратиться с жалобой, в том числе в следующих случаях:</w:t>
      </w:r>
    </w:p>
    <w:p>
      <w:pPr>
        <w:pStyle w:val="ConsPlusNormal1"/>
        <w:ind w:left="0" w:right="0" w:firstLine="708"/>
        <w:jc w:val="both"/>
        <w:rPr/>
      </w:pPr>
      <w:r>
        <w:rPr>
          <w:rFonts w:ascii="Times New Roman" w:hAnsi="Times New Roman"/>
          <w:sz w:val="28"/>
        </w:rPr>
        <w:t>1) нарушение срока регистрации заявления о предоставлении услуги, комплексного запроса;</w:t>
      </w:r>
    </w:p>
    <w:p>
      <w:pPr>
        <w:pStyle w:val="ConsPlusNormal1"/>
        <w:ind w:left="0" w:right="0" w:firstLine="708"/>
        <w:jc w:val="both"/>
        <w:rPr/>
      </w:pPr>
      <w:r>
        <w:rPr>
          <w:rFonts w:ascii="Times New Roman" w:hAnsi="Times New Roman"/>
          <w:sz w:val="28"/>
        </w:rPr>
        <w:t>2) нарушение Администрацией, Комитетом, должностным лицом, муниципальным служащим Администрации, Комитета, специалистом Комитета срока предоставления услуги;</w:t>
      </w:r>
    </w:p>
    <w:p>
      <w:pPr>
        <w:pStyle w:val="ConsPlusNormal1"/>
        <w:ind w:left="0" w:right="0" w:firstLine="708"/>
        <w:jc w:val="both"/>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pPr>
        <w:pStyle w:val="ConsPlusNormal1"/>
        <w:ind w:left="0" w:right="0" w:firstLine="708"/>
        <w:jc w:val="both"/>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pPr>
        <w:pStyle w:val="ConsPlusNormal1"/>
        <w:ind w:left="0" w:right="0" w:firstLine="708"/>
        <w:jc w:val="both"/>
        <w:rPr/>
      </w:pPr>
      <w:r>
        <w:rPr>
          <w:rFonts w:ascii="Times New Roman" w:hAnsi="Times New Roman"/>
          <w:sz w:val="28"/>
        </w:rPr>
        <w:t>5) отказ Администрации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pPr>
        <w:pStyle w:val="ConsPlusNormal1"/>
        <w:ind w:left="0" w:right="0" w:firstLine="708"/>
        <w:jc w:val="both"/>
        <w:rPr/>
      </w:pPr>
      <w:r>
        <w:rPr>
          <w:rFonts w:ascii="Times New Roman" w:hAnsi="Times New Roman"/>
          <w:sz w:val="28"/>
        </w:rPr>
        <w:t>6) требование от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pPr>
        <w:pStyle w:val="ConsPlusNormal1"/>
        <w:ind w:left="0" w:right="0" w:firstLine="708"/>
        <w:jc w:val="both"/>
        <w:rPr/>
      </w:pPr>
      <w:r>
        <w:rPr/>
      </w:r>
    </w:p>
    <w:p>
      <w:pPr>
        <w:pStyle w:val="ConsPlusNonformat1"/>
        <w:ind w:left="0" w:right="0" w:firstLine="708"/>
        <w:jc w:val="both"/>
        <w:rPr/>
      </w:pPr>
      <w:r>
        <w:rPr>
          <w:rFonts w:ascii="Times New Roman" w:hAnsi="Times New Roman"/>
          <w:sz w:val="28"/>
        </w:rPr>
        <w:t>7) отказ в исправлении допущенных опечаток и (или) ошибок в выданных в результате предоставления услуги документах либо нарушение срока таких исправлений;</w:t>
      </w:r>
    </w:p>
    <w:p>
      <w:pPr>
        <w:pStyle w:val="ConsPlusNormal1"/>
        <w:ind w:left="0" w:right="0" w:firstLine="708"/>
        <w:jc w:val="both"/>
        <w:rPr/>
      </w:pPr>
      <w:r>
        <w:rPr>
          <w:rFonts w:ascii="Times New Roman" w:hAnsi="Times New Roman"/>
          <w:sz w:val="28"/>
        </w:rPr>
        <w:t>8) нарушение срока или порядка выдачи документов по результатам предоставления услуги;</w:t>
      </w:r>
    </w:p>
    <w:p>
      <w:pPr>
        <w:pStyle w:val="ConsPlusNormal1"/>
        <w:ind w:left="0" w:right="0" w:firstLine="708"/>
        <w:jc w:val="both"/>
        <w:rPr/>
      </w:pPr>
      <w:r>
        <w:rPr>
          <w:rFonts w:ascii="Times New Roman" w:hAnsi="Times New Roman"/>
          <w:sz w:val="28"/>
        </w:rPr>
        <w:t>9) приостановление Администрацией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pPr>
        <w:pStyle w:val="ConsPlusNormal1"/>
        <w:ind w:left="0" w:right="0" w:firstLine="708"/>
        <w:jc w:val="both"/>
        <w:rPr>
          <w:rFonts w:ascii="Times New Roman" w:hAnsi="Times New Roman"/>
          <w:sz w:val="28"/>
          <w:highlight w:val="white"/>
        </w:rPr>
      </w:pPr>
      <w:r>
        <w:rPr>
          <w:rFonts w:ascii="Times New Roman" w:hAnsi="Times New Roman"/>
          <w:sz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w:t>
      </w:r>
      <w:r>
        <w:rPr>
          <w:rFonts w:ascii="Times New Roman" w:hAnsi="Times New Roman"/>
          <w:color w:val="000000" w:themeColor="text1"/>
          <w:sz w:val="28"/>
        </w:rPr>
        <w:t xml:space="preserve"> </w:t>
      </w:r>
      <w:r>
        <w:rPr>
          <w:rFonts w:ascii="Times New Roman" w:hAnsi="Times New Roman"/>
          <w:color w:val="000000" w:themeColor="text1"/>
          <w:sz w:val="28"/>
          <w:highlight w:val="white"/>
        </w:rPr>
        <w:t>подпунктом 3 пункта</w:t>
      </w:r>
      <w:r>
        <w:rPr>
          <w:rFonts w:ascii="Times New Roman" w:hAnsi="Times New Roman"/>
          <w:color w:val="0000FF"/>
          <w:sz w:val="28"/>
          <w:highlight w:val="white"/>
        </w:rPr>
        <w:t xml:space="preserve"> </w:t>
      </w:r>
      <w:r>
        <w:rPr>
          <w:rFonts w:ascii="Times New Roman" w:hAnsi="Times New Roman"/>
          <w:sz w:val="28"/>
          <w:highlight w:val="white"/>
        </w:rPr>
        <w:t>23 Административного регламента.</w:t>
      </w:r>
    </w:p>
    <w:p>
      <w:pPr>
        <w:pStyle w:val="ConsPlusNormal1"/>
        <w:ind w:left="0" w:right="0" w:firstLine="708"/>
        <w:jc w:val="both"/>
        <w:rPr>
          <w:highlight w:val="white"/>
        </w:rPr>
      </w:pPr>
      <w:r>
        <w:rPr>
          <w:highlight w:val="white"/>
        </w:rPr>
      </w:r>
    </w:p>
    <w:p>
      <w:pPr>
        <w:pStyle w:val="ConsPlusTitle1"/>
        <w:numPr>
          <w:ilvl w:val="0"/>
          <w:numId w:val="0"/>
        </w:numPr>
        <w:ind w:left="0" w:right="0" w:hanging="0"/>
        <w:jc w:val="center"/>
        <w:outlineLvl w:val="2"/>
        <w:rPr/>
      </w:pPr>
      <w:r>
        <w:rPr>
          <w:rFonts w:ascii="Times New Roman" w:hAnsi="Times New Roman"/>
          <w:b w:val="false"/>
          <w:sz w:val="28"/>
        </w:rPr>
        <w:t>Органы местного самоуправления города Ставрополя</w:t>
      </w:r>
    </w:p>
    <w:p>
      <w:pPr>
        <w:pStyle w:val="ConsPlusTitle1"/>
        <w:jc w:val="center"/>
        <w:rPr/>
      </w:pPr>
      <w:r>
        <w:rPr>
          <w:rFonts w:ascii="Times New Roman" w:hAnsi="Times New Roman"/>
          <w:b w:val="false"/>
          <w:sz w:val="28"/>
        </w:rPr>
        <w:t>и уполномоченные на рассмотрение жалобы должностные лица,</w:t>
      </w:r>
    </w:p>
    <w:p>
      <w:pPr>
        <w:pStyle w:val="ConsPlusTitle1"/>
        <w:jc w:val="center"/>
        <w:rPr/>
      </w:pPr>
      <w:r>
        <w:rPr>
          <w:rFonts w:ascii="Times New Roman" w:hAnsi="Times New Roman"/>
          <w:b w:val="false"/>
          <w:sz w:val="28"/>
        </w:rPr>
        <w:t>которым может быть направлена жалоба</w:t>
      </w:r>
    </w:p>
    <w:p>
      <w:pPr>
        <w:pStyle w:val="ConsPlusNormal1"/>
        <w:jc w:val="both"/>
        <w:rPr/>
      </w:pPr>
      <w:r>
        <w:rPr/>
      </w:r>
    </w:p>
    <w:p>
      <w:pPr>
        <w:pStyle w:val="ConsPlusNormal1"/>
        <w:ind w:left="0" w:right="0" w:firstLine="708"/>
        <w:jc w:val="both"/>
        <w:rPr/>
      </w:pPr>
      <w:r>
        <w:rPr>
          <w:rFonts w:ascii="Times New Roman" w:hAnsi="Times New Roman"/>
          <w:sz w:val="28"/>
        </w:rPr>
        <w:t>96. Жалоба на действия специалистов Комитета подается в Комитет и рассматривается его руководителем.</w:t>
      </w:r>
    </w:p>
    <w:p>
      <w:pPr>
        <w:pStyle w:val="ConsPlusNormal1"/>
        <w:ind w:left="0" w:right="0" w:firstLine="708"/>
        <w:jc w:val="both"/>
        <w:rPr/>
      </w:pPr>
      <w:r>
        <w:rPr>
          <w:rFonts w:ascii="Times New Roman" w:hAnsi="Times New Roman"/>
          <w:sz w:val="28"/>
        </w:rPr>
        <w:t>97. Жалоба на действия специалистов Центра подается в Центр и рассматривается его руководителем.</w:t>
      </w:r>
    </w:p>
    <w:p>
      <w:pPr>
        <w:pStyle w:val="ConsPlusNormal1"/>
        <w:ind w:left="0" w:right="0" w:firstLine="708"/>
        <w:jc w:val="both"/>
        <w:rPr/>
      </w:pPr>
      <w:r>
        <w:rPr>
          <w:rFonts w:ascii="Times New Roman" w:hAnsi="Times New Roman"/>
          <w:sz w:val="28"/>
        </w:rPr>
        <w:t>98. Жалоба на действия руководителей Комитета, Центра, специалистов Администрации подается в Администрацию и рассматривается главой города Ставрополя.</w:t>
      </w:r>
    </w:p>
    <w:p>
      <w:pPr>
        <w:pStyle w:val="ConsPlusNormal1"/>
        <w:ind w:left="0" w:right="0" w:firstLine="708"/>
        <w:jc w:val="both"/>
        <w:rPr/>
      </w:pPr>
      <w:r>
        <w:rPr>
          <w:rFonts w:ascii="Times New Roman" w:hAnsi="Times New Roman"/>
          <w:sz w:val="28"/>
        </w:rPr>
        <w:t>99.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pPr>
        <w:pStyle w:val="ConsPlusNormal1"/>
        <w:ind w:left="0" w:right="0" w:firstLine="708"/>
        <w:jc w:val="both"/>
        <w:rPr>
          <w:rFonts w:ascii="Times New Roman" w:hAnsi="Times New Roman"/>
          <w:sz w:val="28"/>
        </w:rPr>
      </w:pPr>
      <w:r>
        <w:rPr>
          <w:rFonts w:ascii="Times New Roman" w:hAnsi="Times New Roman"/>
          <w:sz w:val="28"/>
        </w:rPr>
        <w:t>100. Заявители, являющиеся юридическими лицами, вправе подать жалобу на решение и (или) действия (бездействие) Администрации,</w:t>
        <w:br/>
        <w:t xml:space="preserve">Комитета, должностных лиц, муниципальных служащих Администрации, Комитета, специалистов Комитета в антимонопольный орган в </w:t>
        <w:br/>
        <w:t>порядке, установленном антимонопольным законодательством Российской Федерации.</w:t>
      </w:r>
    </w:p>
    <w:p>
      <w:pPr>
        <w:pStyle w:val="ConsPlusNormal1"/>
        <w:ind w:left="0" w:right="0" w:firstLine="708"/>
        <w:jc w:val="both"/>
        <w:rPr>
          <w:rFonts w:ascii="Times New Roman" w:hAnsi="Times New Roman"/>
          <w:sz w:val="28"/>
        </w:rPr>
      </w:pPr>
      <w:r>
        <w:rPr>
          <w:rFonts w:ascii="Times New Roman" w:hAnsi="Times New Roman"/>
          <w:sz w:val="28"/>
        </w:rPr>
      </w:r>
    </w:p>
    <w:p>
      <w:pPr>
        <w:pStyle w:val="ConsPlusTitle1"/>
        <w:numPr>
          <w:ilvl w:val="0"/>
          <w:numId w:val="0"/>
        </w:numPr>
        <w:ind w:left="0" w:right="0" w:hanging="0"/>
        <w:jc w:val="center"/>
        <w:outlineLvl w:val="2"/>
        <w:rPr/>
      </w:pPr>
      <w:r>
        <w:rPr>
          <w:rFonts w:ascii="Times New Roman" w:hAnsi="Times New Roman"/>
          <w:b w:val="false"/>
          <w:sz w:val="28"/>
        </w:rPr>
        <w:t>Порядок подачи и рассмотрения жалобы</w:t>
      </w:r>
    </w:p>
    <w:p>
      <w:pPr>
        <w:pStyle w:val="ConsPlusNormal1"/>
        <w:jc w:val="both"/>
        <w:rPr>
          <w:sz w:val="16"/>
        </w:rPr>
      </w:pPr>
      <w:r>
        <w:rPr>
          <w:sz w:val="16"/>
        </w:rPr>
      </w:r>
    </w:p>
    <w:p>
      <w:pPr>
        <w:pStyle w:val="ConsPlusNormal1"/>
        <w:ind w:left="0" w:right="0" w:firstLine="708"/>
        <w:jc w:val="both"/>
        <w:rPr/>
      </w:pPr>
      <w:r>
        <w:rPr>
          <w:rFonts w:ascii="Times New Roman" w:hAnsi="Times New Roman"/>
          <w:sz w:val="28"/>
        </w:rPr>
        <w:t>101. Жалоба подается в письменной форме на бумажном носителе или в электронной форме.</w:t>
      </w:r>
    </w:p>
    <w:p>
      <w:pPr>
        <w:pStyle w:val="ConsPlusNormal1"/>
        <w:ind w:left="0" w:right="0" w:firstLine="708"/>
        <w:jc w:val="both"/>
        <w:rPr/>
      </w:pPr>
      <w:r>
        <w:rPr/>
      </w:r>
    </w:p>
    <w:p>
      <w:pPr>
        <w:pStyle w:val="ConsPlusNormal1"/>
        <w:ind w:left="0" w:right="0" w:firstLine="708"/>
        <w:jc w:val="both"/>
        <w:rPr/>
      </w:pPr>
      <w:r>
        <w:rPr>
          <w:rFonts w:ascii="Times New Roman" w:hAnsi="Times New Roman"/>
          <w:sz w:val="28"/>
        </w:rPr>
        <w:t>102. Жалоба может быть направлена по почте, через Центр, с использованием официального сайта органа, предоставляющего услугу, Единого портала, Регионального портала, а также может быть принята при личном приеме заявителя.</w:t>
      </w:r>
    </w:p>
    <w:p>
      <w:pPr>
        <w:pStyle w:val="ConsPlusNormal1"/>
        <w:ind w:left="0" w:right="0" w:firstLine="708"/>
        <w:jc w:val="both"/>
        <w:rPr/>
      </w:pPr>
      <w:r>
        <w:rPr>
          <w:rFonts w:ascii="Times New Roman" w:hAnsi="Times New Roman"/>
          <w:sz w:val="28"/>
        </w:rPr>
        <w:t>103. Жалоба должна содержать:</w:t>
      </w:r>
    </w:p>
    <w:p>
      <w:pPr>
        <w:pStyle w:val="ConsPlusNormal1"/>
        <w:ind w:left="0" w:right="0" w:firstLine="708"/>
        <w:jc w:val="both"/>
        <w:rPr/>
      </w:pPr>
      <w:r>
        <w:rPr>
          <w:rFonts w:ascii="Times New Roman" w:hAnsi="Times New Roman"/>
          <w:sz w:val="28"/>
        </w:rP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w:t>
      </w:r>
      <w:r>
        <w:rPr/>
        <w:br/>
      </w:r>
      <w:r>
        <w:rPr>
          <w:rFonts w:ascii="Times New Roman" w:hAnsi="Times New Roman"/>
          <w:sz w:val="28"/>
        </w:rPr>
        <w:t>Центра, специалиста Комитета, Центра, решения и действия (бездействие) которых обжалуются;</w:t>
      </w:r>
    </w:p>
    <w:p>
      <w:pPr>
        <w:pStyle w:val="ConsPlusNormal1"/>
        <w:ind w:left="0" w:right="0" w:firstLine="708"/>
        <w:jc w:val="both"/>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ind w:left="0" w:right="0" w:firstLine="708"/>
        <w:jc w:val="both"/>
        <w:rPr/>
      </w:pPr>
      <w:r>
        <w:rPr>
          <w:rFonts w:ascii="Times New Roman" w:hAnsi="Times New Roman"/>
          <w:sz w:val="28"/>
        </w:rPr>
        <w:t>3) сведения об обжалуемых решениях и действиях (бездействии)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
    <w:p>
      <w:pPr>
        <w:pStyle w:val="ConsPlusNormal1"/>
        <w:ind w:left="0" w:right="0" w:firstLine="708"/>
        <w:jc w:val="both"/>
        <w:rPr/>
      </w:pPr>
      <w:r>
        <w:rPr>
          <w:rFonts w:ascii="Times New Roman" w:hAnsi="Times New Roman"/>
          <w:sz w:val="28"/>
        </w:rPr>
        <w:t>4) 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pPr>
        <w:pStyle w:val="ConsPlusNormal1"/>
        <w:spacing w:lineRule="auto" w:line="192"/>
        <w:jc w:val="both"/>
        <w:rPr>
          <w:sz w:val="28"/>
        </w:rPr>
      </w:pPr>
      <w:r>
        <w:rPr>
          <w:sz w:val="28"/>
        </w:rPr>
      </w:r>
    </w:p>
    <w:p>
      <w:pPr>
        <w:pStyle w:val="ConsPlusTitle1"/>
        <w:numPr>
          <w:ilvl w:val="0"/>
          <w:numId w:val="0"/>
        </w:numPr>
        <w:ind w:left="0" w:right="0" w:hanging="0"/>
        <w:jc w:val="center"/>
        <w:outlineLvl w:val="2"/>
        <w:rPr/>
      </w:pPr>
      <w:r>
        <w:rPr>
          <w:rFonts w:ascii="Times New Roman" w:hAnsi="Times New Roman"/>
          <w:b w:val="false"/>
          <w:sz w:val="28"/>
        </w:rPr>
        <w:t>Сроки рассмотрения жалобы</w:t>
      </w:r>
    </w:p>
    <w:p>
      <w:pPr>
        <w:pStyle w:val="ConsPlusNormal1"/>
        <w:spacing w:lineRule="auto" w:line="192"/>
        <w:jc w:val="both"/>
        <w:rPr>
          <w:sz w:val="28"/>
        </w:rPr>
      </w:pPr>
      <w:r>
        <w:rPr>
          <w:sz w:val="28"/>
        </w:rPr>
      </w:r>
    </w:p>
    <w:p>
      <w:pPr>
        <w:pStyle w:val="ConsPlusNormal1"/>
        <w:ind w:left="0" w:right="0" w:firstLine="708"/>
        <w:jc w:val="both"/>
        <w:rPr/>
      </w:pPr>
      <w:r>
        <w:rPr>
          <w:rFonts w:ascii="Times New Roman" w:hAnsi="Times New Roman"/>
          <w:sz w:val="28"/>
        </w:rPr>
        <w:t>104. Жалоба регистрируется в день ее поступления в Администрацию, Комитет, Центр.</w:t>
      </w:r>
    </w:p>
    <w:p>
      <w:pPr>
        <w:pStyle w:val="ConsPlusNormal1"/>
        <w:ind w:left="0" w:right="0" w:firstLine="708"/>
        <w:jc w:val="both"/>
        <w:rPr/>
      </w:pPr>
      <w:r>
        <w:rPr>
          <w:rFonts w:ascii="Times New Roman" w:hAnsi="Times New Roman"/>
          <w:sz w:val="28"/>
        </w:rPr>
        <w:t>105. Жалоба, поступившая в Администрацию,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w:t>
        <w:br/>
        <w:t>в приеме документов у заявителя либо в исправлении допущенных</w:t>
        <w:br/>
        <w:t>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ind w:left="0" w:right="0" w:firstLine="708"/>
        <w:jc w:val="both"/>
        <w:rPr/>
      </w:pPr>
      <w:r>
        <w:rPr>
          <w:rFonts w:ascii="Times New Roman" w:hAnsi="Times New Roman"/>
          <w:sz w:val="28"/>
        </w:rPr>
        <w:t>106. Жалоба на действия специалистов Комитета, Центра подлежит рассмотрению руководителем Комитета, Центра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spacing w:lineRule="auto" w:line="192"/>
        <w:jc w:val="both"/>
        <w:rPr/>
      </w:pPr>
      <w:r>
        <w:rPr/>
      </w:r>
    </w:p>
    <w:p>
      <w:pPr>
        <w:pStyle w:val="ConsPlusTitle1"/>
        <w:numPr>
          <w:ilvl w:val="0"/>
          <w:numId w:val="0"/>
        </w:numPr>
        <w:ind w:left="0" w:right="0" w:hanging="0"/>
        <w:jc w:val="center"/>
        <w:outlineLvl w:val="2"/>
        <w:rPr>
          <w:rFonts w:ascii="Times New Roman" w:hAnsi="Times New Roman"/>
          <w:b w:val="false"/>
          <w:b w:val="false"/>
          <w:sz w:val="28"/>
        </w:rPr>
      </w:pPr>
      <w:r>
        <w:rPr>
          <w:rFonts w:ascii="Times New Roman" w:hAnsi="Times New Roman"/>
          <w:b w:val="false"/>
          <w:sz w:val="28"/>
        </w:rPr>
      </w:r>
    </w:p>
    <w:p>
      <w:pPr>
        <w:pStyle w:val="ConsPlusTitle1"/>
        <w:numPr>
          <w:ilvl w:val="0"/>
          <w:numId w:val="0"/>
        </w:numPr>
        <w:ind w:left="0" w:right="0" w:hanging="0"/>
        <w:jc w:val="center"/>
        <w:outlineLvl w:val="2"/>
        <w:rPr/>
      </w:pPr>
      <w:r>
        <w:rPr>
          <w:rFonts w:ascii="Times New Roman" w:hAnsi="Times New Roman"/>
          <w:b w:val="false"/>
          <w:sz w:val="28"/>
        </w:rPr>
        <w:t>Результат рассмотрения жалобы</w:t>
      </w:r>
    </w:p>
    <w:p>
      <w:pPr>
        <w:pStyle w:val="ConsPlusNormal1"/>
        <w:spacing w:lineRule="auto" w:line="192"/>
        <w:jc w:val="both"/>
        <w:rPr/>
      </w:pPr>
      <w:r>
        <w:rPr/>
      </w:r>
    </w:p>
    <w:p>
      <w:pPr>
        <w:pStyle w:val="ConsPlusNormal1"/>
        <w:ind w:left="0" w:right="0" w:firstLine="708"/>
        <w:jc w:val="both"/>
        <w:rPr/>
      </w:pPr>
      <w:r>
        <w:rPr>
          <w:rFonts w:ascii="Times New Roman" w:hAnsi="Times New Roman"/>
          <w:sz w:val="28"/>
        </w:rPr>
        <w:t>107. По результатам рассмотрения жалобы принимается одно из следующих решений:</w:t>
      </w:r>
    </w:p>
    <w:p>
      <w:pPr>
        <w:pStyle w:val="ConsPlusNormal1"/>
        <w:ind w:left="0" w:right="0" w:firstLine="708"/>
        <w:jc w:val="both"/>
        <w:rPr/>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pPr>
        <w:pStyle w:val="ConsPlusNormal1"/>
        <w:ind w:left="0" w:right="0" w:firstLine="708"/>
        <w:jc w:val="both"/>
        <w:rPr/>
      </w:pPr>
      <w:r>
        <w:rPr>
          <w:rFonts w:ascii="Times New Roman" w:hAnsi="Times New Roman"/>
          <w:sz w:val="28"/>
        </w:rPr>
        <w:t>2) отказ в удовлетворении жалобы.</w:t>
      </w:r>
    </w:p>
    <w:p>
      <w:pPr>
        <w:pStyle w:val="ConsPlusNormal1"/>
        <w:ind w:left="0" w:right="0" w:firstLine="708"/>
        <w:jc w:val="both"/>
        <w:rPr>
          <w:highlight w:val="white"/>
        </w:rPr>
      </w:pPr>
      <w:r>
        <w:rPr>
          <w:rFonts w:ascii="Times New Roman" w:hAnsi="Times New Roman"/>
          <w:sz w:val="28"/>
        </w:rPr>
        <w:t xml:space="preserve">В случае принятия главой города Ставрополя решения об удовлетворении жалобы заявителя на отказ в предоставлении услуги в досудебном (внесудебном) порядке оказание услуги возобновляется с начала </w:t>
      </w:r>
      <w:r>
        <w:rPr>
          <w:rFonts w:ascii="Times New Roman" w:hAnsi="Times New Roman"/>
          <w:sz w:val="28"/>
          <w:highlight w:val="white"/>
        </w:rPr>
        <w:t xml:space="preserve">административной процедуры, предусмотренной </w:t>
      </w:r>
      <w:r>
        <w:rPr>
          <w:rFonts w:ascii="Times New Roman" w:hAnsi="Times New Roman"/>
          <w:color w:val="000000" w:themeColor="text1"/>
          <w:sz w:val="28"/>
          <w:highlight w:val="white"/>
        </w:rPr>
        <w:t xml:space="preserve">пунктом 68 </w:t>
      </w:r>
      <w:r>
        <w:rPr>
          <w:rFonts w:ascii="Times New Roman" w:hAnsi="Times New Roman"/>
          <w:sz w:val="28"/>
          <w:highlight w:val="white"/>
        </w:rPr>
        <w:t>Административного регламента.</w:t>
      </w:r>
    </w:p>
    <w:p>
      <w:pPr>
        <w:pStyle w:val="ConsPlusNormal1"/>
        <w:ind w:left="0" w:right="0" w:firstLine="708"/>
        <w:jc w:val="both"/>
        <w:rPr/>
      </w:pPr>
      <w:r>
        <w:rPr>
          <w:rFonts w:ascii="Times New Roman" w:hAnsi="Times New Roman"/>
          <w:sz w:val="28"/>
        </w:rPr>
        <w:t>108.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pPr>
        <w:pStyle w:val="ConsPlusTitle1"/>
        <w:numPr>
          <w:ilvl w:val="0"/>
          <w:numId w:val="0"/>
        </w:numPr>
        <w:ind w:left="0" w:right="0" w:hanging="0"/>
        <w:jc w:val="center"/>
        <w:outlineLvl w:val="2"/>
        <w:rPr/>
      </w:pPr>
      <w:r>
        <w:rPr/>
      </w:r>
    </w:p>
    <w:p>
      <w:pPr>
        <w:pStyle w:val="ConsPlusTitle1"/>
        <w:numPr>
          <w:ilvl w:val="0"/>
          <w:numId w:val="0"/>
        </w:numPr>
        <w:ind w:left="0" w:right="0" w:hanging="0"/>
        <w:jc w:val="center"/>
        <w:outlineLvl w:val="2"/>
        <w:rPr/>
      </w:pPr>
      <w:r>
        <w:rPr>
          <w:rFonts w:ascii="Times New Roman" w:hAnsi="Times New Roman"/>
          <w:b w:val="false"/>
          <w:sz w:val="28"/>
        </w:rPr>
        <w:t>Порядок информирования заявителя о результатах</w:t>
      </w:r>
    </w:p>
    <w:p>
      <w:pPr>
        <w:pStyle w:val="ConsPlusTitle1"/>
        <w:jc w:val="center"/>
        <w:rPr/>
      </w:pPr>
      <w:r>
        <w:rPr>
          <w:rFonts w:ascii="Times New Roman" w:hAnsi="Times New Roman"/>
          <w:b w:val="false"/>
          <w:sz w:val="28"/>
        </w:rPr>
        <w:t>рассмотрения жалобы</w:t>
      </w:r>
    </w:p>
    <w:p>
      <w:pPr>
        <w:pStyle w:val="ConsPlusNormal1"/>
        <w:spacing w:lineRule="auto" w:line="192"/>
        <w:jc w:val="both"/>
        <w:rPr/>
      </w:pPr>
      <w:r>
        <w:rPr/>
      </w:r>
    </w:p>
    <w:p>
      <w:pPr>
        <w:pStyle w:val="ConsPlusNormal1"/>
        <w:ind w:left="0" w:right="0" w:firstLine="708"/>
        <w:jc w:val="both"/>
        <w:rPr/>
      </w:pPr>
      <w:r>
        <w:rPr>
          <w:rFonts w:ascii="Times New Roman" w:hAnsi="Times New Roman"/>
          <w:sz w:val="28"/>
        </w:rPr>
        <w:t>109.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pPr>
        <w:pStyle w:val="ConsPlusNormal1"/>
        <w:ind w:left="0" w:right="0" w:firstLine="708"/>
        <w:jc w:val="both"/>
        <w:rPr/>
      </w:pPr>
      <w:r>
        <w:rPr>
          <w:rFonts w:ascii="Times New Roman" w:hAnsi="Times New Roman"/>
          <w:sz w:val="28"/>
        </w:rPr>
        <w:t>110.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pStyle w:val="ConsPlusNormal1"/>
        <w:ind w:left="0" w:right="0" w:firstLine="708"/>
        <w:jc w:val="both"/>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ind w:left="0" w:right="0" w:firstLine="708"/>
        <w:jc w:val="both"/>
        <w:rPr/>
      </w:pPr>
      <w:r>
        <w:rPr>
          <w:rFonts w:ascii="Times New Roman" w:hAnsi="Times New Roman"/>
          <w:sz w:val="28"/>
        </w:rPr>
        <w:t>111.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Региональном портале.</w:t>
      </w:r>
    </w:p>
    <w:p>
      <w:pPr>
        <w:pStyle w:val="ConsPlusNormal1"/>
        <w:spacing w:lineRule="exact" w:line="160"/>
        <w:jc w:val="both"/>
        <w:rPr/>
      </w:pPr>
      <w:r>
        <w:rPr/>
      </w:r>
    </w:p>
    <w:p>
      <w:pPr>
        <w:pStyle w:val="ConsPlusTitle1"/>
        <w:numPr>
          <w:ilvl w:val="0"/>
          <w:numId w:val="0"/>
        </w:numPr>
        <w:ind w:left="0" w:right="0" w:hanging="0"/>
        <w:jc w:val="center"/>
        <w:outlineLvl w:val="2"/>
        <w:rPr/>
      </w:pPr>
      <w:r>
        <w:rPr>
          <w:rFonts w:ascii="Times New Roman" w:hAnsi="Times New Roman"/>
          <w:b w:val="false"/>
          <w:sz w:val="28"/>
        </w:rPr>
        <w:t>Порядок обжалования решения по жалобе</w:t>
      </w:r>
    </w:p>
    <w:p>
      <w:pPr>
        <w:pStyle w:val="ConsPlusTitle1"/>
        <w:numPr>
          <w:ilvl w:val="0"/>
          <w:numId w:val="0"/>
        </w:numPr>
        <w:spacing w:lineRule="auto" w:line="192"/>
        <w:ind w:left="0" w:right="0" w:hanging="0"/>
        <w:jc w:val="center"/>
        <w:outlineLvl w:val="2"/>
        <w:rPr>
          <w:b w:val="false"/>
          <w:b w:val="false"/>
        </w:rPr>
      </w:pPr>
      <w:r>
        <w:rPr>
          <w:b w:val="false"/>
        </w:rPr>
      </w:r>
    </w:p>
    <w:p>
      <w:pPr>
        <w:pStyle w:val="ConsPlusNormal1"/>
        <w:ind w:left="0" w:right="0" w:firstLine="708"/>
        <w:jc w:val="both"/>
        <w:rPr/>
      </w:pPr>
      <w:r>
        <w:rPr>
          <w:rFonts w:ascii="Times New Roman" w:hAnsi="Times New Roman"/>
          <w:sz w:val="28"/>
        </w:rPr>
        <w:t>112. Решение по жалобе может быть обжаловано в порядке, установленном законодательством Российской Федерации.</w:t>
      </w:r>
    </w:p>
    <w:p>
      <w:pPr>
        <w:pStyle w:val="ConsPlusNormal1"/>
        <w:spacing w:lineRule="exact" w:line="160"/>
        <w:jc w:val="both"/>
        <w:rPr/>
      </w:pPr>
      <w:r>
        <w:rPr/>
      </w:r>
    </w:p>
    <w:p>
      <w:pPr>
        <w:pStyle w:val="ConsPlusTitle1"/>
        <w:numPr>
          <w:ilvl w:val="0"/>
          <w:numId w:val="0"/>
        </w:numPr>
        <w:ind w:left="0" w:right="0" w:hanging="0"/>
        <w:jc w:val="center"/>
        <w:outlineLvl w:val="2"/>
        <w:rPr/>
      </w:pPr>
      <w:r>
        <w:rPr>
          <w:rFonts w:ascii="Times New Roman" w:hAnsi="Times New Roman"/>
          <w:b w:val="false"/>
          <w:sz w:val="28"/>
        </w:rPr>
        <w:t>Право заявителя на получение информации и документов,</w:t>
      </w:r>
    </w:p>
    <w:p>
      <w:pPr>
        <w:pStyle w:val="ConsPlusTitle1"/>
        <w:jc w:val="center"/>
        <w:rPr/>
      </w:pPr>
      <w:r>
        <w:rPr>
          <w:rFonts w:ascii="Times New Roman" w:hAnsi="Times New Roman"/>
          <w:b w:val="false"/>
          <w:sz w:val="28"/>
        </w:rPr>
        <w:t>необходимых для обоснования и рассмотрения жалобы</w:t>
      </w:r>
    </w:p>
    <w:p>
      <w:pPr>
        <w:pStyle w:val="ConsPlusNormal1"/>
        <w:spacing w:lineRule="exact" w:line="140"/>
        <w:jc w:val="both"/>
        <w:rPr/>
      </w:pPr>
      <w:r>
        <w:rPr/>
      </w:r>
    </w:p>
    <w:p>
      <w:pPr>
        <w:pStyle w:val="ConsPlusNormal1"/>
        <w:ind w:left="0" w:right="0" w:firstLine="708"/>
        <w:jc w:val="both"/>
        <w:rPr/>
      </w:pPr>
      <w:r>
        <w:rPr>
          <w:rFonts w:ascii="Times New Roman" w:hAnsi="Times New Roman"/>
          <w:sz w:val="28"/>
        </w:rPr>
        <w:t>113.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ConsPlusNormal1"/>
        <w:spacing w:lineRule="auto" w:line="192"/>
        <w:jc w:val="both"/>
        <w:rPr/>
      </w:pPr>
      <w:r>
        <w:rPr/>
      </w:r>
    </w:p>
    <w:p>
      <w:pPr>
        <w:pStyle w:val="ConsPlusTitle1"/>
        <w:numPr>
          <w:ilvl w:val="0"/>
          <w:numId w:val="0"/>
        </w:numPr>
        <w:ind w:left="0" w:right="0" w:hanging="0"/>
        <w:jc w:val="center"/>
        <w:outlineLvl w:val="2"/>
        <w:rPr/>
      </w:pPr>
      <w:r>
        <w:rPr>
          <w:rFonts w:ascii="Times New Roman" w:hAnsi="Times New Roman"/>
          <w:b w:val="false"/>
          <w:sz w:val="28"/>
        </w:rPr>
        <w:t>Способы информирования заявителей о порядке подачи</w:t>
      </w:r>
    </w:p>
    <w:p>
      <w:pPr>
        <w:pStyle w:val="ConsPlusTitle1"/>
        <w:jc w:val="center"/>
        <w:rPr/>
      </w:pPr>
      <w:r>
        <w:rPr>
          <w:rFonts w:ascii="Times New Roman" w:hAnsi="Times New Roman"/>
          <w:b w:val="false"/>
          <w:sz w:val="28"/>
        </w:rPr>
        <w:t>и рассмотрения жалобы</w:t>
      </w:r>
    </w:p>
    <w:p>
      <w:pPr>
        <w:pStyle w:val="ConsPlusNormal1"/>
        <w:spacing w:lineRule="auto" w:line="192"/>
        <w:jc w:val="both"/>
        <w:rPr/>
      </w:pPr>
      <w:r>
        <w:rPr/>
      </w:r>
    </w:p>
    <w:p>
      <w:pPr>
        <w:pStyle w:val="ConsPlusNormal1"/>
        <w:ind w:left="0" w:right="0" w:firstLine="540"/>
        <w:jc w:val="both"/>
        <w:rPr>
          <w:rFonts w:ascii="Times New Roman" w:hAnsi="Times New Roman"/>
          <w:sz w:val="28"/>
        </w:rPr>
      </w:pPr>
      <w:r>
        <w:rPr>
          <w:rFonts w:ascii="Times New Roman" w:hAnsi="Times New Roman"/>
          <w:sz w:val="28"/>
        </w:rPr>
        <w:t xml:space="preserve">114. Информирование заявителей о порядке подачи и рассмотрения жалобы осуществляется в соответствии </w:t>
      </w:r>
      <w:r>
        <w:rPr>
          <w:rFonts w:ascii="Times New Roman" w:hAnsi="Times New Roman"/>
          <w:color w:val="000000" w:themeColor="text1"/>
          <w:sz w:val="28"/>
          <w:highlight w:val="white"/>
        </w:rPr>
        <w:t>с пунктом 15</w:t>
      </w:r>
      <w:r>
        <w:rPr>
          <w:rFonts w:ascii="Times New Roman" w:hAnsi="Times New Roman"/>
          <w:sz w:val="28"/>
          <w:highlight w:val="white"/>
        </w:rPr>
        <w:t xml:space="preserve"> Ад</w:t>
      </w:r>
      <w:r>
        <w:rPr>
          <w:rFonts w:ascii="Times New Roman" w:hAnsi="Times New Roman"/>
          <w:sz w:val="28"/>
        </w:rPr>
        <w:t>министративного регламента.</w:t>
      </w:r>
    </w:p>
    <w:p>
      <w:pPr>
        <w:pStyle w:val="ConsPlusNormal1"/>
        <w:ind w:left="0" w:right="0" w:firstLine="540"/>
        <w:jc w:val="both"/>
        <w:rPr>
          <w:rFonts w:ascii="Times New Roman" w:hAnsi="Times New Roman"/>
          <w:sz w:val="28"/>
        </w:rPr>
      </w:pPr>
      <w:r>
        <w:rPr>
          <w:rFonts w:ascii="Times New Roman" w:hAnsi="Times New Roman"/>
          <w:sz w:val="28"/>
        </w:rPr>
      </w:r>
    </w:p>
    <w:p>
      <w:pPr>
        <w:pStyle w:val="ConsPlusNormal1"/>
        <w:ind w:left="0" w:right="0" w:firstLine="540"/>
        <w:jc w:val="both"/>
        <w:rPr>
          <w:rFonts w:ascii="Times New Roman" w:hAnsi="Times New Roman"/>
          <w:sz w:val="28"/>
        </w:rPr>
      </w:pPr>
      <w:r>
        <w:rPr>
          <w:rFonts w:ascii="Times New Roman" w:hAnsi="Times New Roman"/>
          <w:sz w:val="28"/>
        </w:rPr>
      </w:r>
    </w:p>
    <w:p>
      <w:pPr>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871" w:right="567" w:gutter="0" w:header="709" w:top="1276" w:footer="709" w:bottom="992"/>
          <w:pgNumType w:start="1" w:fmt="decimal"/>
          <w:formProt w:val="false"/>
          <w:titlePg/>
          <w:textDirection w:val="lrTb"/>
          <w:docGrid w:type="default" w:linePitch="100" w:charSpace="4096"/>
        </w:sectPr>
        <w:pStyle w:val="ConsPlusNonformat1"/>
        <w:jc w:val="center"/>
        <w:rPr>
          <w:rFonts w:ascii="Times New Roman" w:hAnsi="Times New Roman"/>
        </w:rPr>
      </w:pPr>
      <w:r>
        <w:rPr>
          <w:rFonts w:ascii="Times New Roman" w:hAnsi="Times New Roman"/>
          <w:sz w:val="28"/>
        </w:rPr>
        <w:t>_________________________</w:t>
      </w:r>
    </w:p>
    <w:p>
      <w:pPr>
        <w:pStyle w:val="ConsPlusNormal1"/>
        <w:numPr>
          <w:ilvl w:val="0"/>
          <w:numId w:val="0"/>
        </w:numPr>
        <w:spacing w:lineRule="exact" w:line="238"/>
        <w:ind w:left="4394" w:right="0" w:hanging="0"/>
        <w:jc w:val="both"/>
        <w:outlineLvl w:val="1"/>
        <w:rPr/>
      </w:pPr>
      <w:r>
        <w:rPr>
          <w:rFonts w:ascii="Times New Roman" w:hAnsi="Times New Roman"/>
          <w:sz w:val="28"/>
        </w:rPr>
        <w:t>Приложение 1</w:t>
      </w:r>
    </w:p>
    <w:p>
      <w:pPr>
        <w:pStyle w:val="ConsPlusNormal1"/>
        <w:spacing w:lineRule="exact" w:line="238"/>
        <w:ind w:left="4535" w:right="0" w:hanging="0"/>
        <w:jc w:val="both"/>
        <w:rPr>
          <w:rFonts w:ascii="Times New Roman" w:hAnsi="Times New Roman"/>
          <w:sz w:val="28"/>
        </w:rPr>
      </w:pPr>
      <w:r>
        <w:rPr>
          <w:rFonts w:ascii="Times New Roman" w:hAnsi="Times New Roman"/>
          <w:sz w:val="28"/>
        </w:rPr>
      </w:r>
    </w:p>
    <w:p>
      <w:pPr>
        <w:pStyle w:val="ConsPlusNormal1"/>
        <w:spacing w:lineRule="exact" w:line="238"/>
        <w:ind w:left="4394" w:right="0" w:hanging="0"/>
        <w:jc w:val="both"/>
        <w:rPr>
          <w:rFonts w:ascii="Times New Roman" w:hAnsi="Times New Roman"/>
          <w:sz w:val="28"/>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ConsPlusNormal1"/>
        <w:jc w:val="center"/>
        <w:rPr>
          <w:rFonts w:ascii="Times New Roman" w:hAnsi="Times New Roman"/>
          <w:sz w:val="28"/>
        </w:rPr>
      </w:pPr>
      <w:r>
        <w:rPr>
          <w:rFonts w:ascii="Times New Roman" w:hAnsi="Times New Roman"/>
          <w:sz w:val="28"/>
        </w:rPr>
      </w:r>
    </w:p>
    <w:p>
      <w:pPr>
        <w:pStyle w:val="ConsPlusNormal1"/>
        <w:jc w:val="center"/>
        <w:rPr>
          <w:rFonts w:ascii="Times New Roman" w:hAnsi="Times New Roman"/>
          <w:sz w:val="28"/>
        </w:rPr>
      </w:pPr>
      <w:r>
        <w:rPr>
          <w:rFonts w:ascii="Times New Roman" w:hAnsi="Times New Roman"/>
          <w:sz w:val="28"/>
        </w:rPr>
      </w:r>
    </w:p>
    <w:p>
      <w:pPr>
        <w:pStyle w:val="ConsPlusNormal1"/>
        <w:jc w:val="center"/>
        <w:rPr>
          <w:rFonts w:ascii="Times New Roman" w:hAnsi="Times New Roman"/>
          <w:sz w:val="28"/>
        </w:rPr>
      </w:pPr>
      <w:r>
        <w:rPr>
          <w:rFonts w:ascii="Times New Roman" w:hAnsi="Times New Roman"/>
          <w:sz w:val="28"/>
        </w:rPr>
      </w:r>
    </w:p>
    <w:p>
      <w:pPr>
        <w:pStyle w:val="ConsPlusNormal1"/>
        <w:spacing w:lineRule="exact" w:line="238"/>
        <w:jc w:val="center"/>
        <w:rPr/>
      </w:pPr>
      <w:r>
        <w:rPr>
          <w:rFonts w:ascii="Times New Roman" w:hAnsi="Times New Roman"/>
          <w:sz w:val="28"/>
        </w:rPr>
        <w:t>ФОРМА ЗАЯВЛЕНИЯ</w:t>
      </w:r>
    </w:p>
    <w:p>
      <w:pPr>
        <w:pStyle w:val="ConsPlusNormal1"/>
        <w:spacing w:lineRule="exact" w:line="238"/>
        <w:jc w:val="center"/>
        <w:rPr/>
      </w:pPr>
      <w:r>
        <w:rPr>
          <w:rFonts w:ascii="Times New Roman" w:hAnsi="Times New Roman"/>
          <w:sz w:val="28"/>
        </w:rPr>
        <w:t xml:space="preserve">об утверждении схемы расположения земельного участка или земельных участков на кадастровом плане территории </w:t>
      </w:r>
    </w:p>
    <w:p>
      <w:pPr>
        <w:pStyle w:val="ConsPlusNormal1"/>
        <w:jc w:val="center"/>
        <w:rPr/>
      </w:pPr>
      <w:r>
        <w:rPr/>
      </w:r>
    </w:p>
    <w:p>
      <w:pPr>
        <w:pStyle w:val="ConsPlusNormal1"/>
        <w:jc w:val="center"/>
        <w:rPr>
          <w:rFonts w:ascii="Times New Roman" w:hAnsi="Times New Roman"/>
          <w:sz w:val="28"/>
        </w:rPr>
      </w:pPr>
      <w:r>
        <w:rPr>
          <w:rFonts w:ascii="Times New Roman" w:hAnsi="Times New Roman"/>
          <w:sz w:val="28"/>
        </w:rPr>
      </w:r>
    </w:p>
    <w:p>
      <w:pPr>
        <w:pStyle w:val="Normal"/>
        <w:widowControl w:val="false"/>
        <w:spacing w:lineRule="auto" w:line="240" w:before="0" w:after="0"/>
        <w:ind w:left="2694" w:right="0" w:hanging="0"/>
        <w:jc w:val="right"/>
        <w:rPr/>
      </w:pPr>
      <w:r>
        <w:rPr>
          <w:rFonts w:ascii="Times New Roman" w:hAnsi="Times New Roman"/>
          <w:sz w:val="24"/>
        </w:rPr>
        <w:t>Кому:</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both"/>
        <w:rPr/>
      </w:pPr>
      <w:r>
        <w:rPr>
          <w:rFonts w:ascii="Times New Roman" w:hAnsi="Times New Roman"/>
          <w:sz w:val="18"/>
        </w:rPr>
        <w:t xml:space="preserve">                                             </w:t>
      </w:r>
      <w:r>
        <w:rPr>
          <w:rFonts w:ascii="Times New Roman" w:hAnsi="Times New Roman"/>
          <w:sz w:val="18"/>
        </w:rPr>
        <w:t>(наименование уполномоченного органа)</w:t>
      </w:r>
    </w:p>
    <w:p>
      <w:pPr>
        <w:pStyle w:val="Normal"/>
        <w:widowControl w:val="false"/>
        <w:spacing w:lineRule="auto" w:line="240" w:before="0" w:after="0"/>
        <w:ind w:left="2694" w:right="0" w:hanging="0"/>
        <w:jc w:val="right"/>
        <w:rPr/>
      </w:pPr>
      <w:r>
        <w:rPr>
          <w:rFonts w:ascii="Times New Roman" w:hAnsi="Times New Roman"/>
          <w:sz w:val="24"/>
        </w:rPr>
        <w:t>От кого:</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(фамилия, имя, отчество (последнее - при наличии)  физического лица)</w:t>
      </w:r>
    </w:p>
    <w:p>
      <w:pPr>
        <w:pStyle w:val="Normal"/>
        <w:widowControl w:val="false"/>
        <w:spacing w:lineRule="auto" w:line="240" w:before="0" w:after="0"/>
        <w:ind w:left="2694" w:right="0" w:hanging="0"/>
        <w:jc w:val="right"/>
        <w:rPr/>
      </w:pPr>
      <w:r>
        <w:rPr>
          <w:rFonts w:ascii="Times New Roman" w:hAnsi="Times New Roman"/>
          <w:sz w:val="24"/>
        </w:rPr>
        <w:t xml:space="preserve">                                  </w:t>
      </w: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center"/>
        <w:rPr/>
      </w:pPr>
      <w:r>
        <w:rPr>
          <w:rFonts w:ascii="Times New Roman" w:hAnsi="Times New Roman"/>
          <w:sz w:val="18"/>
        </w:rPr>
        <w:t xml:space="preserve">                          </w:t>
      </w:r>
      <w:r>
        <w:rPr>
          <w:rFonts w:ascii="Times New Roman" w:hAnsi="Times New Roman"/>
          <w:sz w:val="18"/>
        </w:rPr>
        <w:t>(данные документа, удостоверяющего личность,  место жительства,                          контактный телефон, адрес электронной почты)</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center"/>
        <w:rPr/>
      </w:pPr>
      <w:r>
        <w:rPr>
          <w:rFonts w:ascii="Times New Roman" w:hAnsi="Times New Roman"/>
          <w:sz w:val="18"/>
        </w:rPr>
        <w:t xml:space="preserve">                        </w:t>
      </w:r>
      <w:r>
        <w:rPr>
          <w:rFonts w:ascii="Times New Roman" w:hAnsi="Times New Roman"/>
          <w:sz w:val="18"/>
        </w:rPr>
        <w:t>(полное наименование, ИНН, ОГРН юридического лица, ИП, ОГРНИП)</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both"/>
        <w:rPr/>
      </w:pPr>
      <w:r>
        <w:rPr>
          <w:rFonts w:ascii="Times New Roman" w:hAnsi="Times New Roman"/>
          <w:sz w:val="18"/>
        </w:rPr>
        <w:t xml:space="preserve">                                        </w:t>
      </w:r>
      <w:r>
        <w:rPr>
          <w:rFonts w:ascii="Times New Roman" w:hAnsi="Times New Roman"/>
          <w:sz w:val="18"/>
        </w:rPr>
        <w:t>(контактный телефон, электронная почта, почтовый адрес)</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(фамилия, имя, отчество (последнее - при наличии), данные</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документа, удостоверяющего личность, контактный телефон,</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адрес электронной почты, адрес регистрации, адрес</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фактического проживания уполномоченного лица)</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(данные представителя заявителя)</w:t>
      </w:r>
    </w:p>
    <w:p>
      <w:pPr>
        <w:pStyle w:val="ConsPlusNormal1"/>
        <w:jc w:val="center"/>
        <w:rPr/>
      </w:pPr>
      <w:r>
        <w:rPr/>
      </w:r>
    </w:p>
    <w:p>
      <w:pPr>
        <w:pStyle w:val="ConsPlusNormal1"/>
        <w:jc w:val="center"/>
        <w:rPr>
          <w:rFonts w:ascii="Times New Roman" w:hAnsi="Times New Roman"/>
          <w:sz w:val="24"/>
        </w:rPr>
      </w:pPr>
      <w:r>
        <w:rPr>
          <w:rFonts w:ascii="Times New Roman" w:hAnsi="Times New Roman"/>
          <w:sz w:val="24"/>
        </w:rPr>
        <w:t xml:space="preserve">Заявление </w:t>
      </w:r>
    </w:p>
    <w:p>
      <w:pPr>
        <w:pStyle w:val="ConsPlusNormal1"/>
        <w:jc w:val="center"/>
        <w:rPr>
          <w:rFonts w:ascii="Times New Roman" w:hAnsi="Times New Roman"/>
          <w:sz w:val="24"/>
        </w:rPr>
      </w:pPr>
      <w:r>
        <w:rPr>
          <w:rFonts w:ascii="Times New Roman" w:hAnsi="Times New Roman"/>
          <w:sz w:val="24"/>
        </w:rPr>
        <w:t>об утверждении схемы расположения земельного участка или земельных участков на кадастровом плане территории</w:t>
      </w:r>
    </w:p>
    <w:p>
      <w:pPr>
        <w:pStyle w:val="ConsPlusNormal1"/>
        <w:jc w:val="center"/>
        <w:rPr/>
      </w:pPr>
      <w:r>
        <w:rPr/>
      </w:r>
    </w:p>
    <w:p>
      <w:pPr>
        <w:pStyle w:val="Normal"/>
        <w:spacing w:lineRule="auto" w:line="240" w:before="0" w:after="0"/>
        <w:jc w:val="both"/>
        <w:rPr>
          <w:rFonts w:ascii="Times New Roman" w:hAnsi="Times New Roman"/>
          <w:sz w:val="24"/>
        </w:rPr>
      </w:pPr>
      <w:r>
        <w:rPr>
          <w:rFonts w:ascii="Times New Roman" w:hAnsi="Times New Roman"/>
          <w:sz w:val="24"/>
        </w:rPr>
        <w:tab/>
        <w:t>Прошу утвердить схему расположения земельного участка или земельных участков на кадастровом плане территории.</w:t>
      </w:r>
    </w:p>
    <w:p>
      <w:pPr>
        <w:pStyle w:val="Normal"/>
        <w:spacing w:lineRule="auto" w:line="240" w:before="0" w:after="0"/>
        <w:jc w:val="both"/>
        <w:rPr>
          <w:rFonts w:ascii="Times New Roman" w:hAnsi="Times New Roman"/>
          <w:sz w:val="24"/>
        </w:rPr>
      </w:pPr>
      <w:r>
        <w:rPr>
          <w:rFonts w:ascii="Times New Roman" w:hAnsi="Times New Roman"/>
          <w:sz w:val="24"/>
        </w:rPr>
        <w:tab/>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земельных участков на кадастровом плане территории предусмотрено образование земельного участка (при наличии) __________________________________.</w:t>
      </w:r>
    </w:p>
    <w:p>
      <w:pPr>
        <w:pStyle w:val="Normal"/>
        <w:spacing w:lineRule="auto" w:line="240" w:before="0" w:after="0"/>
        <w:jc w:val="both"/>
        <w:rPr>
          <w:rFonts w:ascii="Times New Roman" w:hAnsi="Times New Roman"/>
          <w:sz w:val="24"/>
        </w:rPr>
      </w:pPr>
      <w:r>
        <w:rPr>
          <w:rFonts w:ascii="Times New Roman" w:hAnsi="Times New Roman"/>
          <w:sz w:val="24"/>
        </w:rPr>
      </w:r>
    </w:p>
    <w:p>
      <w:pPr>
        <w:pStyle w:val="Normal"/>
        <w:spacing w:lineRule="auto" w:line="240" w:before="0" w:after="0"/>
        <w:jc w:val="both"/>
        <w:rPr>
          <w:rFonts w:ascii="Times New Roman" w:hAnsi="Times New Roman"/>
          <w:sz w:val="24"/>
        </w:rPr>
      </w:pPr>
      <w:r>
        <w:rPr>
          <w:rFonts w:ascii="Times New Roman" w:hAnsi="Times New Roman"/>
          <w:sz w:val="24"/>
        </w:rPr>
      </w:r>
    </w:p>
    <w:p>
      <w:pPr>
        <w:pStyle w:val="ConsPlusNormal1"/>
        <w:jc w:val="both"/>
        <w:rPr/>
      </w:pPr>
      <w:r>
        <w:rPr>
          <w:rFonts w:ascii="Times New Roman" w:hAnsi="Times New Roman"/>
          <w:sz w:val="24"/>
        </w:rPr>
        <w:tab/>
        <w:t xml:space="preserve">Приложение: </w:t>
      </w:r>
    </w:p>
    <w:p>
      <w:pPr>
        <w:pStyle w:val="Normal"/>
        <w:widowControl w:val="false"/>
        <w:spacing w:lineRule="auto" w:line="240" w:before="0" w:after="55"/>
        <w:ind w:left="139" w:right="0" w:hanging="0"/>
        <w:jc w:val="both"/>
        <w:rPr/>
      </w:pPr>
      <w:r>
        <w:rPr/>
      </w:r>
    </w:p>
    <w:p>
      <w:pPr>
        <w:pStyle w:val="Normal"/>
        <w:widowControl w:val="false"/>
        <w:spacing w:lineRule="auto" w:line="240" w:before="0" w:after="55"/>
        <w:ind w:left="139" w:right="0" w:hanging="0"/>
        <w:jc w:val="both"/>
        <w:rPr/>
      </w:pPr>
      <w:r>
        <w:rPr>
          <w:rFonts w:ascii="Times New Roman" w:hAnsi="Times New Roman"/>
          <w:sz w:val="24"/>
        </w:rPr>
        <w:t>Результат</w:t>
      </w:r>
      <w:r>
        <w:rPr>
          <w:rFonts w:ascii="Times New Roman" w:hAnsi="Times New Roman"/>
          <w:spacing w:val="-6"/>
          <w:sz w:val="24"/>
        </w:rPr>
        <w:t xml:space="preserve"> </w:t>
      </w:r>
      <w:r>
        <w:rPr>
          <w:rFonts w:ascii="Times New Roman" w:hAnsi="Times New Roman"/>
          <w:sz w:val="24"/>
        </w:rPr>
        <w:t>предоставления</w:t>
      </w:r>
      <w:r>
        <w:rPr>
          <w:rFonts w:ascii="Times New Roman" w:hAnsi="Times New Roman"/>
          <w:spacing w:val="-4"/>
          <w:sz w:val="24"/>
        </w:rPr>
        <w:t xml:space="preserve"> муниципальной </w:t>
      </w:r>
      <w:r>
        <w:rPr>
          <w:rFonts w:ascii="Times New Roman" w:hAnsi="Times New Roman"/>
          <w:sz w:val="24"/>
        </w:rPr>
        <w:t>услуги</w:t>
      </w:r>
      <w:r>
        <w:rPr>
          <w:rFonts w:ascii="Times New Roman" w:hAnsi="Times New Roman"/>
          <w:spacing w:val="-5"/>
          <w:sz w:val="24"/>
        </w:rPr>
        <w:t xml:space="preserve"> </w:t>
      </w:r>
      <w:r>
        <w:rPr>
          <w:rFonts w:ascii="Times New Roman" w:hAnsi="Times New Roman"/>
          <w:sz w:val="24"/>
        </w:rPr>
        <w:t>прошу:</w:t>
      </w:r>
    </w:p>
    <w:tbl>
      <w:tblPr>
        <w:tblStyle w:val="Style_9"/>
        <w:tblpPr w:bottomFromText="0" w:horzAnchor="text" w:leftFromText="180" w:rightFromText="180" w:tblpX="0" w:tblpXSpec="left" w:tblpY="1" w:topFromText="0" w:vertAnchor="text"/>
        <w:tblW w:w="9350" w:type="dxa"/>
        <w:jc w:val="left"/>
        <w:tblInd w:w="-5" w:type="dxa"/>
        <w:tblLayout w:type="fixed"/>
        <w:tblCellMar>
          <w:top w:w="0" w:type="dxa"/>
          <w:left w:w="108" w:type="dxa"/>
          <w:bottom w:w="0" w:type="dxa"/>
          <w:right w:w="108" w:type="dxa"/>
        </w:tblCellMar>
      </w:tblPr>
      <w:tblGrid>
        <w:gridCol w:w="8614"/>
        <w:gridCol w:w="735"/>
      </w:tblGrid>
      <w:tr>
        <w:trPr>
          <w:trHeight w:val="416" w:hRule="atLeast"/>
        </w:trPr>
        <w:tc>
          <w:tcPr>
            <w:tcW w:w="861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color w:val="000000"/>
                <w:spacing w:val="0"/>
                <w:kern w:val="0"/>
                <w:sz w:val="24"/>
                <w:szCs w:val="20"/>
              </w:rPr>
              <w:t>направить в форме электронного документа в личный кабинет на ЕПГУ/РПГУ</w:t>
            </w:r>
          </w:p>
        </w:tc>
        <w:tc>
          <w:tcPr>
            <w:tcW w:w="73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0" w:hanging="0"/>
              <w:jc w:val="left"/>
              <w:rPr>
                <w:rFonts w:ascii="Times New Roman" w:hAnsi="Times New Roman"/>
              </w:rPr>
            </w:pPr>
            <w:r>
              <w:rPr>
                <w:rFonts w:ascii="Times New Roman" w:hAnsi="Times New Roman"/>
                <w:sz w:val="22"/>
              </w:rPr>
            </w:r>
          </w:p>
        </w:tc>
      </w:tr>
      <w:tr>
        <w:trPr>
          <w:trHeight w:val="416" w:hRule="atLeast"/>
        </w:trPr>
        <w:tc>
          <w:tcPr>
            <w:tcW w:w="861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color w:val="000000"/>
                <w:spacing w:val="0"/>
                <w:kern w:val="0"/>
                <w:sz w:val="24"/>
                <w:szCs w:val="20"/>
              </w:rPr>
              <w:t>выдать на бумажном носителе при личном обращении в орган местного самоуправления</w:t>
            </w:r>
          </w:p>
        </w:tc>
        <w:tc>
          <w:tcPr>
            <w:tcW w:w="73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0" w:hanging="0"/>
              <w:jc w:val="left"/>
              <w:rPr>
                <w:rFonts w:ascii="Times New Roman" w:hAnsi="Times New Roman"/>
              </w:rPr>
            </w:pPr>
            <w:r>
              <w:rPr>
                <w:rFonts w:ascii="Times New Roman" w:hAnsi="Times New Roman"/>
                <w:sz w:val="22"/>
              </w:rPr>
            </w:r>
          </w:p>
        </w:tc>
      </w:tr>
      <w:tr>
        <w:trPr/>
        <w:tc>
          <w:tcPr>
            <w:tcW w:w="861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left="0" w:right="0" w:hanging="0"/>
              <w:jc w:val="both"/>
              <w:rPr>
                <w:color w:val="000000"/>
                <w:spacing w:val="0"/>
                <w:kern w:val="0"/>
                <w:szCs w:val="20"/>
              </w:rPr>
            </w:pPr>
            <w:r>
              <w:rPr>
                <w:rFonts w:ascii="Times New Roman" w:hAnsi="Times New Roman"/>
                <w:color w:val="000000"/>
                <w:spacing w:val="0"/>
                <w:kern w:val="0"/>
                <w:sz w:val="24"/>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w:t>
            </w:r>
          </w:p>
          <w:p>
            <w:pPr>
              <w:pStyle w:val="Normal"/>
              <w:widowControl w:val="false"/>
              <w:suppressAutoHyphens w:val="true"/>
              <w:spacing w:lineRule="auto" w:line="240" w:before="0" w:after="0"/>
              <w:ind w:left="0" w:right="0" w:hanging="0"/>
              <w:jc w:val="left"/>
              <w:rPr>
                <w:rFonts w:ascii="Times New Roman" w:hAnsi="Times New Roman"/>
              </w:rPr>
            </w:pPr>
            <w:r>
              <w:rPr>
                <w:rFonts w:ascii="Times New Roman" w:hAnsi="Times New Roman"/>
                <w:sz w:val="22"/>
              </w:rPr>
            </w:r>
          </w:p>
        </w:tc>
        <w:tc>
          <w:tcPr>
            <w:tcW w:w="73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0" w:hanging="0"/>
              <w:jc w:val="left"/>
              <w:rPr>
                <w:rFonts w:ascii="Times New Roman" w:hAnsi="Times New Roman"/>
              </w:rPr>
            </w:pPr>
            <w:r>
              <w:rPr>
                <w:rFonts w:ascii="Times New Roman" w:hAnsi="Times New Roman"/>
                <w:sz w:val="22"/>
              </w:rPr>
            </w:r>
          </w:p>
        </w:tc>
      </w:tr>
      <w:tr>
        <w:trPr/>
        <w:tc>
          <w:tcPr>
            <w:tcW w:w="861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left="0" w:right="0" w:hanging="0"/>
              <w:jc w:val="both"/>
              <w:rPr>
                <w:rFonts w:ascii="Times New Roman" w:hAnsi="Times New Roman"/>
                <w:sz w:val="24"/>
              </w:rPr>
            </w:pPr>
            <w:r>
              <w:rPr>
                <w:rFonts w:ascii="Times New Roman" w:hAnsi="Times New Roman"/>
                <w:color w:val="000000"/>
                <w:spacing w:val="0"/>
                <w:kern w:val="0"/>
                <w:sz w:val="24"/>
                <w:szCs w:val="20"/>
              </w:rPr>
              <w:t>направить на бумажном носителе почтовым отправлением с уведомлением о вручении по адресу:_______________________________________________</w:t>
            </w:r>
          </w:p>
          <w:p>
            <w:pPr>
              <w:pStyle w:val="Normal"/>
              <w:widowControl w:val="false"/>
              <w:suppressAutoHyphens w:val="true"/>
              <w:spacing w:lineRule="auto" w:line="240" w:before="0" w:after="0"/>
              <w:ind w:left="0" w:right="0" w:hanging="0"/>
              <w:jc w:val="both"/>
              <w:rPr>
                <w:rFonts w:ascii="Times New Roman" w:hAnsi="Times New Roman"/>
                <w:sz w:val="24"/>
              </w:rPr>
            </w:pPr>
            <w:r>
              <w:rPr>
                <w:rFonts w:ascii="Times New Roman" w:hAnsi="Times New Roman"/>
                <w:sz w:val="22"/>
              </w:rPr>
            </w:r>
          </w:p>
        </w:tc>
        <w:tc>
          <w:tcPr>
            <w:tcW w:w="73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0" w:hanging="0"/>
              <w:jc w:val="left"/>
              <w:rPr>
                <w:rFonts w:ascii="Times New Roman" w:hAnsi="Times New Roman"/>
              </w:rPr>
            </w:pPr>
            <w:r>
              <w:rPr>
                <w:rFonts w:ascii="Times New Roman" w:hAnsi="Times New Roman"/>
                <w:sz w:val="22"/>
              </w:rPr>
            </w:r>
          </w:p>
        </w:tc>
      </w:tr>
      <w:tr>
        <w:trPr/>
        <w:tc>
          <w:tcPr>
            <w:tcW w:w="9349"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255" w:hanging="0"/>
              <w:jc w:val="center"/>
              <w:rPr>
                <w:rFonts w:ascii="Times New Roman" w:hAnsi="Times New Roman"/>
              </w:rPr>
            </w:pPr>
            <w:r>
              <w:rPr>
                <w:rFonts w:ascii="Times New Roman" w:hAnsi="Times New Roman"/>
                <w:i/>
                <w:color w:val="000000"/>
                <w:spacing w:val="0"/>
                <w:kern w:val="0"/>
                <w:sz w:val="20"/>
                <w:szCs w:val="20"/>
              </w:rPr>
              <w:t>Указывается один из перечисленных способов путем проставления одного из знаков «V» или «Х»</w:t>
            </w:r>
          </w:p>
        </w:tc>
      </w:tr>
    </w:tbl>
    <w:p>
      <w:pPr>
        <w:pStyle w:val="Normal"/>
        <w:widowControl w:val="false"/>
        <w:spacing w:lineRule="auto" w:line="240" w:before="0" w:after="55"/>
        <w:ind w:left="139" w:right="0" w:hanging="0"/>
        <w:jc w:val="both"/>
        <w:rPr/>
      </w:pPr>
      <w:r>
        <w:rPr/>
      </w:r>
    </w:p>
    <w:p>
      <w:pPr>
        <w:pStyle w:val="Normal"/>
        <w:widowControl w:val="false"/>
        <w:spacing w:lineRule="auto" w:line="240" w:before="0" w:after="55"/>
        <w:ind w:left="139" w:right="0" w:hanging="0"/>
        <w:jc w:val="both"/>
        <w:rPr/>
      </w:pPr>
      <w:r>
        <w:rPr/>
      </w:r>
    </w:p>
    <w:p>
      <w:pPr>
        <w:pStyle w:val="Normal"/>
        <w:widowControl w:val="false"/>
        <w:spacing w:lineRule="auto" w:line="240" w:before="0" w:after="55"/>
        <w:ind w:left="139" w:right="0" w:hanging="0"/>
        <w:jc w:val="both"/>
        <w:rPr/>
      </w:pPr>
      <w:r>
        <w:rPr>
          <w:rFonts w:ascii="Times New Roman" w:hAnsi="Times New Roman"/>
          <w:sz w:val="24"/>
        </w:rPr>
        <w:t>_____________________                 ___________________                         _______________</w:t>
      </w:r>
    </w:p>
    <w:p>
      <w:pPr>
        <w:pStyle w:val="Normal"/>
        <w:widowControl w:val="false"/>
        <w:spacing w:lineRule="auto" w:line="240" w:before="0" w:after="55"/>
        <w:ind w:left="139" w:right="0" w:hanging="0"/>
        <w:jc w:val="both"/>
        <w:rPr/>
      </w:pPr>
      <w:r>
        <w:rPr>
          <w:rFonts w:ascii="Times New Roman" w:hAnsi="Times New Roman"/>
          <w:sz w:val="20"/>
        </w:rPr>
        <w:t xml:space="preserve">               </w:t>
      </w:r>
      <w:r>
        <w:rPr>
          <w:rFonts w:ascii="Times New Roman" w:hAnsi="Times New Roman"/>
          <w:sz w:val="20"/>
        </w:rPr>
        <w:t>(подпись)                                         (расшифровка подписи)                                            (дата)</w:t>
      </w:r>
    </w:p>
    <w:p>
      <w:pPr>
        <w:sectPr>
          <w:headerReference w:type="even" r:id="rId18"/>
          <w:headerReference w:type="default" r:id="rId19"/>
          <w:headerReference w:type="first" r:id="rId20"/>
          <w:footerReference w:type="even" r:id="rId21"/>
          <w:footerReference w:type="default" r:id="rId22"/>
          <w:footerReference w:type="first" r:id="rId23"/>
          <w:type w:val="nextPage"/>
          <w:pgSz w:w="11906" w:h="16838"/>
          <w:pgMar w:left="1985" w:right="567" w:gutter="0" w:header="709" w:top="1418" w:footer="709" w:bottom="1134"/>
          <w:pgNumType w:start="1" w:fmt="decimal"/>
          <w:formProt w:val="false"/>
          <w:titlePg/>
          <w:textDirection w:val="lrTb"/>
          <w:docGrid w:type="default" w:linePitch="100" w:charSpace="4096"/>
        </w:sectPr>
        <w:pStyle w:val="Normal"/>
        <w:widowControl w:val="false"/>
        <w:spacing w:lineRule="auto" w:line="240" w:before="0" w:after="55"/>
        <w:ind w:left="139" w:right="0" w:hanging="0"/>
        <w:jc w:val="both"/>
        <w:rPr>
          <w:rFonts w:ascii="Times New Roman" w:hAnsi="Times New Roman"/>
          <w:sz w:val="24"/>
        </w:rPr>
      </w:pPr>
      <w:r>
        <w:rPr>
          <w:rFonts w:ascii="Times New Roman" w:hAnsi="Times New Roman"/>
          <w:sz w:val="20"/>
        </w:rPr>
        <w:t>МП (для юридических лиц)</w:t>
      </w:r>
    </w:p>
    <w:p>
      <w:pPr>
        <w:pStyle w:val="ConsPlusNormal1"/>
        <w:numPr>
          <w:ilvl w:val="0"/>
          <w:numId w:val="0"/>
        </w:numPr>
        <w:spacing w:lineRule="exact" w:line="238"/>
        <w:ind w:left="4394" w:right="0" w:hanging="0"/>
        <w:jc w:val="both"/>
        <w:outlineLvl w:val="1"/>
        <w:rPr>
          <w:rFonts w:ascii="Times New Roman" w:hAnsi="Times New Roman"/>
          <w:sz w:val="28"/>
        </w:rPr>
      </w:pPr>
      <w:r>
        <w:rPr>
          <w:rFonts w:ascii="Times New Roman" w:hAnsi="Times New Roman"/>
          <w:sz w:val="28"/>
        </w:rPr>
        <w:t>Приложение 2</w:t>
      </w:r>
    </w:p>
    <w:p>
      <w:pPr>
        <w:pStyle w:val="ConsPlusNormal1"/>
        <w:spacing w:lineRule="exact" w:line="238"/>
        <w:ind w:left="4535" w:right="0" w:hanging="0"/>
        <w:jc w:val="both"/>
        <w:rPr/>
      </w:pPr>
      <w:r>
        <w:rPr/>
      </w:r>
    </w:p>
    <w:p>
      <w:pPr>
        <w:pStyle w:val="ConsPlusNormal1"/>
        <w:spacing w:lineRule="exact" w:line="238"/>
        <w:ind w:left="4394" w:right="0" w:hanging="0"/>
        <w:jc w:val="both"/>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Normal"/>
        <w:spacing w:lineRule="exact" w:line="238" w:before="0" w:after="17"/>
        <w:jc w:val="both"/>
        <w:rPr>
          <w:rFonts w:ascii="Times New Roman" w:hAnsi="Times New Roman"/>
          <w:color w:val="444444"/>
          <w:sz w:val="28"/>
        </w:rPr>
      </w:pPr>
      <w:r>
        <w:rPr>
          <w:rFonts w:ascii="Times New Roman" w:hAnsi="Times New Roman"/>
          <w:color w:val="444444"/>
          <w:sz w:val="28"/>
        </w:rPr>
      </w:r>
    </w:p>
    <w:p>
      <w:pPr>
        <w:pStyle w:val="Normal"/>
        <w:spacing w:lineRule="auto" w:line="204" w:before="0" w:after="17"/>
        <w:jc w:val="both"/>
        <w:rPr>
          <w:rFonts w:ascii="Times New Roman" w:hAnsi="Times New Roman"/>
          <w:color w:val="444444"/>
          <w:sz w:val="28"/>
        </w:rPr>
      </w:pPr>
      <w:r>
        <w:rPr>
          <w:rFonts w:ascii="Times New Roman" w:hAnsi="Times New Roman"/>
          <w:color w:val="444444"/>
          <w:sz w:val="28"/>
        </w:rPr>
      </w:r>
    </w:p>
    <w:p>
      <w:pPr>
        <w:pStyle w:val="ConsPlusNormal1"/>
        <w:spacing w:lineRule="exact" w:line="238"/>
        <w:jc w:val="center"/>
        <w:rPr>
          <w:rFonts w:ascii="Times New Roman" w:hAnsi="Times New Roman"/>
          <w:sz w:val="28"/>
        </w:rPr>
      </w:pPr>
      <w:r>
        <w:rPr>
          <w:rFonts w:ascii="Times New Roman" w:hAnsi="Times New Roman"/>
          <w:sz w:val="28"/>
        </w:rPr>
        <w:t>ФОРМА ЗАЯВЛЕНИЯ</w:t>
      </w:r>
    </w:p>
    <w:p>
      <w:pPr>
        <w:pStyle w:val="ConsPlusNormal1"/>
        <w:spacing w:lineRule="exact" w:line="238"/>
        <w:jc w:val="center"/>
        <w:rPr>
          <w:rFonts w:ascii="Times New Roman" w:hAnsi="Times New Roman"/>
          <w:sz w:val="28"/>
        </w:rPr>
      </w:pPr>
      <w:r>
        <w:rPr>
          <w:rFonts w:ascii="Times New Roman" w:hAnsi="Times New Roman"/>
          <w:sz w:val="28"/>
        </w:rPr>
        <w:t xml:space="preserve"> </w:t>
      </w:r>
      <w:r>
        <w:rPr>
          <w:rFonts w:ascii="Times New Roman" w:hAnsi="Times New Roman"/>
          <w:sz w:val="28"/>
        </w:rPr>
        <w:t>об исправлении ошибок</w:t>
      </w:r>
    </w:p>
    <w:p>
      <w:pPr>
        <w:pStyle w:val="Normal"/>
        <w:widowControl w:val="false"/>
        <w:spacing w:lineRule="auto" w:line="240" w:before="0" w:after="0"/>
        <w:ind w:left="2694" w:right="0" w:hanging="0"/>
        <w:jc w:val="right"/>
        <w:rPr>
          <w:rFonts w:ascii="Times New Roman" w:hAnsi="Times New Roman"/>
          <w:sz w:val="24"/>
        </w:rPr>
      </w:pPr>
      <w:r>
        <w:rPr>
          <w:rFonts w:ascii="Times New Roman" w:hAnsi="Times New Roman"/>
          <w:sz w:val="24"/>
        </w:rPr>
      </w:r>
    </w:p>
    <w:p>
      <w:pPr>
        <w:pStyle w:val="Normal"/>
        <w:widowControl w:val="false"/>
        <w:spacing w:lineRule="auto" w:line="240" w:before="0" w:after="0"/>
        <w:ind w:left="2694" w:right="0" w:hanging="0"/>
        <w:jc w:val="right"/>
        <w:rPr>
          <w:rFonts w:ascii="Times New Roman" w:hAnsi="Times New Roman"/>
          <w:sz w:val="24"/>
        </w:rPr>
      </w:pPr>
      <w:r>
        <w:rPr>
          <w:rFonts w:ascii="Times New Roman" w:hAnsi="Times New Roman"/>
          <w:sz w:val="24"/>
        </w:rPr>
        <w:t>Кому:</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both"/>
        <w:rPr/>
      </w:pPr>
      <w:r>
        <w:rPr>
          <w:rFonts w:ascii="Times New Roman" w:hAnsi="Times New Roman"/>
          <w:sz w:val="18"/>
        </w:rPr>
        <w:t xml:space="preserve">                                             </w:t>
      </w:r>
      <w:r>
        <w:rPr>
          <w:rFonts w:ascii="Times New Roman" w:hAnsi="Times New Roman"/>
          <w:sz w:val="18"/>
        </w:rPr>
        <w:t>(наименование уполномоченного органа)</w:t>
      </w:r>
    </w:p>
    <w:p>
      <w:pPr>
        <w:pStyle w:val="Normal"/>
        <w:widowControl w:val="false"/>
        <w:spacing w:lineRule="auto" w:line="240" w:before="0" w:after="0"/>
        <w:ind w:left="2694" w:right="0" w:hanging="0"/>
        <w:jc w:val="right"/>
        <w:rPr/>
      </w:pPr>
      <w:r>
        <w:rPr>
          <w:rFonts w:ascii="Times New Roman" w:hAnsi="Times New Roman"/>
          <w:sz w:val="24"/>
        </w:rPr>
        <w:t>От кого:</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(фамилия, имя, отчество (последнее - при наличии)  физического лица)</w:t>
      </w:r>
    </w:p>
    <w:p>
      <w:pPr>
        <w:pStyle w:val="Normal"/>
        <w:widowControl w:val="false"/>
        <w:spacing w:lineRule="auto" w:line="240" w:before="0" w:after="0"/>
        <w:ind w:left="2694" w:right="0" w:hanging="0"/>
        <w:jc w:val="right"/>
        <w:rPr/>
      </w:pPr>
      <w:r>
        <w:rPr>
          <w:rFonts w:ascii="Times New Roman" w:hAnsi="Times New Roman"/>
          <w:sz w:val="24"/>
        </w:rPr>
        <w:t xml:space="preserve">                                  </w:t>
      </w: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center"/>
        <w:rPr/>
      </w:pPr>
      <w:r>
        <w:rPr>
          <w:rFonts w:ascii="Times New Roman" w:hAnsi="Times New Roman"/>
          <w:sz w:val="18"/>
        </w:rPr>
        <w:t xml:space="preserve">                          </w:t>
      </w:r>
      <w:r>
        <w:rPr>
          <w:rFonts w:ascii="Times New Roman" w:hAnsi="Times New Roman"/>
          <w:sz w:val="18"/>
        </w:rPr>
        <w:t>(данные документа, удостоверяющего личность,  место жительства,                          контактный телефон, адрес электронной почты)</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center"/>
        <w:rPr/>
      </w:pPr>
      <w:r>
        <w:rPr>
          <w:rFonts w:ascii="Times New Roman" w:hAnsi="Times New Roman"/>
          <w:sz w:val="18"/>
        </w:rPr>
        <w:t xml:space="preserve">                        </w:t>
      </w:r>
      <w:r>
        <w:rPr>
          <w:rFonts w:ascii="Times New Roman" w:hAnsi="Times New Roman"/>
          <w:sz w:val="18"/>
        </w:rPr>
        <w:t>(полное наименование, ИНН, ОГРН юридического лица, ИП, ОГРНИП)</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both"/>
        <w:rPr/>
      </w:pPr>
      <w:r>
        <w:rPr>
          <w:rFonts w:ascii="Times New Roman" w:hAnsi="Times New Roman"/>
          <w:sz w:val="18"/>
        </w:rPr>
        <w:t xml:space="preserve">                                        </w:t>
      </w:r>
      <w:r>
        <w:rPr>
          <w:rFonts w:ascii="Times New Roman" w:hAnsi="Times New Roman"/>
          <w:sz w:val="18"/>
        </w:rPr>
        <w:t>(контактный телефон, электронная почта, почтовый адрес)</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(фамилия, имя, отчество (последнее - при наличии), данные</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документа, удостоверяющего личность, контактный телефон,</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адрес электронной почты, адрес регистрации, адрес</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фактического проживания уполномоченного лица)</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jc w:val="right"/>
        <w:rPr/>
      </w:pPr>
      <w:r>
        <w:rPr>
          <w:rFonts w:ascii="Times New Roman" w:hAnsi="Times New Roman"/>
          <w:sz w:val="24"/>
        </w:rPr>
        <w:t>______________________________________________</w:t>
      </w:r>
    </w:p>
    <w:p>
      <w:pPr>
        <w:pStyle w:val="Normal"/>
        <w:widowControl w:val="false"/>
        <w:spacing w:lineRule="auto" w:line="240" w:before="0" w:after="0"/>
        <w:ind w:left="2694" w:right="0" w:hanging="0"/>
        <w:rPr/>
      </w:pPr>
      <w:r>
        <w:rPr>
          <w:rFonts w:ascii="Times New Roman" w:hAnsi="Times New Roman"/>
          <w:sz w:val="18"/>
        </w:rPr>
        <w:t xml:space="preserve">                                                       </w:t>
      </w:r>
      <w:r>
        <w:rPr>
          <w:rFonts w:ascii="Times New Roman" w:hAnsi="Times New Roman"/>
          <w:sz w:val="18"/>
        </w:rPr>
        <w:t>(данные представителя заявителя)</w:t>
      </w:r>
    </w:p>
    <w:p>
      <w:pPr>
        <w:pStyle w:val="ConsPlusNormal1"/>
        <w:jc w:val="center"/>
        <w:rPr>
          <w:rFonts w:ascii="Times New Roman" w:hAnsi="Times New Roman"/>
          <w:sz w:val="28"/>
        </w:rPr>
      </w:pPr>
      <w:r>
        <w:rPr>
          <w:rFonts w:ascii="Times New Roman" w:hAnsi="Times New Roman"/>
          <w:sz w:val="28"/>
        </w:rPr>
      </w:r>
    </w:p>
    <w:p>
      <w:pPr>
        <w:pStyle w:val="ConsPlusNormal1"/>
        <w:jc w:val="center"/>
        <w:rPr>
          <w:rFonts w:ascii="Times New Roman" w:hAnsi="Times New Roman"/>
          <w:sz w:val="24"/>
        </w:rPr>
      </w:pPr>
      <w:r>
        <w:rPr>
          <w:rFonts w:ascii="Times New Roman" w:hAnsi="Times New Roman"/>
          <w:sz w:val="24"/>
        </w:rPr>
        <w:t>Заявление об исправлении ошибок</w:t>
      </w:r>
    </w:p>
    <w:p>
      <w:pPr>
        <w:pStyle w:val="ConsPlusNormal1"/>
        <w:jc w:val="center"/>
        <w:rPr>
          <w:rFonts w:ascii="Times New Roman" w:hAnsi="Times New Roman"/>
          <w:sz w:val="24"/>
        </w:rPr>
      </w:pPr>
      <w:r>
        <w:rPr>
          <w:rFonts w:ascii="Times New Roman" w:hAnsi="Times New Roman"/>
          <w:sz w:val="24"/>
        </w:rPr>
      </w:r>
    </w:p>
    <w:p>
      <w:pPr>
        <w:pStyle w:val="ConsPlusNormal1"/>
        <w:jc w:val="both"/>
        <w:rPr>
          <w:rFonts w:ascii="Times New Roman" w:hAnsi="Times New Roman"/>
          <w:sz w:val="24"/>
        </w:rPr>
      </w:pPr>
      <w:r>
        <w:rPr>
          <w:rFonts w:ascii="Times New Roman" w:hAnsi="Times New Roman"/>
          <w:sz w:val="24"/>
        </w:rPr>
        <w:tab/>
        <w:t>Прошу исправить опечатки и (или) ошибки в выданном по результатам предоставления муниципальной услуги «Утверждение схемы расположения границ земельного участка или земельных участков на кадастровом плане территории» документе _______________________________________________.</w:t>
      </w:r>
    </w:p>
    <w:p>
      <w:pPr>
        <w:pStyle w:val="ConsPlusNormal1"/>
        <w:jc w:val="both"/>
        <w:rPr>
          <w:rFonts w:ascii="Times New Roman" w:hAnsi="Times New Roman"/>
        </w:rPr>
      </w:pPr>
      <w:r>
        <w:rPr>
          <w:rFonts w:ascii="Times New Roman" w:hAnsi="Times New Roman"/>
        </w:rPr>
        <w:t>(указываются реквизиты и наименование документа)</w:t>
      </w:r>
    </w:p>
    <w:p>
      <w:pPr>
        <w:pStyle w:val="Normal"/>
        <w:widowControl w:val="false"/>
        <w:spacing w:lineRule="auto" w:line="240" w:before="0" w:after="0"/>
        <w:ind w:left="5529" w:right="0" w:hanging="0"/>
        <w:jc w:val="both"/>
        <w:rPr>
          <w:rFonts w:ascii="Times New Roman" w:hAnsi="Times New Roman"/>
          <w:sz w:val="18"/>
        </w:rPr>
      </w:pPr>
      <w:r>
        <w:rPr>
          <w:rFonts w:ascii="Times New Roman" w:hAnsi="Times New Roman"/>
          <w:sz w:val="18"/>
        </w:rPr>
      </w:r>
    </w:p>
    <w:p>
      <w:pPr>
        <w:pStyle w:val="ConsPlusNormal1"/>
        <w:jc w:val="both"/>
        <w:rPr>
          <w:rFonts w:ascii="Times New Roman" w:hAnsi="Times New Roman"/>
          <w:sz w:val="24"/>
        </w:rPr>
      </w:pPr>
      <w:r>
        <w:rPr>
          <w:rFonts w:ascii="Times New Roman" w:hAnsi="Times New Roman"/>
          <w:sz w:val="28"/>
        </w:rPr>
        <w:tab/>
      </w:r>
      <w:r>
        <w:rPr>
          <w:rFonts w:ascii="Times New Roman" w:hAnsi="Times New Roman"/>
          <w:sz w:val="24"/>
        </w:rPr>
        <w:t>Обоснование наличия опечаток и (или) ошибок:</w:t>
      </w:r>
    </w:p>
    <w:p>
      <w:pPr>
        <w:pStyle w:val="ConsPlusNormal1"/>
        <w:jc w:val="both"/>
        <w:rPr>
          <w:rFonts w:ascii="Times New Roman" w:hAnsi="Times New Roman"/>
          <w:sz w:val="24"/>
        </w:rPr>
      </w:pPr>
      <w:r>
        <w:rPr>
          <w:rFonts w:ascii="Times New Roman" w:hAnsi="Times New Roman"/>
          <w:sz w:val="24"/>
        </w:rPr>
        <w:t xml:space="preserve">_______________________________________________________________________________________________________________________________________________________________________________________________________________________________________. </w:t>
      </w:r>
    </w:p>
    <w:p>
      <w:pPr>
        <w:pStyle w:val="ConsPlusNormal1"/>
        <w:jc w:val="both"/>
        <w:rPr>
          <w:rFonts w:ascii="Times New Roman" w:hAnsi="Times New Roman"/>
          <w:sz w:val="24"/>
        </w:rPr>
      </w:pPr>
      <w:r>
        <w:rPr>
          <w:rFonts w:ascii="Times New Roman" w:hAnsi="Times New Roman"/>
          <w:sz w:val="24"/>
        </w:rPr>
        <w:tab/>
        <w:t xml:space="preserve">Приложение: </w:t>
      </w:r>
    </w:p>
    <w:p>
      <w:pPr>
        <w:pStyle w:val="Normal"/>
        <w:widowControl w:val="false"/>
        <w:spacing w:lineRule="auto" w:line="240" w:before="0" w:after="55"/>
        <w:ind w:left="139" w:right="0" w:hanging="0"/>
        <w:jc w:val="both"/>
        <w:rPr/>
      </w:pPr>
      <w:r>
        <w:rPr/>
      </w:r>
    </w:p>
    <w:p>
      <w:pPr>
        <w:pStyle w:val="Normal"/>
        <w:widowControl w:val="false"/>
        <w:spacing w:lineRule="auto" w:line="240" w:before="0" w:after="55"/>
        <w:ind w:left="139" w:right="0" w:hanging="0"/>
        <w:jc w:val="both"/>
        <w:rPr/>
      </w:pPr>
      <w:r>
        <w:rPr>
          <w:rFonts w:ascii="Times New Roman" w:hAnsi="Times New Roman"/>
          <w:sz w:val="24"/>
        </w:rPr>
        <w:t>Результат</w:t>
      </w:r>
      <w:r>
        <w:rPr>
          <w:rFonts w:ascii="Times New Roman" w:hAnsi="Times New Roman"/>
          <w:spacing w:val="-6"/>
          <w:sz w:val="24"/>
        </w:rPr>
        <w:t xml:space="preserve"> </w:t>
      </w:r>
      <w:r>
        <w:rPr>
          <w:rFonts w:ascii="Times New Roman" w:hAnsi="Times New Roman"/>
          <w:sz w:val="24"/>
        </w:rPr>
        <w:t>предоставления</w:t>
      </w:r>
      <w:r>
        <w:rPr>
          <w:rFonts w:ascii="Times New Roman" w:hAnsi="Times New Roman"/>
          <w:spacing w:val="-4"/>
          <w:sz w:val="24"/>
        </w:rPr>
        <w:t xml:space="preserve"> муниципальной </w:t>
      </w:r>
      <w:r>
        <w:rPr>
          <w:rFonts w:ascii="Times New Roman" w:hAnsi="Times New Roman"/>
          <w:sz w:val="24"/>
        </w:rPr>
        <w:t>услуги</w:t>
      </w:r>
      <w:r>
        <w:rPr>
          <w:rFonts w:ascii="Times New Roman" w:hAnsi="Times New Roman"/>
          <w:spacing w:val="-5"/>
          <w:sz w:val="24"/>
        </w:rPr>
        <w:t xml:space="preserve"> </w:t>
      </w:r>
      <w:r>
        <w:rPr>
          <w:rFonts w:ascii="Times New Roman" w:hAnsi="Times New Roman"/>
          <w:sz w:val="24"/>
        </w:rPr>
        <w:t>прошу:</w:t>
      </w:r>
    </w:p>
    <w:tbl>
      <w:tblPr>
        <w:tblStyle w:val="Style_9"/>
        <w:tblpPr w:bottomFromText="0" w:horzAnchor="text" w:leftFromText="180" w:rightFromText="180" w:tblpX="0" w:tblpXSpec="left" w:tblpY="1" w:topFromText="0" w:vertAnchor="text"/>
        <w:tblW w:w="9350" w:type="dxa"/>
        <w:jc w:val="left"/>
        <w:tblInd w:w="-5" w:type="dxa"/>
        <w:tblLayout w:type="fixed"/>
        <w:tblCellMar>
          <w:top w:w="0" w:type="dxa"/>
          <w:left w:w="108" w:type="dxa"/>
          <w:bottom w:w="0" w:type="dxa"/>
          <w:right w:w="108" w:type="dxa"/>
        </w:tblCellMar>
      </w:tblPr>
      <w:tblGrid>
        <w:gridCol w:w="8614"/>
        <w:gridCol w:w="735"/>
      </w:tblGrid>
      <w:tr>
        <w:trPr>
          <w:trHeight w:val="416" w:hRule="atLeast"/>
        </w:trPr>
        <w:tc>
          <w:tcPr>
            <w:tcW w:w="861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color w:val="000000"/>
                <w:spacing w:val="0"/>
                <w:kern w:val="0"/>
                <w:sz w:val="24"/>
                <w:szCs w:val="20"/>
              </w:rPr>
              <w:t>направить в форме электронного документа в личный кабинет на ЕПГУ/РПГУ</w:t>
            </w:r>
          </w:p>
        </w:tc>
        <w:tc>
          <w:tcPr>
            <w:tcW w:w="73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0" w:hanging="0"/>
              <w:jc w:val="left"/>
              <w:rPr>
                <w:rFonts w:ascii="Times New Roman" w:hAnsi="Times New Roman"/>
              </w:rPr>
            </w:pPr>
            <w:r>
              <w:rPr>
                <w:rFonts w:ascii="Times New Roman" w:hAnsi="Times New Roman"/>
                <w:sz w:val="22"/>
              </w:rPr>
            </w:r>
          </w:p>
        </w:tc>
      </w:tr>
      <w:tr>
        <w:trPr>
          <w:trHeight w:val="416" w:hRule="atLeast"/>
        </w:trPr>
        <w:tc>
          <w:tcPr>
            <w:tcW w:w="861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color w:val="000000"/>
                <w:spacing w:val="0"/>
                <w:kern w:val="0"/>
                <w:sz w:val="24"/>
                <w:szCs w:val="20"/>
              </w:rPr>
              <w:t>выдать на бумажном носителе при личном обращении в орган местного самоуправления</w:t>
            </w:r>
          </w:p>
        </w:tc>
        <w:tc>
          <w:tcPr>
            <w:tcW w:w="73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0" w:hanging="0"/>
              <w:jc w:val="left"/>
              <w:rPr>
                <w:rFonts w:ascii="Times New Roman" w:hAnsi="Times New Roman"/>
              </w:rPr>
            </w:pPr>
            <w:r>
              <w:rPr>
                <w:rFonts w:ascii="Times New Roman" w:hAnsi="Times New Roman"/>
                <w:sz w:val="22"/>
              </w:rPr>
            </w:r>
          </w:p>
        </w:tc>
      </w:tr>
      <w:tr>
        <w:trPr/>
        <w:tc>
          <w:tcPr>
            <w:tcW w:w="861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left="0" w:right="0" w:hanging="0"/>
              <w:jc w:val="both"/>
              <w:rPr>
                <w:color w:val="000000"/>
                <w:spacing w:val="0"/>
                <w:kern w:val="0"/>
                <w:szCs w:val="20"/>
              </w:rPr>
            </w:pPr>
            <w:r>
              <w:rPr>
                <w:rFonts w:ascii="Times New Roman" w:hAnsi="Times New Roman"/>
                <w:color w:val="000000"/>
                <w:spacing w:val="0"/>
                <w:kern w:val="0"/>
                <w:sz w:val="24"/>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w:t>
            </w:r>
          </w:p>
          <w:p>
            <w:pPr>
              <w:pStyle w:val="Normal"/>
              <w:widowControl w:val="false"/>
              <w:suppressAutoHyphens w:val="true"/>
              <w:spacing w:lineRule="auto" w:line="240" w:before="0" w:after="0"/>
              <w:ind w:left="0" w:right="0" w:hanging="0"/>
              <w:jc w:val="left"/>
              <w:rPr>
                <w:rFonts w:ascii="Times New Roman" w:hAnsi="Times New Roman"/>
              </w:rPr>
            </w:pPr>
            <w:r>
              <w:rPr>
                <w:rFonts w:ascii="Times New Roman" w:hAnsi="Times New Roman"/>
                <w:sz w:val="22"/>
              </w:rPr>
            </w:r>
          </w:p>
        </w:tc>
        <w:tc>
          <w:tcPr>
            <w:tcW w:w="73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0" w:hanging="0"/>
              <w:jc w:val="left"/>
              <w:rPr>
                <w:rFonts w:ascii="Times New Roman" w:hAnsi="Times New Roman"/>
              </w:rPr>
            </w:pPr>
            <w:r>
              <w:rPr>
                <w:rFonts w:ascii="Times New Roman" w:hAnsi="Times New Roman"/>
                <w:sz w:val="22"/>
              </w:rPr>
            </w:r>
          </w:p>
        </w:tc>
      </w:tr>
      <w:tr>
        <w:trPr/>
        <w:tc>
          <w:tcPr>
            <w:tcW w:w="861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left="0" w:right="0" w:hanging="0"/>
              <w:jc w:val="both"/>
              <w:rPr>
                <w:rFonts w:ascii="Times New Roman" w:hAnsi="Times New Roman"/>
                <w:sz w:val="24"/>
              </w:rPr>
            </w:pPr>
            <w:r>
              <w:rPr>
                <w:rFonts w:ascii="Times New Roman" w:hAnsi="Times New Roman"/>
                <w:color w:val="000000"/>
                <w:spacing w:val="0"/>
                <w:kern w:val="0"/>
                <w:sz w:val="24"/>
                <w:szCs w:val="20"/>
              </w:rPr>
              <w:t>направить на бумажном носителе почтовым отправлением с уведомлением о вручении по адресу:_______________________________________________</w:t>
            </w:r>
          </w:p>
          <w:p>
            <w:pPr>
              <w:pStyle w:val="Normal"/>
              <w:widowControl w:val="false"/>
              <w:suppressAutoHyphens w:val="true"/>
              <w:spacing w:lineRule="auto" w:line="240" w:before="0" w:after="0"/>
              <w:ind w:left="0" w:right="0" w:hanging="0"/>
              <w:jc w:val="both"/>
              <w:rPr>
                <w:rFonts w:ascii="Times New Roman" w:hAnsi="Times New Roman"/>
                <w:sz w:val="24"/>
              </w:rPr>
            </w:pPr>
            <w:r>
              <w:rPr>
                <w:rFonts w:ascii="Times New Roman" w:hAnsi="Times New Roman"/>
                <w:sz w:val="22"/>
              </w:rPr>
            </w:r>
          </w:p>
        </w:tc>
        <w:tc>
          <w:tcPr>
            <w:tcW w:w="73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0" w:hanging="0"/>
              <w:jc w:val="left"/>
              <w:rPr>
                <w:rFonts w:ascii="Times New Roman" w:hAnsi="Times New Roman"/>
              </w:rPr>
            </w:pPr>
            <w:r>
              <w:rPr>
                <w:rFonts w:ascii="Times New Roman" w:hAnsi="Times New Roman"/>
                <w:sz w:val="22"/>
              </w:rPr>
            </w:r>
          </w:p>
        </w:tc>
      </w:tr>
      <w:tr>
        <w:trPr/>
        <w:tc>
          <w:tcPr>
            <w:tcW w:w="9349"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120" w:after="120"/>
              <w:ind w:left="0" w:right="255" w:hanging="0"/>
              <w:jc w:val="center"/>
              <w:rPr>
                <w:rFonts w:ascii="Times New Roman" w:hAnsi="Times New Roman"/>
              </w:rPr>
            </w:pPr>
            <w:r>
              <w:rPr>
                <w:rFonts w:ascii="Times New Roman" w:hAnsi="Times New Roman"/>
                <w:i/>
                <w:color w:val="000000"/>
                <w:spacing w:val="0"/>
                <w:kern w:val="0"/>
                <w:sz w:val="20"/>
                <w:szCs w:val="20"/>
              </w:rPr>
              <w:t>Указывается один из перечисленных способов путем проставления одного из знаков «V» или «Х»</w:t>
            </w:r>
          </w:p>
        </w:tc>
      </w:tr>
    </w:tbl>
    <w:p>
      <w:pPr>
        <w:pStyle w:val="Normal"/>
        <w:widowControl w:val="false"/>
        <w:spacing w:lineRule="auto" w:line="240" w:before="0" w:after="55"/>
        <w:ind w:left="139" w:right="0" w:hanging="0"/>
        <w:jc w:val="both"/>
        <w:rPr>
          <w:rFonts w:ascii="Times New Roman" w:hAnsi="Times New Roman"/>
          <w:sz w:val="24"/>
        </w:rPr>
      </w:pPr>
      <w:r>
        <w:rPr>
          <w:rFonts w:ascii="Times New Roman" w:hAnsi="Times New Roman"/>
          <w:sz w:val="24"/>
        </w:rPr>
      </w:r>
    </w:p>
    <w:p>
      <w:pPr>
        <w:pStyle w:val="Normal"/>
        <w:widowControl w:val="false"/>
        <w:spacing w:lineRule="auto" w:line="240" w:before="0" w:after="55"/>
        <w:ind w:left="139" w:right="0" w:hanging="0"/>
        <w:jc w:val="both"/>
        <w:rPr>
          <w:rFonts w:ascii="Times New Roman" w:hAnsi="Times New Roman"/>
          <w:sz w:val="24"/>
        </w:rPr>
      </w:pPr>
      <w:r>
        <w:rPr>
          <w:rFonts w:ascii="Times New Roman" w:hAnsi="Times New Roman"/>
          <w:sz w:val="24"/>
        </w:rPr>
      </w:r>
    </w:p>
    <w:p>
      <w:pPr>
        <w:pStyle w:val="Normal"/>
        <w:widowControl w:val="false"/>
        <w:spacing w:lineRule="auto" w:line="240" w:before="0" w:after="55"/>
        <w:ind w:left="139" w:right="0" w:hanging="0"/>
        <w:jc w:val="both"/>
        <w:rPr>
          <w:rFonts w:ascii="Times New Roman" w:hAnsi="Times New Roman"/>
          <w:sz w:val="24"/>
        </w:rPr>
      </w:pPr>
      <w:r>
        <w:rPr>
          <w:rFonts w:ascii="Times New Roman" w:hAnsi="Times New Roman"/>
          <w:sz w:val="24"/>
        </w:rPr>
        <w:t>_____________________                 ___________________                         _______________</w:t>
      </w:r>
    </w:p>
    <w:p>
      <w:pPr>
        <w:pStyle w:val="Normal"/>
        <w:widowControl w:val="false"/>
        <w:spacing w:lineRule="auto" w:line="240" w:before="0" w:after="55"/>
        <w:ind w:left="139" w:right="0" w:hanging="0"/>
        <w:jc w:val="both"/>
        <w:rPr/>
      </w:pPr>
      <w:r>
        <w:rPr>
          <w:rFonts w:ascii="Times New Roman" w:hAnsi="Times New Roman"/>
          <w:sz w:val="20"/>
        </w:rPr>
        <w:t xml:space="preserve">               </w:t>
      </w:r>
      <w:r>
        <w:rPr>
          <w:rFonts w:ascii="Times New Roman" w:hAnsi="Times New Roman"/>
          <w:sz w:val="20"/>
        </w:rPr>
        <w:t>(подпись)                                         (расшифровка подписи)                                            (дата)</w:t>
      </w:r>
    </w:p>
    <w:p>
      <w:pPr>
        <w:sectPr>
          <w:headerReference w:type="even" r:id="rId24"/>
          <w:headerReference w:type="default" r:id="rId25"/>
          <w:headerReference w:type="first" r:id="rId26"/>
          <w:footerReference w:type="even" r:id="rId27"/>
          <w:footerReference w:type="default" r:id="rId28"/>
          <w:footerReference w:type="first" r:id="rId29"/>
          <w:type w:val="nextPage"/>
          <w:pgSz w:w="11906" w:h="16838"/>
          <w:pgMar w:left="1985" w:right="567" w:gutter="0" w:header="709" w:top="1418" w:footer="709" w:bottom="1105"/>
          <w:pgNumType w:start="1" w:fmt="decimal"/>
          <w:formProt w:val="false"/>
          <w:titlePg/>
          <w:textDirection w:val="lrTb"/>
          <w:docGrid w:type="default" w:linePitch="100" w:charSpace="4096"/>
        </w:sectPr>
        <w:pStyle w:val="Normal"/>
        <w:widowControl w:val="false"/>
        <w:spacing w:lineRule="auto" w:line="240" w:before="0" w:after="55"/>
        <w:ind w:left="139" w:right="0" w:hanging="0"/>
        <w:jc w:val="both"/>
        <w:rPr>
          <w:rFonts w:ascii="Times New Roman" w:hAnsi="Times New Roman"/>
          <w:sz w:val="20"/>
        </w:rPr>
      </w:pPr>
      <w:r>
        <w:rPr>
          <w:rFonts w:ascii="Times New Roman" w:hAnsi="Times New Roman"/>
          <w:sz w:val="20"/>
        </w:rPr>
        <w:t>МП (для юридических лиц)</w:t>
      </w:r>
    </w:p>
    <w:p>
      <w:pPr>
        <w:pStyle w:val="ConsPlusNormal1"/>
        <w:numPr>
          <w:ilvl w:val="0"/>
          <w:numId w:val="0"/>
        </w:numPr>
        <w:spacing w:lineRule="exact" w:line="238"/>
        <w:ind w:left="4394" w:right="0" w:hanging="0"/>
        <w:jc w:val="both"/>
        <w:outlineLvl w:val="1"/>
        <w:rPr>
          <w:highlight w:val="white"/>
        </w:rPr>
      </w:pPr>
      <w:r>
        <w:rPr>
          <w:rFonts w:ascii="Times New Roman" w:hAnsi="Times New Roman"/>
          <w:sz w:val="28"/>
          <w:highlight w:val="white"/>
        </w:rPr>
        <w:t>Приложение 3</w:t>
      </w:r>
    </w:p>
    <w:p>
      <w:pPr>
        <w:pStyle w:val="ConsPlusNormal1"/>
        <w:spacing w:lineRule="exact" w:line="238"/>
        <w:ind w:left="4535" w:right="0" w:hanging="0"/>
        <w:jc w:val="both"/>
        <w:rPr>
          <w:highlight w:val="white"/>
        </w:rPr>
      </w:pPr>
      <w:r>
        <w:rPr>
          <w:highlight w:val="white"/>
        </w:rPr>
      </w:r>
    </w:p>
    <w:p>
      <w:pPr>
        <w:pStyle w:val="ConsPlusNormal1"/>
        <w:spacing w:lineRule="exact" w:line="238"/>
        <w:ind w:left="4394" w:right="0" w:hanging="0"/>
        <w:jc w:val="both"/>
        <w:rPr>
          <w:highlight w:val="white"/>
        </w:rPr>
      </w:pPr>
      <w:r>
        <w:rPr>
          <w:rFonts w:ascii="Times New Roman" w:hAnsi="Times New Roman"/>
          <w:sz w:val="28"/>
          <w:highlight w:val="white"/>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Normal"/>
        <w:spacing w:lineRule="auto" w:line="204" w:before="0" w:after="17"/>
        <w:jc w:val="both"/>
        <w:rPr>
          <w:highlight w:val="white"/>
        </w:rPr>
      </w:pPr>
      <w:r>
        <w:rPr>
          <w:highlight w:val="white"/>
        </w:rPr>
      </w:r>
    </w:p>
    <w:p>
      <w:pPr>
        <w:pStyle w:val="Normal"/>
        <w:spacing w:lineRule="exact" w:line="238" w:before="0" w:after="17"/>
        <w:jc w:val="center"/>
        <w:rPr>
          <w:rFonts w:ascii="Times New Roman" w:hAnsi="Times New Roman"/>
          <w:color w:val="000000" w:themeColor="text1"/>
          <w:sz w:val="28"/>
        </w:rPr>
      </w:pPr>
      <w:r>
        <w:rPr>
          <w:rFonts w:ascii="Times New Roman" w:hAnsi="Times New Roman"/>
          <w:color w:val="000000" w:themeColor="text1"/>
          <w:sz w:val="28"/>
        </w:rPr>
      </w:r>
    </w:p>
    <w:p>
      <w:pPr>
        <w:pStyle w:val="Normal"/>
        <w:spacing w:lineRule="exact" w:line="238" w:before="0" w:after="17"/>
        <w:jc w:val="center"/>
        <w:rPr>
          <w:rFonts w:ascii="Times New Roman" w:hAnsi="Times New Roman"/>
          <w:color w:val="000000" w:themeColor="text1"/>
          <w:sz w:val="28"/>
        </w:rPr>
      </w:pPr>
      <w:r>
        <w:rPr>
          <w:rFonts w:ascii="Times New Roman" w:hAnsi="Times New Roman"/>
          <w:color w:val="000000" w:themeColor="text1"/>
          <w:sz w:val="28"/>
        </w:rPr>
      </w:r>
    </w:p>
    <w:p>
      <w:pPr>
        <w:pStyle w:val="Normal"/>
        <w:spacing w:lineRule="exact" w:line="238" w:before="0" w:after="17"/>
        <w:jc w:val="center"/>
        <w:rPr>
          <w:rFonts w:ascii="Times New Roman" w:hAnsi="Times New Roman"/>
          <w:color w:val="000000" w:themeColor="text1"/>
          <w:sz w:val="28"/>
        </w:rPr>
      </w:pPr>
      <w:r>
        <w:rPr>
          <w:rFonts w:ascii="Times New Roman" w:hAnsi="Times New Roman"/>
          <w:color w:val="000000" w:themeColor="text1"/>
          <w:sz w:val="28"/>
          <w:highlight w:val="white"/>
        </w:rPr>
        <w:t xml:space="preserve">ПЕРЕЧЕНЬ </w:t>
      </w:r>
    </w:p>
    <w:p>
      <w:pPr>
        <w:pStyle w:val="Normal"/>
        <w:spacing w:lineRule="exact" w:line="238" w:before="0" w:after="17"/>
        <w:jc w:val="center"/>
        <w:rPr>
          <w:highlight w:val="white"/>
        </w:rPr>
      </w:pPr>
      <w:r>
        <w:rPr>
          <w:rFonts w:ascii="Times New Roman" w:hAnsi="Times New Roman"/>
          <w:color w:val="000000" w:themeColor="text1"/>
          <w:sz w:val="28"/>
          <w:highlight w:val="white"/>
        </w:rPr>
        <w:t>общих признаков, по которым объединяются категории заявителей, соответствующих одному варианту предоставления муниципальной услуги</w:t>
      </w:r>
      <w:r>
        <w:rPr>
          <w:rFonts w:ascii="Arial" w:hAnsi="Arial"/>
          <w:color w:val="444444"/>
          <w:sz w:val="28"/>
          <w:highlight w:val="white"/>
        </w:rPr>
        <w:br/>
      </w:r>
    </w:p>
    <w:tbl>
      <w:tblPr>
        <w:tblStyle w:val="Style_6"/>
        <w:tblW w:w="9338" w:type="dxa"/>
        <w:jc w:val="left"/>
        <w:tblInd w:w="0" w:type="dxa"/>
        <w:tblLayout w:type="fixed"/>
        <w:tblCellMar>
          <w:top w:w="0" w:type="dxa"/>
          <w:left w:w="149" w:type="dxa"/>
          <w:bottom w:w="0" w:type="dxa"/>
          <w:right w:w="149" w:type="dxa"/>
        </w:tblCellMar>
      </w:tblPr>
      <w:tblGrid>
        <w:gridCol w:w="727"/>
        <w:gridCol w:w="4576"/>
        <w:gridCol w:w="4035"/>
      </w:tblGrid>
      <w:tr>
        <w:trPr>
          <w:trHeight w:val="622" w:hRule="atLeast"/>
        </w:trPr>
        <w:tc>
          <w:tcPr>
            <w:tcW w:w="72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4"/>
                <w:highlight w:val="white"/>
              </w:rPr>
            </w:pPr>
            <w:r>
              <w:rPr>
                <w:rFonts w:ascii="Times New Roman" w:hAnsi="Times New Roman"/>
                <w:color w:val="000000"/>
                <w:spacing w:val="0"/>
                <w:kern w:val="0"/>
                <w:sz w:val="24"/>
                <w:szCs w:val="20"/>
                <w:highlight w:val="white"/>
              </w:rPr>
              <w:t>№ </w:t>
            </w:r>
          </w:p>
          <w:p>
            <w:pPr>
              <w:pStyle w:val="Normal"/>
              <w:widowControl w:val="false"/>
              <w:suppressAutoHyphens w:val="true"/>
              <w:spacing w:lineRule="auto" w:line="240" w:before="0" w:after="0"/>
              <w:ind w:left="0" w:right="0" w:hanging="0"/>
              <w:jc w:val="center"/>
              <w:rPr>
                <w:rFonts w:ascii="Times New Roman" w:hAnsi="Times New Roman"/>
                <w:highlight w:val="white"/>
              </w:rPr>
            </w:pPr>
            <w:r>
              <w:rPr>
                <w:rFonts w:ascii="Times New Roman" w:hAnsi="Times New Roman"/>
                <w:color w:val="000000"/>
                <w:spacing w:val="0"/>
                <w:kern w:val="0"/>
                <w:sz w:val="24"/>
                <w:szCs w:val="20"/>
                <w:highlight w:val="white"/>
              </w:rPr>
              <w:t>п/п</w:t>
            </w:r>
          </w:p>
        </w:tc>
        <w:tc>
          <w:tcPr>
            <w:tcW w:w="457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highlight w:val="white"/>
              </w:rPr>
            </w:pPr>
            <w:r>
              <w:rPr>
                <w:rFonts w:ascii="Times New Roman" w:hAnsi="Times New Roman"/>
                <w:color w:val="000000"/>
                <w:spacing w:val="0"/>
                <w:kern w:val="0"/>
                <w:sz w:val="24"/>
                <w:szCs w:val="20"/>
                <w:highlight w:val="white"/>
              </w:rPr>
              <w:t>Общие признаки</w:t>
            </w:r>
          </w:p>
        </w:tc>
        <w:tc>
          <w:tcPr>
            <w:tcW w:w="403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highlight w:val="white"/>
              </w:rPr>
            </w:pPr>
            <w:r>
              <w:rPr>
                <w:rFonts w:ascii="Times New Roman" w:hAnsi="Times New Roman"/>
                <w:color w:val="000000"/>
                <w:spacing w:val="0"/>
                <w:kern w:val="0"/>
                <w:sz w:val="24"/>
                <w:szCs w:val="20"/>
                <w:highlight w:val="white"/>
              </w:rPr>
              <w:t>Вариант предоставления муниципальной услуги</w:t>
            </w:r>
          </w:p>
        </w:tc>
      </w:tr>
      <w:tr>
        <w:trPr/>
        <w:tc>
          <w:tcPr>
            <w:tcW w:w="72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highlight w:val="white"/>
              </w:rPr>
            </w:pPr>
            <w:r>
              <w:rPr>
                <w:rFonts w:ascii="Times New Roman" w:hAnsi="Times New Roman"/>
                <w:color w:val="000000"/>
                <w:spacing w:val="0"/>
                <w:kern w:val="0"/>
                <w:sz w:val="24"/>
                <w:szCs w:val="20"/>
                <w:highlight w:val="white"/>
              </w:rPr>
              <w:t>1.</w:t>
            </w:r>
          </w:p>
        </w:tc>
        <w:tc>
          <w:tcPr>
            <w:tcW w:w="457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highlight w:val="white"/>
              </w:rPr>
            </w:pPr>
            <w:r>
              <w:rPr>
                <w:rFonts w:ascii="Times New Roman" w:hAnsi="Times New Roman"/>
                <w:color w:val="000000"/>
                <w:spacing w:val="0"/>
                <w:kern w:val="0"/>
                <w:sz w:val="24"/>
                <w:szCs w:val="20"/>
                <w:highlight w:val="white"/>
              </w:rPr>
              <w:t>Заявители, обратившиеся за получением муниципальной услуги «Утверждение схемы расположения земельного участка или земельных участков на кадастровом плане территории»</w:t>
            </w:r>
          </w:p>
        </w:tc>
        <w:tc>
          <w:tcPr>
            <w:tcW w:w="4035" w:type="dxa"/>
            <w:tcBorders>
              <w:top w:val="single" w:sz="6" w:space="0" w:color="000000"/>
              <w:left w:val="single" w:sz="6" w:space="0" w:color="000000"/>
              <w:bottom w:val="single" w:sz="6" w:space="0" w:color="000000"/>
              <w:right w:val="single" w:sz="6" w:space="0" w:color="000000"/>
            </w:tcBorders>
          </w:tcPr>
          <w:p>
            <w:pPr>
              <w:pStyle w:val="ConsPlusTitle1"/>
              <w:widowControl w:val="false"/>
              <w:numPr>
                <w:ilvl w:val="0"/>
                <w:numId w:val="0"/>
              </w:numPr>
              <w:suppressAutoHyphens w:val="true"/>
              <w:spacing w:lineRule="auto" w:line="240" w:before="0" w:after="0"/>
              <w:ind w:left="0" w:right="0" w:hanging="0"/>
              <w:jc w:val="both"/>
              <w:outlineLvl w:val="2"/>
              <w:rPr>
                <w:b w:val="false"/>
                <w:b w:val="false"/>
                <w:highlight w:val="white"/>
              </w:rPr>
            </w:pPr>
            <w:r>
              <w:rPr>
                <w:rFonts w:eastAsia="Tahoma" w:cs="Droid Sans Devanagari" w:ascii="Times New Roman" w:hAnsi="Times New Roman"/>
                <w:b w:val="false"/>
                <w:color w:val="000000"/>
                <w:spacing w:val="0"/>
                <w:kern w:val="0"/>
                <w:sz w:val="24"/>
                <w:szCs w:val="20"/>
                <w:highlight w:val="white"/>
                <w:lang w:val="ru-RU" w:eastAsia="zh-CN" w:bidi="hi-IN"/>
              </w:rPr>
              <w:t>утверждение схемы расположения земельного участка или земельных участков на кадастровом плане территории</w:t>
            </w:r>
          </w:p>
        </w:tc>
      </w:tr>
      <w:tr>
        <w:trPr/>
        <w:tc>
          <w:tcPr>
            <w:tcW w:w="72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highlight w:val="white"/>
              </w:rPr>
            </w:pPr>
            <w:r>
              <w:rPr>
                <w:rFonts w:ascii="Times New Roman" w:hAnsi="Times New Roman"/>
                <w:color w:val="000000"/>
                <w:spacing w:val="0"/>
                <w:kern w:val="0"/>
                <w:sz w:val="24"/>
                <w:szCs w:val="20"/>
                <w:highlight w:val="white"/>
              </w:rPr>
              <w:t>2.</w:t>
            </w:r>
          </w:p>
        </w:tc>
        <w:tc>
          <w:tcPr>
            <w:tcW w:w="457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highlight w:val="white"/>
              </w:rPr>
            </w:pPr>
            <w:r>
              <w:rPr>
                <w:rFonts w:ascii="Times New Roman" w:hAnsi="Times New Roman"/>
                <w:color w:val="000000"/>
                <w:spacing w:val="0"/>
                <w:kern w:val="0"/>
                <w:sz w:val="24"/>
                <w:szCs w:val="20"/>
                <w:highlight w:val="white"/>
              </w:rPr>
              <w:t>Заявители, ранее обратившиеся за получением муниципальной услуги «Утверждение схемы расположения земельного участка или земельных участков на кадастровом плане территории», по результатам предоставления которой выданы документы с опечатками и (или) ошибками</w:t>
            </w:r>
          </w:p>
        </w:tc>
        <w:tc>
          <w:tcPr>
            <w:tcW w:w="403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highlight w:val="white"/>
              </w:rPr>
            </w:pPr>
            <w:r>
              <w:rPr>
                <w:rFonts w:ascii="Times New Roman" w:hAnsi="Times New Roman"/>
                <w:color w:val="000000"/>
                <w:spacing w:val="0"/>
                <w:kern w:val="0"/>
                <w:sz w:val="24"/>
                <w:szCs w:val="20"/>
              </w:rPr>
              <w:t>и</w:t>
            </w:r>
            <w:r>
              <w:rPr>
                <w:rFonts w:ascii="Times New Roman" w:hAnsi="Times New Roman"/>
                <w:color w:val="000000"/>
                <w:spacing w:val="0"/>
                <w:kern w:val="0"/>
                <w:sz w:val="24"/>
                <w:szCs w:val="20"/>
                <w:highlight w:val="white"/>
              </w:rPr>
              <w:t>справление допущенных опечаток и (или) ошибок в выданных в результате предоставления муниципальной услуги документах</w:t>
            </w:r>
          </w:p>
        </w:tc>
      </w:tr>
    </w:tbl>
    <w:p>
      <w:pPr>
        <w:sectPr>
          <w:headerReference w:type="even" r:id="rId30"/>
          <w:headerReference w:type="default" r:id="rId31"/>
          <w:headerReference w:type="first" r:id="rId32"/>
          <w:footerReference w:type="even" r:id="rId33"/>
          <w:footerReference w:type="default" r:id="rId34"/>
          <w:footerReference w:type="first" r:id="rId35"/>
          <w:type w:val="nextPage"/>
          <w:pgSz w:w="11906" w:h="16838"/>
          <w:pgMar w:left="1985" w:right="567" w:gutter="0" w:header="709" w:top="1418" w:footer="709" w:bottom="1134"/>
          <w:pgNumType w:fmt="decimal"/>
          <w:formProt w:val="false"/>
          <w:textDirection w:val="lrTb"/>
          <w:docGrid w:type="default" w:linePitch="100" w:charSpace="4096"/>
        </w:sectPr>
      </w:pPr>
    </w:p>
    <w:p>
      <w:pPr>
        <w:pStyle w:val="ConsPlusNormal1"/>
        <w:numPr>
          <w:ilvl w:val="0"/>
          <w:numId w:val="0"/>
        </w:numPr>
        <w:spacing w:lineRule="exact" w:line="238"/>
        <w:ind w:left="4394" w:right="0" w:hanging="0"/>
        <w:jc w:val="both"/>
        <w:outlineLvl w:val="1"/>
        <w:rPr/>
      </w:pPr>
      <w:r>
        <w:rPr>
          <w:rFonts w:ascii="Times New Roman" w:hAnsi="Times New Roman"/>
          <w:sz w:val="28"/>
        </w:rPr>
        <w:t>Приложение 4</w:t>
      </w:r>
    </w:p>
    <w:p>
      <w:pPr>
        <w:pStyle w:val="ConsPlusNormal1"/>
        <w:spacing w:lineRule="exact" w:line="238"/>
        <w:ind w:left="4394" w:right="0" w:hanging="0"/>
        <w:jc w:val="both"/>
        <w:rPr>
          <w:rFonts w:ascii="Times New Roman" w:hAnsi="Times New Roman"/>
        </w:rPr>
      </w:pPr>
      <w:r>
        <w:rPr>
          <w:rFonts w:ascii="Times New Roman" w:hAnsi="Times New Roman"/>
        </w:rPr>
      </w:r>
    </w:p>
    <w:p>
      <w:pPr>
        <w:pStyle w:val="ConsPlusNormal1"/>
        <w:spacing w:lineRule="exact" w:line="238"/>
        <w:ind w:left="4394" w:right="0" w:hanging="0"/>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nformat1"/>
        <w:spacing w:lineRule="exact" w:line="238"/>
        <w:jc w:val="center"/>
        <w:rPr/>
      </w:pPr>
      <w:r>
        <w:rPr>
          <w:rFonts w:ascii="Times New Roman" w:hAnsi="Times New Roman"/>
          <w:sz w:val="28"/>
        </w:rPr>
        <w:t>РАСПИСКА</w:t>
      </w:r>
    </w:p>
    <w:p>
      <w:pPr>
        <w:pStyle w:val="ConsPlusNonformat1"/>
        <w:spacing w:lineRule="exact" w:line="238"/>
        <w:jc w:val="center"/>
        <w:rPr/>
      </w:pPr>
      <w:r>
        <w:rPr>
          <w:rFonts w:ascii="Times New Roman" w:hAnsi="Times New Roman"/>
          <w:sz w:val="28"/>
        </w:rPr>
        <w:t>о приеме документов</w:t>
      </w:r>
    </w:p>
    <w:p>
      <w:pPr>
        <w:pStyle w:val="ConsPlusNonformat1"/>
        <w:jc w:val="both"/>
        <w:rPr/>
      </w:pPr>
      <w:r>
        <w:rPr/>
      </w:r>
    </w:p>
    <w:p>
      <w:pPr>
        <w:pStyle w:val="ConsPlusNonformat1"/>
        <w:ind w:left="0" w:right="0" w:firstLine="709"/>
        <w:jc w:val="both"/>
        <w:rPr/>
      </w:pPr>
      <w:r>
        <w:rPr>
          <w:rFonts w:ascii="Times New Roman" w:hAnsi="Times New Roman"/>
          <w:sz w:val="28"/>
        </w:rPr>
        <w:t>Заявитель: _________________________________________________</w:t>
      </w:r>
    </w:p>
    <w:p>
      <w:pPr>
        <w:pStyle w:val="ConsPlusNonformat1"/>
        <w:ind w:left="0" w:right="0" w:firstLine="709"/>
        <w:jc w:val="both"/>
        <w:rPr/>
      </w:pPr>
      <w:r>
        <w:rPr>
          <w:rFonts w:ascii="Times New Roman" w:hAnsi="Times New Roman"/>
          <w:sz w:val="28"/>
        </w:rPr>
        <w:t>Наименование муниципальной услуги: «Утверждение схемы расположения земельного участка или земельных участков на кадастровом плане территории»</w:t>
      </w:r>
    </w:p>
    <w:p>
      <w:pPr>
        <w:pStyle w:val="ConsPlusNonformat1"/>
        <w:jc w:val="both"/>
        <w:rPr/>
      </w:pPr>
      <w:r>
        <w:rPr/>
      </w:r>
    </w:p>
    <w:p>
      <w:pPr>
        <w:pStyle w:val="ConsPlusNonformat1"/>
        <w:jc w:val="center"/>
        <w:rPr/>
      </w:pPr>
      <w:r>
        <w:rPr>
          <w:rFonts w:ascii="Times New Roman" w:hAnsi="Times New Roman"/>
          <w:sz w:val="28"/>
        </w:rPr>
        <w:t>Перечень документов, необходимых для предоставления муниципальной услуги, представленных заявителем</w:t>
      </w:r>
    </w:p>
    <w:p>
      <w:pPr>
        <w:pStyle w:val="ConsPlusNonformat1"/>
        <w:jc w:val="center"/>
        <w:rPr/>
      </w:pPr>
      <w:r>
        <w:rPr/>
      </w:r>
    </w:p>
    <w:tbl>
      <w:tblPr>
        <w:tblStyle w:val="Style_6"/>
        <w:tblW w:w="9354" w:type="dxa"/>
        <w:jc w:val="left"/>
        <w:tblInd w:w="0" w:type="dxa"/>
        <w:tblLayout w:type="fixed"/>
        <w:tblCellMar>
          <w:top w:w="0" w:type="dxa"/>
          <w:left w:w="108" w:type="dxa"/>
          <w:bottom w:w="0" w:type="dxa"/>
          <w:right w:w="108" w:type="dxa"/>
        </w:tblCellMar>
      </w:tblPr>
      <w:tblGrid>
        <w:gridCol w:w="1559"/>
        <w:gridCol w:w="3969"/>
        <w:gridCol w:w="1557"/>
        <w:gridCol w:w="2268"/>
      </w:tblGrid>
      <w:tr>
        <w:trPr/>
        <w:tc>
          <w:tcPr>
            <w:tcW w:w="1559" w:type="dxa"/>
            <w:tcBorders/>
          </w:tcPr>
          <w:p>
            <w:pPr>
              <w:pStyle w:val="ConsPlusNonformat1"/>
              <w:widowControl w:val="false"/>
              <w:suppressAutoHyphens w:val="true"/>
              <w:spacing w:lineRule="auto" w:line="240" w:before="0" w:after="0"/>
              <w:ind w:left="0" w:right="0" w:hanging="0"/>
              <w:jc w:val="center"/>
              <w:rPr>
                <w:color w:val="000000"/>
                <w:spacing w:val="0"/>
                <w:kern w:val="0"/>
                <w:szCs w:val="20"/>
              </w:rPr>
            </w:pPr>
            <w:r>
              <w:rPr>
                <w:rFonts w:eastAsia="Tahoma" w:cs="Droid Sans Devanagari" w:ascii="Times New Roman" w:hAnsi="Times New Roman"/>
                <w:color w:val="000000"/>
                <w:spacing w:val="0"/>
                <w:kern w:val="0"/>
                <w:sz w:val="24"/>
                <w:szCs w:val="20"/>
                <w:lang w:val="ru-RU" w:eastAsia="zh-CN" w:bidi="hi-IN"/>
              </w:rPr>
              <w:t xml:space="preserve">№ </w:t>
            </w:r>
          </w:p>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spacing w:val="0"/>
                <w:kern w:val="0"/>
                <w:sz w:val="24"/>
                <w:szCs w:val="20"/>
                <w:lang w:val="ru-RU" w:eastAsia="zh-CN" w:bidi="hi-IN"/>
              </w:rPr>
              <w:t>п/п</w:t>
            </w:r>
          </w:p>
        </w:tc>
        <w:tc>
          <w:tcPr>
            <w:tcW w:w="3969"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spacing w:val="0"/>
                <w:kern w:val="0"/>
                <w:sz w:val="24"/>
                <w:szCs w:val="20"/>
                <w:lang w:val="ru-RU" w:eastAsia="zh-CN" w:bidi="hi-IN"/>
              </w:rPr>
              <w:t>Наименование документа</w:t>
            </w:r>
          </w:p>
        </w:tc>
        <w:tc>
          <w:tcPr>
            <w:tcW w:w="1557"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spacing w:val="0"/>
                <w:kern w:val="0"/>
                <w:sz w:val="24"/>
                <w:szCs w:val="20"/>
                <w:lang w:val="ru-RU" w:eastAsia="zh-CN" w:bidi="hi-IN"/>
              </w:rPr>
              <w:t>Подлинник/копия</w:t>
            </w:r>
          </w:p>
        </w:tc>
        <w:tc>
          <w:tcPr>
            <w:tcW w:w="2268"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spacing w:val="0"/>
                <w:kern w:val="0"/>
                <w:sz w:val="24"/>
                <w:szCs w:val="20"/>
                <w:lang w:val="ru-RU" w:eastAsia="zh-CN" w:bidi="hi-IN"/>
              </w:rPr>
              <w:t>Количество экземпляров</w:t>
            </w:r>
          </w:p>
        </w:tc>
      </w:tr>
      <w:tr>
        <w:trPr/>
        <w:tc>
          <w:tcPr>
            <w:tcW w:w="1559"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3969"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1557"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2268"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r>
      <w:tr>
        <w:trPr/>
        <w:tc>
          <w:tcPr>
            <w:tcW w:w="1559"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3969"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1557"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2268"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r>
      <w:tr>
        <w:trPr/>
        <w:tc>
          <w:tcPr>
            <w:tcW w:w="1559"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3969"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1557"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2268"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r>
      <w:tr>
        <w:trPr/>
        <w:tc>
          <w:tcPr>
            <w:tcW w:w="1559"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3969"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1557"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c>
          <w:tcPr>
            <w:tcW w:w="2268" w:type="dxa"/>
            <w:tcBorders/>
          </w:tcPr>
          <w:p>
            <w:pPr>
              <w:pStyle w:val="ConsPlusNonformat1"/>
              <w:widowControl w:val="false"/>
              <w:suppressAutoHyphens w:val="true"/>
              <w:spacing w:lineRule="auto" w:line="240" w:before="0" w:after="0"/>
              <w:ind w:left="0" w:right="0" w:hanging="0"/>
              <w:jc w:val="center"/>
              <w:rPr>
                <w:rFonts w:ascii="Times New Roman" w:hAnsi="Times New Roman"/>
              </w:rPr>
            </w:pPr>
            <w:r>
              <w:rPr>
                <w:rFonts w:eastAsia="Tahoma" w:cs="Droid Sans Devanagari" w:ascii="Times New Roman" w:hAnsi="Times New Roman"/>
                <w:color w:val="000000"/>
                <w:kern w:val="0"/>
                <w:szCs w:val="20"/>
                <w:lang w:val="ru-RU" w:eastAsia="zh-CN" w:bidi="hi-IN"/>
              </w:rPr>
            </w:r>
          </w:p>
        </w:tc>
      </w:tr>
    </w:tbl>
    <w:p>
      <w:pPr>
        <w:pStyle w:val="ConsPlusNonformat1"/>
        <w:jc w:val="center"/>
        <w:rPr/>
      </w:pPr>
      <w:r>
        <w:rPr/>
      </w:r>
    </w:p>
    <w:p>
      <w:pPr>
        <w:pStyle w:val="ConsPlusNonformat1"/>
        <w:jc w:val="center"/>
        <w:rPr/>
      </w:pPr>
      <w:r>
        <w:rPr/>
      </w:r>
    </w:p>
    <w:p>
      <w:pPr>
        <w:pStyle w:val="ConsPlusNonformat1"/>
        <w:rPr/>
      </w:pPr>
      <w:r>
        <w:rPr>
          <w:rFonts w:ascii="Times New Roman" w:hAnsi="Times New Roman"/>
          <w:sz w:val="28"/>
        </w:rPr>
        <w:t>Дата получения результата предоставления муниципальной услуги:</w:t>
      </w:r>
    </w:p>
    <w:p>
      <w:pPr>
        <w:pStyle w:val="ConsPlusNonformat1"/>
        <w:jc w:val="center"/>
        <w:rPr/>
      </w:pPr>
      <w:r>
        <w:rPr/>
      </w:r>
    </w:p>
    <w:p>
      <w:pPr>
        <w:pStyle w:val="ConsPlusNonformat1"/>
        <w:rPr/>
      </w:pPr>
      <w:r>
        <w:rPr>
          <w:rFonts w:ascii="Times New Roman" w:hAnsi="Times New Roman"/>
          <w:sz w:val="28"/>
        </w:rPr>
        <w:t>Принял:</w:t>
      </w:r>
    </w:p>
    <w:p>
      <w:pPr>
        <w:pStyle w:val="ConsPlusNonformat1"/>
        <w:jc w:val="center"/>
        <w:rPr>
          <w:rFonts w:ascii="Times New Roman" w:hAnsi="Times New Roman"/>
        </w:rPr>
      </w:pPr>
      <w:r>
        <w:rPr>
          <w:rFonts w:ascii="Times New Roman" w:hAnsi="Times New Roman"/>
        </w:rPr>
      </w:r>
    </w:p>
    <w:tbl>
      <w:tblPr>
        <w:tblStyle w:val="Style_6"/>
        <w:tblW w:w="7014" w:type="dxa"/>
        <w:jc w:val="left"/>
        <w:tblInd w:w="0" w:type="dxa"/>
        <w:tblLayout w:type="fixed"/>
        <w:tblCellMar>
          <w:top w:w="0" w:type="dxa"/>
          <w:left w:w="108" w:type="dxa"/>
          <w:bottom w:w="0" w:type="dxa"/>
          <w:right w:w="108" w:type="dxa"/>
        </w:tblCellMar>
      </w:tblPr>
      <w:tblGrid>
        <w:gridCol w:w="2338"/>
        <w:gridCol w:w="2338"/>
        <w:gridCol w:w="2338"/>
      </w:tblGrid>
      <w:tr>
        <w:trPr/>
        <w:tc>
          <w:tcPr>
            <w:tcW w:w="2338" w:type="dxa"/>
            <w:tcBorders/>
          </w:tcPr>
          <w:p>
            <w:pPr>
              <w:pStyle w:val="ConsPlusNonformat1"/>
              <w:widowControl w:val="false"/>
              <w:suppressAutoHyphens w:val="true"/>
              <w:spacing w:lineRule="auto" w:line="240" w:before="0" w:after="0"/>
              <w:ind w:left="0" w:right="0" w:hanging="0"/>
              <w:jc w:val="left"/>
              <w:rPr>
                <w:rFonts w:ascii="Times New Roman" w:hAnsi="Times New Roman"/>
              </w:rPr>
            </w:pPr>
            <w:r>
              <w:rPr>
                <w:rFonts w:eastAsia="Tahoma" w:cs="Droid Sans Devanagari" w:ascii="Times New Roman" w:hAnsi="Times New Roman"/>
                <w:color w:val="000000"/>
                <w:spacing w:val="0"/>
                <w:kern w:val="0"/>
                <w:sz w:val="28"/>
                <w:szCs w:val="20"/>
                <w:lang w:val="ru-RU" w:eastAsia="zh-CN" w:bidi="hi-IN"/>
              </w:rPr>
              <w:t>Ф.И.О.</w:t>
            </w:r>
          </w:p>
        </w:tc>
        <w:tc>
          <w:tcPr>
            <w:tcW w:w="2338" w:type="dxa"/>
            <w:tcBorders/>
          </w:tcPr>
          <w:p>
            <w:pPr>
              <w:pStyle w:val="ConsPlusNonformat1"/>
              <w:widowControl w:val="false"/>
              <w:suppressAutoHyphens w:val="true"/>
              <w:spacing w:lineRule="auto" w:line="240" w:before="0" w:after="0"/>
              <w:ind w:left="0" w:right="0" w:hanging="0"/>
              <w:jc w:val="left"/>
              <w:rPr>
                <w:rFonts w:ascii="Times New Roman" w:hAnsi="Times New Roman"/>
              </w:rPr>
            </w:pPr>
            <w:r>
              <w:rPr>
                <w:rFonts w:eastAsia="Tahoma" w:cs="Droid Sans Devanagari" w:ascii="Times New Roman" w:hAnsi="Times New Roman"/>
                <w:color w:val="000000"/>
                <w:spacing w:val="0"/>
                <w:kern w:val="0"/>
                <w:sz w:val="28"/>
                <w:szCs w:val="20"/>
                <w:lang w:val="ru-RU" w:eastAsia="zh-CN" w:bidi="hi-IN"/>
              </w:rPr>
              <w:t>Дата</w:t>
            </w:r>
          </w:p>
        </w:tc>
        <w:tc>
          <w:tcPr>
            <w:tcW w:w="2338" w:type="dxa"/>
            <w:tcBorders/>
          </w:tcPr>
          <w:p>
            <w:pPr>
              <w:pStyle w:val="ConsPlusNonformat1"/>
              <w:widowControl w:val="false"/>
              <w:suppressAutoHyphens w:val="true"/>
              <w:spacing w:lineRule="auto" w:line="240" w:before="0" w:after="0"/>
              <w:ind w:left="0" w:right="0" w:hanging="0"/>
              <w:jc w:val="left"/>
              <w:rPr>
                <w:rFonts w:ascii="Times New Roman" w:hAnsi="Times New Roman"/>
              </w:rPr>
            </w:pPr>
            <w:r>
              <w:rPr>
                <w:rFonts w:eastAsia="Tahoma" w:cs="Droid Sans Devanagari" w:ascii="Times New Roman" w:hAnsi="Times New Roman"/>
                <w:color w:val="000000"/>
                <w:spacing w:val="0"/>
                <w:kern w:val="0"/>
                <w:sz w:val="28"/>
                <w:szCs w:val="20"/>
                <w:lang w:val="ru-RU" w:eastAsia="zh-CN" w:bidi="hi-IN"/>
              </w:rPr>
              <w:t>Подпись</w:t>
            </w:r>
          </w:p>
        </w:tc>
      </w:tr>
    </w:tbl>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sectPr>
          <w:headerReference w:type="even" r:id="rId36"/>
          <w:headerReference w:type="default" r:id="rId37"/>
          <w:headerReference w:type="first" r:id="rId38"/>
          <w:footerReference w:type="even" r:id="rId39"/>
          <w:footerReference w:type="default" r:id="rId40"/>
          <w:footerReference w:type="first" r:id="rId41"/>
          <w:type w:val="nextPage"/>
          <w:pgSz w:w="11906" w:h="16838"/>
          <w:pgMar w:left="1985" w:right="567" w:gutter="0" w:header="709" w:top="1418" w:footer="709" w:bottom="1134"/>
          <w:pgNumType w:start="1" w:fmt="decimal"/>
          <w:formProt w:val="false"/>
          <w:textDirection w:val="lrTb"/>
          <w:docGrid w:type="default" w:linePitch="100" w:charSpace="4096"/>
        </w:sectPr>
        <w:pStyle w:val="ConsPlusNormal1"/>
        <w:jc w:val="both"/>
        <w:rPr>
          <w:rFonts w:ascii="Times New Roman" w:hAnsi="Times New Roman"/>
          <w:sz w:val="28"/>
        </w:rPr>
      </w:pPr>
      <w:r>
        <w:rPr>
          <w:rFonts w:ascii="Times New Roman" w:hAnsi="Times New Roman"/>
          <w:sz w:val="28"/>
        </w:rPr>
      </w:r>
    </w:p>
    <w:p>
      <w:pPr>
        <w:pStyle w:val="ConsPlusNormal1"/>
        <w:numPr>
          <w:ilvl w:val="0"/>
          <w:numId w:val="0"/>
        </w:numPr>
        <w:spacing w:lineRule="exact" w:line="238"/>
        <w:ind w:left="4394" w:right="0" w:hanging="0"/>
        <w:jc w:val="both"/>
        <w:outlineLvl w:val="1"/>
        <w:rPr/>
      </w:pPr>
      <w:r>
        <w:rPr>
          <w:rFonts w:ascii="Times New Roman" w:hAnsi="Times New Roman"/>
          <w:sz w:val="28"/>
        </w:rPr>
        <w:t>Приложение 5</w:t>
      </w:r>
    </w:p>
    <w:p>
      <w:pPr>
        <w:pStyle w:val="ConsPlusNormal1"/>
        <w:spacing w:lineRule="exact" w:line="238"/>
        <w:ind w:left="4394" w:right="0" w:hanging="0"/>
        <w:jc w:val="both"/>
        <w:rPr/>
      </w:pPr>
      <w:r>
        <w:rPr/>
      </w:r>
    </w:p>
    <w:p>
      <w:pPr>
        <w:pStyle w:val="ConsPlusNormal1"/>
        <w:spacing w:lineRule="exact" w:line="238"/>
        <w:ind w:left="4394" w:right="0" w:hanging="0"/>
        <w:jc w:val="both"/>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ConsPlusNormal1"/>
        <w:jc w:val="both"/>
        <w:rPr/>
      </w:pPr>
      <w:r>
        <w:rPr/>
      </w:r>
    </w:p>
    <w:p>
      <w:pPr>
        <w:pStyle w:val="ConsPlusNormal1"/>
        <w:jc w:val="both"/>
        <w:rPr/>
      </w:pPr>
      <w:r>
        <w:rPr/>
      </w:r>
    </w:p>
    <w:p>
      <w:pPr>
        <w:pStyle w:val="ConsPlusNormal1"/>
        <w:jc w:val="right"/>
        <w:rPr>
          <w:rFonts w:ascii="Times New Roman" w:hAnsi="Times New Roman"/>
          <w:sz w:val="28"/>
        </w:rPr>
      </w:pPr>
      <w:r>
        <w:rPr>
          <w:rFonts w:ascii="Times New Roman" w:hAnsi="Times New Roman"/>
          <w:sz w:val="28"/>
        </w:rPr>
      </w:r>
    </w:p>
    <w:p>
      <w:pPr>
        <w:pStyle w:val="ConsPlusNormal1"/>
        <w:spacing w:lineRule="exact" w:line="238"/>
        <w:jc w:val="center"/>
        <w:rPr>
          <w:rFonts w:ascii="Times New Roman" w:hAnsi="Times New Roman"/>
          <w:sz w:val="28"/>
        </w:rPr>
      </w:pPr>
      <w:bookmarkStart w:id="9" w:name="P1092"/>
      <w:bookmarkEnd w:id="9"/>
      <w:r>
        <w:rPr>
          <w:rFonts w:ascii="Times New Roman" w:hAnsi="Times New Roman"/>
          <w:sz w:val="28"/>
        </w:rPr>
        <w:t>ФОРМА УВЕДОМЛЕНИЯ</w:t>
      </w:r>
    </w:p>
    <w:p>
      <w:pPr>
        <w:pStyle w:val="ConsPlusNormal1"/>
        <w:spacing w:lineRule="exact" w:line="238"/>
        <w:jc w:val="center"/>
        <w:rPr>
          <w:rFonts w:ascii="Times New Roman" w:hAnsi="Times New Roman"/>
          <w:sz w:val="28"/>
        </w:rPr>
      </w:pPr>
      <w:r>
        <w:rPr>
          <w:rFonts w:ascii="Times New Roman" w:hAnsi="Times New Roman"/>
          <w:sz w:val="28"/>
        </w:rPr>
        <w:t>об отказе в приеме документов, необходимых</w:t>
      </w:r>
      <w:r>
        <w:rPr/>
        <w:t xml:space="preserve"> </w:t>
      </w:r>
      <w:r>
        <w:rPr>
          <w:rFonts w:ascii="Times New Roman" w:hAnsi="Times New Roman"/>
          <w:sz w:val="28"/>
        </w:rPr>
        <w:t>для предоставления муниципальной услуги, представленных в электронной форме</w:t>
      </w:r>
    </w:p>
    <w:p>
      <w:pPr>
        <w:pStyle w:val="ConsPlusNormal1"/>
        <w:jc w:val="both"/>
        <w:rPr>
          <w:rFonts w:ascii="Times New Roman" w:hAnsi="Times New Roman"/>
          <w:sz w:val="28"/>
        </w:rPr>
      </w:pPr>
      <w:r>
        <w:rPr>
          <w:rFonts w:ascii="Times New Roman" w:hAnsi="Times New Roman"/>
          <w:sz w:val="28"/>
        </w:rPr>
      </w:r>
    </w:p>
    <w:p>
      <w:pPr>
        <w:pStyle w:val="Normal"/>
        <w:spacing w:lineRule="auto" w:line="240" w:before="0" w:after="0"/>
        <w:ind w:left="6379" w:right="0" w:hanging="0"/>
        <w:jc w:val="both"/>
        <w:rPr/>
      </w:pPr>
      <w:r>
        <w:rPr>
          <w:rFonts w:ascii="Times New Roman" w:hAnsi="Times New Roman"/>
          <w:sz w:val="28"/>
        </w:rPr>
        <w:t>Кому: _________________</w:t>
      </w:r>
    </w:p>
    <w:p>
      <w:pPr>
        <w:pStyle w:val="Normal"/>
        <w:spacing w:lineRule="auto" w:line="240" w:before="0" w:after="0"/>
        <w:ind w:left="6379" w:right="0" w:hanging="0"/>
        <w:jc w:val="both"/>
        <w:rPr/>
      </w:pPr>
      <w:r>
        <w:rPr/>
      </w:r>
    </w:p>
    <w:p>
      <w:pPr>
        <w:pStyle w:val="Normal"/>
        <w:spacing w:lineRule="auto" w:line="240" w:before="0" w:after="0"/>
        <w:ind w:left="6379" w:right="0" w:hanging="0"/>
        <w:jc w:val="both"/>
        <w:rPr/>
      </w:pPr>
      <w:r>
        <w:rPr>
          <w:rFonts w:ascii="Times New Roman" w:hAnsi="Times New Roman"/>
          <w:sz w:val="28"/>
        </w:rPr>
        <w:t xml:space="preserve">Контактные данные: </w:t>
      </w:r>
    </w:p>
    <w:p>
      <w:pPr>
        <w:pStyle w:val="Normal"/>
        <w:spacing w:lineRule="auto" w:line="240" w:before="0" w:after="0"/>
        <w:ind w:left="6379" w:right="0" w:hanging="0"/>
        <w:jc w:val="both"/>
        <w:rPr>
          <w:rFonts w:ascii="Times New Roman" w:hAnsi="Times New Roman"/>
        </w:rPr>
      </w:pPr>
      <w:r>
        <w:rPr>
          <w:rFonts w:ascii="Times New Roman" w:hAnsi="Times New Roman"/>
          <w:sz w:val="28"/>
        </w:rPr>
        <w:t>_____________________</w:t>
      </w:r>
    </w:p>
    <w:p>
      <w:pPr>
        <w:pStyle w:val="ConsPlusNonformat1"/>
        <w:jc w:val="both"/>
        <w:rPr>
          <w:rFonts w:ascii="Times New Roman" w:hAnsi="Times New Roman"/>
          <w:sz w:val="28"/>
        </w:rPr>
      </w:pPr>
      <w:r>
        <w:rPr>
          <w:rFonts w:ascii="Times New Roman" w:hAnsi="Times New Roman"/>
          <w:sz w:val="28"/>
        </w:rPr>
      </w:r>
    </w:p>
    <w:p>
      <w:pPr>
        <w:pStyle w:val="ConsPlusNonformat1"/>
        <w:jc w:val="center"/>
        <w:rPr>
          <w:rFonts w:ascii="Times New Roman" w:hAnsi="Times New Roman"/>
          <w:sz w:val="28"/>
        </w:rPr>
      </w:pPr>
      <w:r>
        <w:rPr>
          <w:rFonts w:ascii="Times New Roman" w:hAnsi="Times New Roman"/>
          <w:sz w:val="28"/>
        </w:rPr>
        <w:t>УВЕДОМЛЕНИЕ</w:t>
      </w:r>
    </w:p>
    <w:p>
      <w:pPr>
        <w:pStyle w:val="ConsPlusNonformat1"/>
        <w:jc w:val="center"/>
        <w:rPr>
          <w:rFonts w:ascii="Times New Roman" w:hAnsi="Times New Roman"/>
          <w:sz w:val="28"/>
        </w:rPr>
      </w:pPr>
      <w:r>
        <w:rPr>
          <w:rFonts w:ascii="Times New Roman" w:hAnsi="Times New Roman"/>
          <w:sz w:val="28"/>
        </w:rPr>
        <w:t>об отказе в приеме документов, необходимых для предоставления муниципальной услуги, представленных в электронной форме</w:t>
      </w:r>
    </w:p>
    <w:p>
      <w:pPr>
        <w:pStyle w:val="ConsPlusNonformat1"/>
        <w:jc w:val="both"/>
        <w:rPr>
          <w:rFonts w:ascii="Times New Roman" w:hAnsi="Times New Roman"/>
          <w:sz w:val="28"/>
        </w:rPr>
      </w:pPr>
      <w:r>
        <w:rPr>
          <w:rFonts w:ascii="Times New Roman" w:hAnsi="Times New Roman"/>
          <w:sz w:val="28"/>
        </w:rPr>
      </w:r>
    </w:p>
    <w:p>
      <w:pPr>
        <w:pStyle w:val="ConsPlusNonformat1"/>
        <w:ind w:left="0" w:right="0" w:firstLine="708"/>
        <w:jc w:val="both"/>
        <w:rPr>
          <w:rFonts w:ascii="Times New Roman" w:hAnsi="Times New Roman"/>
          <w:sz w:val="28"/>
        </w:rPr>
      </w:pPr>
      <w:r>
        <w:rPr>
          <w:rFonts w:ascii="Times New Roman" w:hAnsi="Times New Roman"/>
          <w:sz w:val="28"/>
        </w:rPr>
        <w:t>В приеме Ваших документов, необходимых для предоставления муниципальной услуги «Утверждение схемы расположения земельного участка или земельных участков на кадастровом плане территории», представленных в электронной форме______________________________</w:t>
        <w:br/>
        <w:t>(дата поступления документов) через __________________________________ (указывается способ направления документов), отказано в связи с</w:t>
      </w:r>
      <w:r>
        <w:rPr/>
        <w:t xml:space="preserve"> </w:t>
      </w:r>
      <w:r>
        <w:rPr>
          <w:rFonts w:ascii="Times New Roman" w:hAnsi="Times New Roman"/>
          <w:sz w:val="28"/>
        </w:rPr>
        <w:t>недействительностью усиленной квалифицированной электронной подписи, с использованием которой подписаны</w:t>
      </w:r>
      <w:r>
        <w:rPr/>
        <w:t xml:space="preserve"> </w:t>
      </w:r>
      <w:r>
        <w:rPr>
          <w:rFonts w:ascii="Times New Roman" w:hAnsi="Times New Roman"/>
          <w:sz w:val="28"/>
        </w:rPr>
        <w:t>указанные документы.</w:t>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r>
    </w:p>
    <w:p>
      <w:pPr>
        <w:pStyle w:val="ConsPlusNonformat1"/>
        <w:spacing w:lineRule="auto" w:line="192"/>
        <w:jc w:val="both"/>
        <w:rPr>
          <w:rFonts w:ascii="Times New Roman" w:hAnsi="Times New Roman"/>
          <w:sz w:val="28"/>
        </w:rPr>
      </w:pPr>
      <w:r>
        <w:rPr>
          <w:rFonts w:ascii="Times New Roman" w:hAnsi="Times New Roman"/>
          <w:sz w:val="28"/>
        </w:rPr>
        <w:t>Заместитель главы</w:t>
      </w:r>
    </w:p>
    <w:p>
      <w:pPr>
        <w:pStyle w:val="ConsPlusNonformat1"/>
        <w:spacing w:lineRule="auto" w:line="192"/>
        <w:jc w:val="both"/>
        <w:rPr>
          <w:rFonts w:ascii="Times New Roman" w:hAnsi="Times New Roman"/>
          <w:sz w:val="28"/>
        </w:rPr>
      </w:pPr>
      <w:r>
        <w:rPr>
          <w:rFonts w:ascii="Times New Roman" w:hAnsi="Times New Roman"/>
          <w:sz w:val="28"/>
        </w:rPr>
        <w:t>администрации города Ставрополя,</w:t>
      </w:r>
    </w:p>
    <w:p>
      <w:pPr>
        <w:pStyle w:val="ConsPlusNonformat1"/>
        <w:spacing w:lineRule="auto" w:line="192"/>
        <w:jc w:val="both"/>
        <w:rPr>
          <w:rFonts w:ascii="Times New Roman" w:hAnsi="Times New Roman"/>
          <w:sz w:val="28"/>
        </w:rPr>
      </w:pPr>
      <w:r>
        <w:rPr>
          <w:rFonts w:ascii="Times New Roman" w:hAnsi="Times New Roman"/>
          <w:sz w:val="28"/>
        </w:rPr>
        <w:t>руководитель комитета по управлению</w:t>
      </w:r>
    </w:p>
    <w:p>
      <w:pPr>
        <w:pStyle w:val="ConsPlusNonformat1"/>
        <w:spacing w:lineRule="auto" w:line="192"/>
        <w:jc w:val="both"/>
        <w:rPr>
          <w:rFonts w:ascii="Times New Roman" w:hAnsi="Times New Roman"/>
          <w:sz w:val="28"/>
        </w:rPr>
      </w:pPr>
      <w:r>
        <w:rPr>
          <w:rFonts w:ascii="Times New Roman" w:hAnsi="Times New Roman"/>
          <w:sz w:val="28"/>
        </w:rPr>
        <w:t>муниципальным имуществом города Ставрополя                                     Ф.И.О.</w:t>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t>Ф.И.О. исполнителя,</w:t>
      </w:r>
    </w:p>
    <w:p>
      <w:pPr>
        <w:sectPr>
          <w:headerReference w:type="even" r:id="rId42"/>
          <w:headerReference w:type="default" r:id="rId43"/>
          <w:headerReference w:type="first" r:id="rId44"/>
          <w:footerReference w:type="even" r:id="rId45"/>
          <w:footerReference w:type="default" r:id="rId46"/>
          <w:footerReference w:type="first" r:id="rId47"/>
          <w:type w:val="nextPage"/>
          <w:pgSz w:w="11906" w:h="16838"/>
          <w:pgMar w:left="1985" w:right="567" w:gutter="0" w:header="709" w:top="1418" w:footer="709" w:bottom="1134"/>
          <w:pgNumType w:fmt="decimal"/>
          <w:formProt w:val="false"/>
          <w:textDirection w:val="lrTb"/>
          <w:docGrid w:type="default" w:linePitch="100" w:charSpace="4096"/>
        </w:sectPr>
        <w:pStyle w:val="ConsPlusNonformat1"/>
        <w:jc w:val="both"/>
        <w:rPr>
          <w:rFonts w:ascii="Times New Roman" w:hAnsi="Times New Roman"/>
          <w:sz w:val="28"/>
        </w:rPr>
      </w:pPr>
      <w:r>
        <w:rPr>
          <w:rFonts w:ascii="Times New Roman" w:hAnsi="Times New Roman"/>
          <w:sz w:val="28"/>
        </w:rPr>
        <w:t>Тел.</w:t>
      </w:r>
    </w:p>
    <w:p>
      <w:pPr>
        <w:pStyle w:val="ConsPlusNormal1"/>
        <w:numPr>
          <w:ilvl w:val="0"/>
          <w:numId w:val="0"/>
        </w:numPr>
        <w:spacing w:lineRule="exact" w:line="238"/>
        <w:ind w:left="4394" w:right="0" w:hanging="0"/>
        <w:jc w:val="both"/>
        <w:outlineLvl w:val="1"/>
        <w:rPr/>
      </w:pPr>
      <w:r>
        <w:rPr>
          <w:rFonts w:ascii="Times New Roman" w:hAnsi="Times New Roman"/>
          <w:sz w:val="28"/>
        </w:rPr>
        <w:t>Приложение 6</w:t>
      </w:r>
    </w:p>
    <w:p>
      <w:pPr>
        <w:pStyle w:val="ConsPlusNormal1"/>
        <w:spacing w:lineRule="exact" w:line="238"/>
        <w:ind w:left="4394" w:right="0" w:hanging="0"/>
        <w:jc w:val="both"/>
        <w:rPr>
          <w:rFonts w:ascii="Times New Roman" w:hAnsi="Times New Roman"/>
        </w:rPr>
      </w:pPr>
      <w:r>
        <w:rPr>
          <w:rFonts w:ascii="Times New Roman" w:hAnsi="Times New Roman"/>
        </w:rPr>
      </w:r>
    </w:p>
    <w:p>
      <w:pPr>
        <w:pStyle w:val="ConsPlusNormal1"/>
        <w:spacing w:lineRule="exact" w:line="238"/>
        <w:ind w:left="4394" w:right="0" w:hanging="0"/>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spacing w:lineRule="exact" w:line="238"/>
        <w:jc w:val="center"/>
        <w:rPr>
          <w:rFonts w:ascii="Times New Roman" w:hAnsi="Times New Roman"/>
          <w:sz w:val="28"/>
        </w:rPr>
      </w:pPr>
      <w:bookmarkStart w:id="10" w:name="P1145"/>
      <w:bookmarkEnd w:id="10"/>
      <w:r>
        <w:rPr>
          <w:rFonts w:ascii="Times New Roman" w:hAnsi="Times New Roman"/>
          <w:sz w:val="28"/>
        </w:rPr>
        <w:t>ФОРМА УВЕДОМЛЕНИЯ</w:t>
      </w:r>
    </w:p>
    <w:p>
      <w:pPr>
        <w:pStyle w:val="ConsPlusNormal1"/>
        <w:spacing w:lineRule="exact" w:line="238"/>
        <w:jc w:val="center"/>
        <w:rPr>
          <w:rFonts w:ascii="Times New Roman" w:hAnsi="Times New Roman"/>
          <w:sz w:val="28"/>
        </w:rPr>
      </w:pPr>
      <w:r>
        <w:rPr/>
        <w:t xml:space="preserve"> </w:t>
      </w:r>
      <w:r>
        <w:rPr>
          <w:rFonts w:ascii="Times New Roman" w:hAnsi="Times New Roman"/>
          <w:sz w:val="28"/>
        </w:rPr>
        <w:t>о возврате заявления о предоставлении муниципальной услуги</w:t>
      </w:r>
    </w:p>
    <w:p>
      <w:pPr>
        <w:pStyle w:val="ConsPlusNormal1"/>
        <w:jc w:val="both"/>
        <w:rPr>
          <w:rFonts w:ascii="Times New Roman" w:hAnsi="Times New Roman"/>
          <w:sz w:val="28"/>
        </w:rPr>
      </w:pPr>
      <w:r>
        <w:rPr>
          <w:rFonts w:ascii="Times New Roman" w:hAnsi="Times New Roman"/>
          <w:sz w:val="28"/>
        </w:rPr>
      </w:r>
    </w:p>
    <w:p>
      <w:pPr>
        <w:pStyle w:val="Normal"/>
        <w:spacing w:lineRule="auto" w:line="240" w:before="0" w:after="0"/>
        <w:ind w:left="6379" w:right="0" w:hanging="0"/>
        <w:jc w:val="both"/>
        <w:rPr/>
      </w:pPr>
      <w:r>
        <w:rPr>
          <w:rFonts w:ascii="Times New Roman" w:hAnsi="Times New Roman"/>
          <w:sz w:val="28"/>
        </w:rPr>
        <w:t>Кому: _________________</w:t>
      </w:r>
    </w:p>
    <w:p>
      <w:pPr>
        <w:pStyle w:val="Normal"/>
        <w:spacing w:lineRule="auto" w:line="240" w:before="0" w:after="0"/>
        <w:ind w:left="6379" w:right="0" w:hanging="0"/>
        <w:jc w:val="both"/>
        <w:rPr/>
      </w:pPr>
      <w:r>
        <w:rPr/>
      </w:r>
    </w:p>
    <w:p>
      <w:pPr>
        <w:pStyle w:val="Normal"/>
        <w:spacing w:lineRule="auto" w:line="240" w:before="0" w:after="0"/>
        <w:ind w:left="6379" w:right="0" w:hanging="0"/>
        <w:jc w:val="both"/>
        <w:rPr/>
      </w:pPr>
      <w:r>
        <w:rPr>
          <w:rFonts w:ascii="Times New Roman" w:hAnsi="Times New Roman"/>
          <w:sz w:val="28"/>
        </w:rPr>
        <w:t xml:space="preserve">Контактные данные: </w:t>
      </w:r>
    </w:p>
    <w:p>
      <w:pPr>
        <w:pStyle w:val="Normal"/>
        <w:spacing w:lineRule="auto" w:line="240" w:before="0" w:after="0"/>
        <w:ind w:left="6379" w:right="0" w:hanging="0"/>
        <w:jc w:val="both"/>
        <w:rPr>
          <w:rFonts w:ascii="Times New Roman" w:hAnsi="Times New Roman"/>
        </w:rPr>
      </w:pPr>
      <w:r>
        <w:rPr>
          <w:rFonts w:ascii="Times New Roman" w:hAnsi="Times New Roman"/>
          <w:sz w:val="28"/>
        </w:rPr>
        <w:t>_____________________</w:t>
      </w:r>
    </w:p>
    <w:p>
      <w:pPr>
        <w:pStyle w:val="ConsPlusNonformat1"/>
        <w:jc w:val="both"/>
        <w:rPr>
          <w:rFonts w:ascii="Times New Roman" w:hAnsi="Times New Roman"/>
          <w:sz w:val="28"/>
        </w:rPr>
      </w:pPr>
      <w:r>
        <w:rPr>
          <w:rFonts w:ascii="Times New Roman" w:hAnsi="Times New Roman"/>
          <w:sz w:val="28"/>
        </w:rPr>
      </w:r>
    </w:p>
    <w:p>
      <w:pPr>
        <w:pStyle w:val="ConsPlusNonformat1"/>
        <w:jc w:val="center"/>
        <w:rPr>
          <w:rFonts w:ascii="Times New Roman" w:hAnsi="Times New Roman"/>
          <w:sz w:val="28"/>
        </w:rPr>
      </w:pPr>
      <w:r>
        <w:rPr>
          <w:rFonts w:ascii="Times New Roman" w:hAnsi="Times New Roman"/>
          <w:sz w:val="28"/>
        </w:rPr>
        <w:t>УВЕДОМЛЕНИЕ</w:t>
      </w:r>
    </w:p>
    <w:p>
      <w:pPr>
        <w:pStyle w:val="ConsPlusNonformat1"/>
        <w:jc w:val="center"/>
        <w:rPr>
          <w:rFonts w:ascii="Times New Roman" w:hAnsi="Times New Roman"/>
          <w:sz w:val="28"/>
        </w:rPr>
      </w:pPr>
      <w:r>
        <w:rPr>
          <w:rFonts w:ascii="Times New Roman" w:hAnsi="Times New Roman"/>
          <w:sz w:val="28"/>
        </w:rPr>
        <w:t>о возврате заявления о предоставлении муниципальной услуги</w:t>
      </w:r>
    </w:p>
    <w:p>
      <w:pPr>
        <w:pStyle w:val="ConsPlusNonformat1"/>
        <w:jc w:val="both"/>
        <w:rPr>
          <w:rFonts w:ascii="Times New Roman" w:hAnsi="Times New Roman"/>
          <w:sz w:val="28"/>
        </w:rPr>
      </w:pPr>
      <w:r>
        <w:rPr>
          <w:rFonts w:ascii="Times New Roman" w:hAnsi="Times New Roman"/>
          <w:sz w:val="28"/>
        </w:rPr>
      </w:r>
    </w:p>
    <w:p>
      <w:pPr>
        <w:pStyle w:val="ConsPlusNonformat1"/>
        <w:ind w:left="0" w:right="0" w:firstLine="708"/>
        <w:jc w:val="both"/>
        <w:rPr>
          <w:rFonts w:ascii="Times New Roman" w:hAnsi="Times New Roman"/>
          <w:sz w:val="28"/>
        </w:rPr>
      </w:pPr>
      <w:r>
        <w:rPr>
          <w:rFonts w:ascii="Times New Roman" w:hAnsi="Times New Roman"/>
          <w:sz w:val="28"/>
        </w:rPr>
        <w:t>Возвращаем Ваше заявление об утверждении схемы расположения земельного участка или земельных участков на кадастровом плане территории от _______ № ______________, представленное в рамках муниципальной услуги «Утверждение схемы расположения земельного участка или земельных участков на кадастровом плане территории», по следующим основаниям:</w:t>
      </w:r>
    </w:p>
    <w:p>
      <w:pPr>
        <w:pStyle w:val="ConsPlusNonformat1"/>
        <w:jc w:val="both"/>
        <w:rPr/>
      </w:pPr>
      <w:r>
        <w:rPr>
          <w:rFonts w:ascii="Times New Roman" w:hAnsi="Times New Roman"/>
          <w:sz w:val="28"/>
        </w:rPr>
        <w:t>____________________________________________________________________________________________________________________________________.</w:t>
      </w:r>
    </w:p>
    <w:p>
      <w:pPr>
        <w:pStyle w:val="ConsPlusNonformat1"/>
        <w:ind w:left="0" w:right="0" w:firstLine="708"/>
        <w:jc w:val="both"/>
        <w:rPr>
          <w:rFonts w:ascii="Times New Roman" w:hAnsi="Times New Roman"/>
          <w:b/>
          <w:b/>
          <w:sz w:val="28"/>
        </w:rPr>
      </w:pPr>
      <w:r>
        <w:rPr>
          <w:rFonts w:ascii="Times New Roman" w:hAnsi="Times New Roman"/>
          <w:b/>
          <w:sz w:val="28"/>
        </w:rPr>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r>
    </w:p>
    <w:p>
      <w:pPr>
        <w:pStyle w:val="ConsPlusNonformat1"/>
        <w:spacing w:lineRule="auto" w:line="192"/>
        <w:jc w:val="both"/>
        <w:rPr/>
      </w:pPr>
      <w:r>
        <w:rPr>
          <w:rFonts w:ascii="Times New Roman" w:hAnsi="Times New Roman"/>
          <w:sz w:val="28"/>
        </w:rPr>
        <w:t>Заместитель главы</w:t>
      </w:r>
    </w:p>
    <w:p>
      <w:pPr>
        <w:pStyle w:val="ConsPlusNonformat1"/>
        <w:spacing w:lineRule="auto" w:line="192"/>
        <w:jc w:val="both"/>
        <w:rPr/>
      </w:pPr>
      <w:r>
        <w:rPr>
          <w:rFonts w:ascii="Times New Roman" w:hAnsi="Times New Roman"/>
          <w:sz w:val="28"/>
        </w:rPr>
        <w:t>администрации города Ставрополя,</w:t>
      </w:r>
    </w:p>
    <w:p>
      <w:pPr>
        <w:pStyle w:val="ConsPlusNonformat1"/>
        <w:spacing w:lineRule="auto" w:line="192"/>
        <w:jc w:val="both"/>
        <w:rPr/>
      </w:pPr>
      <w:r>
        <w:rPr>
          <w:rFonts w:ascii="Times New Roman" w:hAnsi="Times New Roman"/>
          <w:sz w:val="28"/>
        </w:rPr>
        <w:t>руководитель комитета по управлению</w:t>
      </w:r>
    </w:p>
    <w:p>
      <w:pPr>
        <w:pStyle w:val="ConsPlusNonformat1"/>
        <w:spacing w:lineRule="auto" w:line="192"/>
        <w:jc w:val="both"/>
        <w:rPr>
          <w:rFonts w:ascii="Times New Roman" w:hAnsi="Times New Roman"/>
        </w:rPr>
      </w:pPr>
      <w:r>
        <w:rPr>
          <w:rFonts w:ascii="Times New Roman" w:hAnsi="Times New Roman"/>
          <w:sz w:val="28"/>
        </w:rPr>
        <w:t>муниципальным имуществом города Ставрополя                                      Ф.И.О.</w:t>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t>Ф.И.О. исполнителя,</w:t>
      </w:r>
    </w:p>
    <w:p>
      <w:pPr>
        <w:sectPr>
          <w:headerReference w:type="even" r:id="rId48"/>
          <w:headerReference w:type="default" r:id="rId49"/>
          <w:headerReference w:type="first" r:id="rId50"/>
          <w:footerReference w:type="even" r:id="rId51"/>
          <w:footerReference w:type="default" r:id="rId52"/>
          <w:footerReference w:type="first" r:id="rId53"/>
          <w:type w:val="nextPage"/>
          <w:pgSz w:w="11906" w:h="16838"/>
          <w:pgMar w:left="1871" w:right="567" w:gutter="0" w:header="709" w:top="1417" w:footer="709" w:bottom="1134"/>
          <w:pgNumType w:start="1" w:fmt="decimal"/>
          <w:formProt w:val="false"/>
          <w:textDirection w:val="lrTb"/>
          <w:docGrid w:type="default" w:linePitch="100" w:charSpace="4096"/>
        </w:sectPr>
        <w:pStyle w:val="ConsPlusNonformat1"/>
        <w:jc w:val="both"/>
        <w:rPr>
          <w:rFonts w:ascii="Times New Roman" w:hAnsi="Times New Roman"/>
          <w:sz w:val="28"/>
        </w:rPr>
      </w:pPr>
      <w:r>
        <w:rPr>
          <w:rFonts w:ascii="Times New Roman" w:hAnsi="Times New Roman"/>
          <w:sz w:val="28"/>
        </w:rPr>
        <w:t>Тел.</w:t>
      </w:r>
    </w:p>
    <w:p>
      <w:pPr>
        <w:pStyle w:val="ConsPlusNormal1"/>
        <w:numPr>
          <w:ilvl w:val="0"/>
          <w:numId w:val="0"/>
        </w:numPr>
        <w:spacing w:lineRule="exact" w:line="238"/>
        <w:ind w:left="4394" w:right="0" w:hanging="0"/>
        <w:jc w:val="both"/>
        <w:outlineLvl w:val="1"/>
        <w:rPr>
          <w:rFonts w:ascii="Times New Roman" w:hAnsi="Times New Roman"/>
        </w:rPr>
      </w:pPr>
      <w:r>
        <w:rPr>
          <w:rFonts w:ascii="Times New Roman" w:hAnsi="Times New Roman"/>
          <w:sz w:val="28"/>
        </w:rPr>
        <w:t>Приложение 7</w:t>
      </w:r>
    </w:p>
    <w:p>
      <w:pPr>
        <w:pStyle w:val="ConsPlusNormal1"/>
        <w:spacing w:lineRule="exact" w:line="238"/>
        <w:ind w:left="4394" w:right="0" w:hanging="0"/>
        <w:jc w:val="both"/>
        <w:rPr>
          <w:rFonts w:ascii="Times New Roman" w:hAnsi="Times New Roman"/>
        </w:rPr>
      </w:pPr>
      <w:r>
        <w:rPr>
          <w:rFonts w:ascii="Times New Roman" w:hAnsi="Times New Roman"/>
        </w:rPr>
      </w:r>
    </w:p>
    <w:p>
      <w:pPr>
        <w:pStyle w:val="ConsPlusNormal1"/>
        <w:spacing w:lineRule="exact" w:line="238"/>
        <w:ind w:left="4394" w:right="0" w:hanging="0"/>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ConsPlusNormal1"/>
        <w:numPr>
          <w:ilvl w:val="0"/>
          <w:numId w:val="0"/>
        </w:numPr>
        <w:ind w:left="4535" w:right="0" w:hanging="0"/>
        <w:jc w:val="both"/>
        <w:outlineLvl w:val="1"/>
        <w:rPr/>
      </w:pPr>
      <w:r>
        <w:rPr/>
      </w:r>
    </w:p>
    <w:p>
      <w:pPr>
        <w:pStyle w:val="ConsPlusNormal1"/>
        <w:numPr>
          <w:ilvl w:val="0"/>
          <w:numId w:val="0"/>
        </w:numPr>
        <w:ind w:left="4535" w:right="0" w:hanging="0"/>
        <w:jc w:val="both"/>
        <w:outlineLvl w:val="1"/>
        <w:rPr>
          <w:rFonts w:ascii="Times New Roman" w:hAnsi="Times New Roman"/>
          <w:sz w:val="28"/>
        </w:rPr>
      </w:pPr>
      <w:r>
        <w:rPr>
          <w:rFonts w:ascii="Times New Roman" w:hAnsi="Times New Roman"/>
          <w:sz w:val="28"/>
        </w:rPr>
      </w:r>
    </w:p>
    <w:p>
      <w:pPr>
        <w:pStyle w:val="ConsPlusNormal1"/>
        <w:numPr>
          <w:ilvl w:val="0"/>
          <w:numId w:val="0"/>
        </w:numPr>
        <w:spacing w:lineRule="exact" w:line="238"/>
        <w:ind w:left="0" w:right="0" w:hanging="0"/>
        <w:jc w:val="center"/>
        <w:outlineLvl w:val="1"/>
        <w:rPr/>
      </w:pPr>
      <w:r>
        <w:rPr>
          <w:rFonts w:ascii="Times New Roman" w:hAnsi="Times New Roman"/>
          <w:sz w:val="28"/>
        </w:rPr>
        <w:t>ФОРМА УВЕДОМЛЕНИЯ</w:t>
      </w:r>
    </w:p>
    <w:p>
      <w:pPr>
        <w:pStyle w:val="ConsPlusNormal1"/>
        <w:numPr>
          <w:ilvl w:val="0"/>
          <w:numId w:val="0"/>
        </w:numPr>
        <w:spacing w:lineRule="exact" w:line="238"/>
        <w:ind w:left="0" w:right="0" w:hanging="0"/>
        <w:jc w:val="center"/>
        <w:outlineLvl w:val="1"/>
        <w:rPr/>
      </w:pPr>
      <w:r>
        <w:rPr>
          <w:rFonts w:ascii="Times New Roman" w:hAnsi="Times New Roman"/>
          <w:sz w:val="28"/>
        </w:rPr>
        <w:t>о приостановлении предоставления муниципальной услуги</w:t>
      </w:r>
    </w:p>
    <w:p>
      <w:pPr>
        <w:pStyle w:val="ConsPlusNormal1"/>
        <w:numPr>
          <w:ilvl w:val="0"/>
          <w:numId w:val="0"/>
        </w:numPr>
        <w:ind w:left="0" w:right="0" w:hanging="0"/>
        <w:jc w:val="center"/>
        <w:outlineLvl w:val="1"/>
        <w:rPr/>
      </w:pPr>
      <w:r>
        <w:rPr/>
      </w:r>
    </w:p>
    <w:p>
      <w:pPr>
        <w:pStyle w:val="Normal"/>
        <w:spacing w:lineRule="auto" w:line="240" w:before="0" w:after="0"/>
        <w:ind w:left="6379" w:right="0" w:hanging="0"/>
        <w:jc w:val="both"/>
        <w:rPr/>
      </w:pPr>
      <w:r>
        <w:rPr>
          <w:rFonts w:ascii="Times New Roman" w:hAnsi="Times New Roman"/>
          <w:sz w:val="28"/>
        </w:rPr>
        <w:t>Кому: _________________</w:t>
      </w:r>
    </w:p>
    <w:p>
      <w:pPr>
        <w:pStyle w:val="Normal"/>
        <w:spacing w:lineRule="auto" w:line="240" w:before="0" w:after="0"/>
        <w:ind w:left="6379" w:right="0" w:hanging="0"/>
        <w:jc w:val="both"/>
        <w:rPr/>
      </w:pPr>
      <w:r>
        <w:rPr/>
      </w:r>
    </w:p>
    <w:p>
      <w:pPr>
        <w:pStyle w:val="Normal"/>
        <w:spacing w:lineRule="auto" w:line="240" w:before="0" w:after="0"/>
        <w:ind w:left="6379" w:right="0" w:hanging="0"/>
        <w:jc w:val="both"/>
        <w:rPr/>
      </w:pPr>
      <w:r>
        <w:rPr>
          <w:rFonts w:ascii="Times New Roman" w:hAnsi="Times New Roman"/>
          <w:sz w:val="28"/>
        </w:rPr>
        <w:t xml:space="preserve">Контактные данные: </w:t>
      </w:r>
    </w:p>
    <w:p>
      <w:pPr>
        <w:pStyle w:val="Normal"/>
        <w:spacing w:lineRule="auto" w:line="240" w:before="0" w:after="0"/>
        <w:ind w:left="6379" w:right="0" w:hanging="0"/>
        <w:jc w:val="both"/>
        <w:rPr>
          <w:rFonts w:ascii="Times New Roman" w:hAnsi="Times New Roman"/>
        </w:rPr>
      </w:pPr>
      <w:r>
        <w:rPr>
          <w:rFonts w:ascii="Times New Roman" w:hAnsi="Times New Roman"/>
          <w:sz w:val="28"/>
        </w:rPr>
        <w:t>_____________________</w:t>
      </w:r>
    </w:p>
    <w:p>
      <w:pPr>
        <w:pStyle w:val="ConsPlusNormal1"/>
        <w:numPr>
          <w:ilvl w:val="0"/>
          <w:numId w:val="0"/>
        </w:numPr>
        <w:ind w:left="0" w:right="0" w:firstLine="3685"/>
        <w:outlineLvl w:val="1"/>
        <w:rPr/>
      </w:pPr>
      <w:r>
        <w:rPr/>
      </w:r>
    </w:p>
    <w:p>
      <w:pPr>
        <w:pStyle w:val="ConsPlusNormal1"/>
        <w:numPr>
          <w:ilvl w:val="0"/>
          <w:numId w:val="0"/>
        </w:numPr>
        <w:ind w:left="0" w:right="0" w:hanging="0"/>
        <w:jc w:val="center"/>
        <w:outlineLvl w:val="1"/>
        <w:rPr>
          <w:rFonts w:ascii="Times New Roman" w:hAnsi="Times New Roman"/>
          <w:sz w:val="28"/>
        </w:rPr>
      </w:pPr>
      <w:r>
        <w:rPr>
          <w:rFonts w:ascii="Times New Roman" w:hAnsi="Times New Roman"/>
          <w:sz w:val="28"/>
        </w:rPr>
      </w:r>
    </w:p>
    <w:p>
      <w:pPr>
        <w:pStyle w:val="ConsPlusNormal1"/>
        <w:numPr>
          <w:ilvl w:val="0"/>
          <w:numId w:val="0"/>
        </w:numPr>
        <w:ind w:left="0" w:right="0" w:hanging="0"/>
        <w:outlineLvl w:val="1"/>
        <w:rPr/>
      </w:pPr>
      <w:r>
        <w:rPr>
          <w:rFonts w:ascii="Times New Roman" w:hAnsi="Times New Roman"/>
          <w:sz w:val="28"/>
        </w:rPr>
        <w:t>О приостановлении предоставления</w:t>
      </w:r>
    </w:p>
    <w:p>
      <w:pPr>
        <w:pStyle w:val="ConsPlusNormal1"/>
        <w:numPr>
          <w:ilvl w:val="0"/>
          <w:numId w:val="0"/>
        </w:numPr>
        <w:ind w:left="0" w:right="0" w:hanging="0"/>
        <w:outlineLvl w:val="1"/>
        <w:rPr/>
      </w:pPr>
      <w:r>
        <w:rPr>
          <w:rFonts w:ascii="Times New Roman" w:hAnsi="Times New Roman"/>
          <w:sz w:val="28"/>
        </w:rPr>
        <w:t>муниципальной услуги</w:t>
      </w:r>
    </w:p>
    <w:p>
      <w:pPr>
        <w:pStyle w:val="ConsPlusNormal1"/>
        <w:numPr>
          <w:ilvl w:val="0"/>
          <w:numId w:val="0"/>
        </w:numPr>
        <w:ind w:left="0" w:right="0" w:hanging="0"/>
        <w:jc w:val="center"/>
        <w:outlineLvl w:val="1"/>
        <w:rPr/>
      </w:pPr>
      <w:r>
        <w:rPr/>
      </w:r>
    </w:p>
    <w:p>
      <w:pPr>
        <w:pStyle w:val="ConsPlusNormal1"/>
        <w:numPr>
          <w:ilvl w:val="0"/>
          <w:numId w:val="0"/>
        </w:numPr>
        <w:ind w:left="0" w:right="0" w:firstLine="708"/>
        <w:jc w:val="both"/>
        <w:outlineLvl w:val="1"/>
        <w:rPr>
          <w:rFonts w:ascii="Times New Roman" w:hAnsi="Times New Roman"/>
          <w:sz w:val="28"/>
        </w:rPr>
      </w:pPr>
      <w:r>
        <w:rPr>
          <w:rFonts w:ascii="Times New Roman" w:hAnsi="Times New Roman"/>
          <w:sz w:val="28"/>
        </w:rPr>
        <w:t>Рассмотрение Вашего заявления от ___.____.________ года № _______ об утверждении схемы расположения земельного участка или земельных участков на кадастровом плане территории приостановлено по следующим основаниям:</w:t>
      </w:r>
    </w:p>
    <w:p>
      <w:pPr>
        <w:pStyle w:val="ConsPlusNonformat1"/>
        <w:jc w:val="both"/>
        <w:rPr/>
      </w:pPr>
      <w:r>
        <w:rPr>
          <w:rFonts w:ascii="Times New Roman" w:hAnsi="Times New Roman"/>
          <w:sz w:val="28"/>
        </w:rPr>
        <w:t>____________________________________________________________________________________________________________________________________.</w:t>
      </w:r>
    </w:p>
    <w:p>
      <w:pPr>
        <w:pStyle w:val="ConsPlusNonformat1"/>
        <w:ind w:left="0" w:right="0" w:firstLine="708"/>
        <w:jc w:val="both"/>
        <w:rPr/>
      </w:pPr>
      <w:r>
        <w:rPr/>
      </w:r>
    </w:p>
    <w:p>
      <w:pPr>
        <w:pStyle w:val="ConsPlusNormal1"/>
        <w:numPr>
          <w:ilvl w:val="0"/>
          <w:numId w:val="0"/>
        </w:numPr>
        <w:ind w:left="0" w:right="0" w:hanging="0"/>
        <w:jc w:val="both"/>
        <w:outlineLvl w:val="1"/>
        <w:rPr/>
      </w:pPr>
      <w:r>
        <w:rPr/>
      </w:r>
    </w:p>
    <w:p>
      <w:pPr>
        <w:pStyle w:val="ConsPlusNonformat1"/>
        <w:spacing w:lineRule="auto" w:line="192"/>
        <w:jc w:val="both"/>
        <w:rPr/>
      </w:pPr>
      <w:r>
        <w:rPr>
          <w:rFonts w:ascii="Times New Roman" w:hAnsi="Times New Roman"/>
          <w:sz w:val="28"/>
        </w:rPr>
        <w:t>Заместитель главы</w:t>
      </w:r>
    </w:p>
    <w:p>
      <w:pPr>
        <w:pStyle w:val="ConsPlusNonformat1"/>
        <w:spacing w:lineRule="auto" w:line="192"/>
        <w:jc w:val="both"/>
        <w:rPr/>
      </w:pPr>
      <w:r>
        <w:rPr>
          <w:rFonts w:ascii="Times New Roman" w:hAnsi="Times New Roman"/>
          <w:sz w:val="28"/>
        </w:rPr>
        <w:t>администрации города Ставрополя,</w:t>
      </w:r>
    </w:p>
    <w:p>
      <w:pPr>
        <w:pStyle w:val="ConsPlusNonformat1"/>
        <w:spacing w:lineRule="auto" w:line="192"/>
        <w:jc w:val="both"/>
        <w:rPr/>
      </w:pPr>
      <w:r>
        <w:rPr>
          <w:rFonts w:ascii="Times New Roman" w:hAnsi="Times New Roman"/>
          <w:sz w:val="28"/>
        </w:rPr>
        <w:t>руководитель комитета по управлению</w:t>
      </w:r>
    </w:p>
    <w:p>
      <w:pPr>
        <w:pStyle w:val="ConsPlusNonformat1"/>
        <w:spacing w:lineRule="auto" w:line="192"/>
        <w:jc w:val="both"/>
        <w:rPr>
          <w:rFonts w:ascii="Times New Roman" w:hAnsi="Times New Roman"/>
        </w:rPr>
      </w:pPr>
      <w:r>
        <w:rPr>
          <w:rFonts w:ascii="Times New Roman" w:hAnsi="Times New Roman"/>
          <w:sz w:val="28"/>
        </w:rPr>
        <w:t>муниципальным имуществом города Ставрополя                                     Ф.И.О.</w:t>
      </w:r>
    </w:p>
    <w:p>
      <w:pPr>
        <w:pStyle w:val="ConsPlusNormal1"/>
        <w:numPr>
          <w:ilvl w:val="0"/>
          <w:numId w:val="0"/>
        </w:numPr>
        <w:spacing w:lineRule="exact" w:line="283"/>
        <w:ind w:left="0" w:right="0" w:hanging="0"/>
        <w:jc w:val="both"/>
        <w:outlineLvl w:val="1"/>
        <w:rPr/>
      </w:pPr>
      <w:r>
        <w:rPr/>
      </w:r>
    </w:p>
    <w:p>
      <w:pPr>
        <w:pStyle w:val="ConsPlusNormal1"/>
        <w:numPr>
          <w:ilvl w:val="0"/>
          <w:numId w:val="0"/>
        </w:numPr>
        <w:ind w:left="0" w:right="0" w:hanging="0"/>
        <w:jc w:val="both"/>
        <w:outlineLvl w:val="1"/>
        <w:rPr/>
      </w:pPr>
      <w:r>
        <w:rPr/>
      </w:r>
    </w:p>
    <w:p>
      <w:pPr>
        <w:pStyle w:val="ConsPlusNormal1"/>
        <w:numPr>
          <w:ilvl w:val="0"/>
          <w:numId w:val="0"/>
        </w:numPr>
        <w:ind w:left="0" w:right="0" w:hanging="0"/>
        <w:jc w:val="both"/>
        <w:outlineLvl w:val="1"/>
        <w:rPr/>
      </w:pPr>
      <w:r>
        <w:rPr/>
      </w:r>
    </w:p>
    <w:p>
      <w:pPr>
        <w:pStyle w:val="ConsPlusNormal1"/>
        <w:numPr>
          <w:ilvl w:val="0"/>
          <w:numId w:val="0"/>
        </w:numPr>
        <w:ind w:left="0" w:right="0" w:hanging="0"/>
        <w:jc w:val="both"/>
        <w:outlineLvl w:val="1"/>
        <w:rPr/>
      </w:pPr>
      <w:r>
        <w:rPr/>
      </w:r>
    </w:p>
    <w:p>
      <w:pPr>
        <w:pStyle w:val="ConsPlusNormal1"/>
        <w:numPr>
          <w:ilvl w:val="0"/>
          <w:numId w:val="0"/>
        </w:numPr>
        <w:ind w:left="0" w:right="0" w:hanging="0"/>
        <w:jc w:val="both"/>
        <w:outlineLvl w:val="1"/>
        <w:rPr/>
      </w:pPr>
      <w:r>
        <w:rPr/>
      </w:r>
    </w:p>
    <w:p>
      <w:pPr>
        <w:pStyle w:val="ConsPlusNormal1"/>
        <w:numPr>
          <w:ilvl w:val="0"/>
          <w:numId w:val="0"/>
        </w:numPr>
        <w:ind w:left="0" w:right="0" w:hanging="0"/>
        <w:jc w:val="both"/>
        <w:outlineLvl w:val="1"/>
        <w:rPr/>
      </w:pPr>
      <w:r>
        <w:rPr/>
      </w:r>
    </w:p>
    <w:p>
      <w:pPr>
        <w:pStyle w:val="ConsPlusNormal1"/>
        <w:numPr>
          <w:ilvl w:val="0"/>
          <w:numId w:val="0"/>
        </w:numPr>
        <w:ind w:left="0" w:right="0" w:hanging="0"/>
        <w:outlineLvl w:val="1"/>
        <w:rPr/>
      </w:pPr>
      <w:r>
        <w:rPr>
          <w:rFonts w:ascii="Times New Roman" w:hAnsi="Times New Roman"/>
          <w:sz w:val="28"/>
        </w:rPr>
        <w:t>Ф.И.О. исполнителя,</w:t>
      </w:r>
    </w:p>
    <w:p>
      <w:pPr>
        <w:sectPr>
          <w:headerReference w:type="even" r:id="rId54"/>
          <w:headerReference w:type="default" r:id="rId55"/>
          <w:headerReference w:type="first" r:id="rId56"/>
          <w:footerReference w:type="even" r:id="rId57"/>
          <w:footerReference w:type="default" r:id="rId58"/>
          <w:footerReference w:type="first" r:id="rId59"/>
          <w:type w:val="nextPage"/>
          <w:pgSz w:w="11906" w:h="16838"/>
          <w:pgMar w:left="1985" w:right="567" w:gutter="0" w:header="709" w:top="1418" w:footer="709" w:bottom="1134"/>
          <w:pgNumType w:start="1" w:fmt="decimal"/>
          <w:formProt w:val="false"/>
          <w:textDirection w:val="lrTb"/>
          <w:docGrid w:type="default" w:linePitch="100" w:charSpace="4096"/>
        </w:sectPr>
        <w:pStyle w:val="ConsPlusNormal1"/>
        <w:numPr>
          <w:ilvl w:val="0"/>
          <w:numId w:val="0"/>
        </w:numPr>
        <w:ind w:left="0" w:right="0" w:hanging="0"/>
        <w:outlineLvl w:val="1"/>
        <w:rPr>
          <w:rFonts w:ascii="Times New Roman" w:hAnsi="Times New Roman"/>
          <w:sz w:val="28"/>
        </w:rPr>
      </w:pPr>
      <w:r>
        <w:rPr>
          <w:rFonts w:ascii="Times New Roman" w:hAnsi="Times New Roman"/>
          <w:sz w:val="28"/>
        </w:rPr>
        <w:t>Тел.</w:t>
      </w:r>
    </w:p>
    <w:p>
      <w:pPr>
        <w:pStyle w:val="ConsPlusNormal1"/>
        <w:numPr>
          <w:ilvl w:val="0"/>
          <w:numId w:val="0"/>
        </w:numPr>
        <w:spacing w:lineRule="exact" w:line="238"/>
        <w:ind w:left="4394" w:right="0" w:hanging="0"/>
        <w:jc w:val="both"/>
        <w:outlineLvl w:val="1"/>
        <w:rPr>
          <w:rFonts w:ascii="Times New Roman" w:hAnsi="Times New Roman"/>
          <w:sz w:val="28"/>
        </w:rPr>
      </w:pPr>
      <w:r>
        <w:rPr>
          <w:rFonts w:ascii="Times New Roman" w:hAnsi="Times New Roman"/>
          <w:sz w:val="28"/>
        </w:rPr>
        <w:t>Приложение 8</w:t>
      </w:r>
    </w:p>
    <w:p>
      <w:pPr>
        <w:pStyle w:val="ConsPlusNormal1"/>
        <w:spacing w:lineRule="exact" w:line="238"/>
        <w:ind w:left="4394" w:right="0" w:hanging="0"/>
        <w:jc w:val="both"/>
        <w:rPr>
          <w:rFonts w:ascii="Times New Roman" w:hAnsi="Times New Roman"/>
        </w:rPr>
      </w:pPr>
      <w:r>
        <w:rPr>
          <w:rFonts w:ascii="Times New Roman" w:hAnsi="Times New Roman"/>
        </w:rPr>
      </w:r>
    </w:p>
    <w:p>
      <w:pPr>
        <w:pStyle w:val="ConsPlusNormal1"/>
        <w:spacing w:lineRule="exact" w:line="238"/>
        <w:ind w:left="4394" w:right="0" w:hanging="0"/>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ConsPlusNormal1"/>
        <w:jc w:val="right"/>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jc w:val="both"/>
        <w:rPr>
          <w:rFonts w:ascii="Times New Roman" w:hAnsi="Times New Roman"/>
          <w:sz w:val="28"/>
        </w:rPr>
      </w:pPr>
      <w:r>
        <w:rPr>
          <w:rFonts w:ascii="Times New Roman" w:hAnsi="Times New Roman"/>
          <w:sz w:val="28"/>
        </w:rPr>
      </w:r>
    </w:p>
    <w:p>
      <w:pPr>
        <w:pStyle w:val="ConsPlusNormal1"/>
        <w:spacing w:lineRule="exact" w:line="238"/>
        <w:jc w:val="center"/>
        <w:rPr>
          <w:rFonts w:ascii="Times New Roman" w:hAnsi="Times New Roman"/>
          <w:sz w:val="28"/>
        </w:rPr>
      </w:pPr>
      <w:bookmarkStart w:id="11" w:name="P1191"/>
      <w:bookmarkEnd w:id="11"/>
      <w:r>
        <w:rPr>
          <w:rFonts w:ascii="Times New Roman" w:hAnsi="Times New Roman"/>
          <w:sz w:val="28"/>
        </w:rPr>
        <w:t>ФОРМА УВЕДОМЛЕНИЯ</w:t>
      </w:r>
    </w:p>
    <w:p>
      <w:pPr>
        <w:pStyle w:val="ConsPlusNormal1"/>
        <w:spacing w:lineRule="exact" w:line="238"/>
        <w:jc w:val="center"/>
        <w:rPr>
          <w:rFonts w:ascii="Times New Roman" w:hAnsi="Times New Roman"/>
          <w:sz w:val="28"/>
        </w:rPr>
      </w:pPr>
      <w:r>
        <w:rPr>
          <w:rFonts w:ascii="Times New Roman" w:hAnsi="Times New Roman"/>
          <w:sz w:val="28"/>
        </w:rPr>
        <w:t>об отказе в предоставлении муниципальной услуги</w:t>
      </w:r>
    </w:p>
    <w:p>
      <w:pPr>
        <w:pStyle w:val="ConsPlusNonformat1"/>
        <w:jc w:val="both"/>
        <w:rPr>
          <w:rFonts w:ascii="Times New Roman" w:hAnsi="Times New Roman"/>
          <w:sz w:val="28"/>
        </w:rPr>
      </w:pPr>
      <w:r>
        <w:rPr>
          <w:rFonts w:ascii="Times New Roman" w:hAnsi="Times New Roman"/>
          <w:sz w:val="28"/>
        </w:rPr>
      </w:r>
    </w:p>
    <w:p>
      <w:pPr>
        <w:pStyle w:val="Normal"/>
        <w:spacing w:lineRule="auto" w:line="240" w:before="0" w:after="0"/>
        <w:ind w:left="6379" w:right="0" w:hanging="0"/>
        <w:jc w:val="both"/>
        <w:rPr>
          <w:sz w:val="28"/>
        </w:rPr>
      </w:pPr>
      <w:r>
        <w:rPr>
          <w:rFonts w:ascii="Times New Roman" w:hAnsi="Times New Roman"/>
          <w:sz w:val="28"/>
        </w:rPr>
        <w:t>Кому: _________________</w:t>
      </w:r>
    </w:p>
    <w:p>
      <w:pPr>
        <w:pStyle w:val="Normal"/>
        <w:spacing w:lineRule="auto" w:line="240" w:before="0" w:after="0"/>
        <w:ind w:left="6379" w:right="0" w:hanging="0"/>
        <w:jc w:val="both"/>
        <w:rPr>
          <w:rFonts w:ascii="Times New Roman" w:hAnsi="Times New Roman"/>
          <w:sz w:val="28"/>
        </w:rPr>
      </w:pPr>
      <w:r>
        <w:rPr>
          <w:rFonts w:ascii="Times New Roman" w:hAnsi="Times New Roman"/>
          <w:sz w:val="28"/>
        </w:rPr>
      </w:r>
    </w:p>
    <w:p>
      <w:pPr>
        <w:pStyle w:val="Normal"/>
        <w:spacing w:lineRule="auto" w:line="240" w:before="0" w:after="0"/>
        <w:ind w:left="6379" w:right="0" w:hanging="0"/>
        <w:jc w:val="both"/>
        <w:rPr>
          <w:rFonts w:ascii="Times New Roman" w:hAnsi="Times New Roman"/>
          <w:sz w:val="28"/>
        </w:rPr>
      </w:pPr>
      <w:r>
        <w:rPr>
          <w:rFonts w:ascii="Times New Roman" w:hAnsi="Times New Roman"/>
          <w:sz w:val="28"/>
        </w:rPr>
        <w:t xml:space="preserve">Контактные данные: </w:t>
      </w:r>
    </w:p>
    <w:p>
      <w:pPr>
        <w:pStyle w:val="Normal"/>
        <w:spacing w:lineRule="auto" w:line="240" w:before="0" w:after="0"/>
        <w:ind w:left="6379" w:right="0" w:hanging="0"/>
        <w:jc w:val="both"/>
        <w:rPr>
          <w:sz w:val="28"/>
        </w:rPr>
      </w:pPr>
      <w:r>
        <w:rPr>
          <w:rFonts w:ascii="Times New Roman" w:hAnsi="Times New Roman"/>
          <w:sz w:val="28"/>
        </w:rPr>
        <w:t>_____________________</w:t>
      </w:r>
    </w:p>
    <w:p>
      <w:pPr>
        <w:pStyle w:val="Normal"/>
        <w:spacing w:lineRule="auto" w:line="240" w:before="0" w:after="0"/>
        <w:ind w:left="3261" w:right="0"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УВЕДОМЛЕНИЕ</w:t>
      </w:r>
    </w:p>
    <w:p>
      <w:pPr>
        <w:pStyle w:val="Normal"/>
        <w:spacing w:lineRule="auto" w:line="240" w:before="0" w:after="0"/>
        <w:jc w:val="center"/>
        <w:rPr>
          <w:sz w:val="28"/>
        </w:rPr>
      </w:pPr>
      <w:r>
        <w:rPr>
          <w:rFonts w:ascii="Times New Roman" w:hAnsi="Times New Roman"/>
          <w:sz w:val="28"/>
        </w:rPr>
        <w:t>об отказе в предоставлении муниципальной услуги</w:t>
      </w:r>
    </w:p>
    <w:p>
      <w:pPr>
        <w:pStyle w:val="Normal"/>
        <w:spacing w:lineRule="auto" w:line="240" w:before="0" w:after="0"/>
        <w:jc w:val="both"/>
        <w:rPr>
          <w:sz w:val="28"/>
        </w:rPr>
      </w:pPr>
      <w:r>
        <w:rPr>
          <w:sz w:val="28"/>
        </w:rPr>
      </w:r>
    </w:p>
    <w:p>
      <w:pPr>
        <w:pStyle w:val="Normal"/>
        <w:spacing w:lineRule="auto" w:line="240" w:before="0" w:after="0"/>
        <w:jc w:val="both"/>
        <w:rPr>
          <w:rFonts w:ascii="Times New Roman" w:hAnsi="Times New Roman"/>
          <w:sz w:val="28"/>
        </w:rPr>
      </w:pPr>
      <w:r>
        <w:rPr>
          <w:rFonts w:ascii="Times New Roman" w:hAnsi="Times New Roman"/>
          <w:sz w:val="28"/>
        </w:rPr>
        <w:tab/>
        <w:t>Администрацией города Ставрополя рассмотрено Ваше заявление</w:t>
        <w:br/>
        <w:t>от</w:t>
      </w:r>
      <w:r>
        <w:rPr/>
        <w:t xml:space="preserve"> </w:t>
      </w:r>
      <w:r>
        <w:rPr>
          <w:rFonts w:ascii="Times New Roman" w:hAnsi="Times New Roman"/>
          <w:sz w:val="28"/>
        </w:rPr>
        <w:t>___.____.____ года № _______ об утверждении схемы расположения земельного участка или земельных участков на кадастровом плане территории и принято решение об отказе в предоставлении</w:t>
      </w:r>
      <w:r>
        <w:rPr/>
        <w:t xml:space="preserve"> </w:t>
      </w:r>
      <w:r>
        <w:rPr>
          <w:rFonts w:ascii="Times New Roman" w:hAnsi="Times New Roman"/>
          <w:sz w:val="28"/>
        </w:rPr>
        <w:t>муниципальной услуги по следующим основаниям:</w:t>
      </w:r>
    </w:p>
    <w:p>
      <w:pPr>
        <w:pStyle w:val="ConsPlusNonformat1"/>
        <w:jc w:val="both"/>
        <w:rPr/>
      </w:pPr>
      <w:r>
        <w:rPr>
          <w:rFonts w:ascii="Times New Roman" w:hAnsi="Times New Roman"/>
          <w:sz w:val="28"/>
        </w:rPr>
        <w:t>____________________________________________________________________________________________________________________________________.</w:t>
      </w:r>
    </w:p>
    <w:p>
      <w:pPr>
        <w:pStyle w:val="ConsPlusNonformat1"/>
        <w:ind w:left="0" w:right="0" w:firstLine="708"/>
        <w:jc w:val="both"/>
        <w:rPr>
          <w:rFonts w:ascii="Times New Roman" w:hAnsi="Times New Roman"/>
        </w:rPr>
      </w:pPr>
      <w:r>
        <w:rPr>
          <w:rFonts w:ascii="Times New Roman" w:hAnsi="Times New Roman"/>
        </w:rPr>
      </w:r>
    </w:p>
    <w:p>
      <w:pPr>
        <w:pStyle w:val="ConsPlusNonformat1"/>
        <w:jc w:val="both"/>
        <w:rPr>
          <w:rFonts w:ascii="Times New Roman" w:hAnsi="Times New Roman"/>
          <w:sz w:val="28"/>
        </w:rPr>
      </w:pPr>
      <w:r>
        <w:rPr>
          <w:rFonts w:ascii="Times New Roman" w:hAnsi="Times New Roman"/>
          <w:sz w:val="28"/>
        </w:rPr>
      </w:r>
    </w:p>
    <w:p>
      <w:pPr>
        <w:pStyle w:val="ConsPlusNonformat1"/>
        <w:spacing w:lineRule="auto" w:line="192"/>
        <w:jc w:val="both"/>
        <w:rPr>
          <w:rFonts w:ascii="Times New Roman" w:hAnsi="Times New Roman"/>
          <w:sz w:val="28"/>
        </w:rPr>
      </w:pPr>
      <w:r>
        <w:rPr>
          <w:rFonts w:ascii="Times New Roman" w:hAnsi="Times New Roman"/>
          <w:sz w:val="28"/>
        </w:rPr>
        <w:t>Заместитель главы</w:t>
      </w:r>
    </w:p>
    <w:p>
      <w:pPr>
        <w:pStyle w:val="ConsPlusNonformat1"/>
        <w:spacing w:lineRule="auto" w:line="192"/>
        <w:jc w:val="both"/>
        <w:rPr>
          <w:rFonts w:ascii="Times New Roman" w:hAnsi="Times New Roman"/>
          <w:sz w:val="28"/>
        </w:rPr>
      </w:pPr>
      <w:r>
        <w:rPr>
          <w:rFonts w:ascii="Times New Roman" w:hAnsi="Times New Roman"/>
          <w:sz w:val="28"/>
        </w:rPr>
        <w:t>администрации города Ставрополя,</w:t>
      </w:r>
    </w:p>
    <w:p>
      <w:pPr>
        <w:pStyle w:val="ConsPlusNonformat1"/>
        <w:spacing w:lineRule="auto" w:line="192"/>
        <w:jc w:val="both"/>
        <w:rPr>
          <w:rFonts w:ascii="Times New Roman" w:hAnsi="Times New Roman"/>
          <w:sz w:val="28"/>
        </w:rPr>
      </w:pPr>
      <w:r>
        <w:rPr>
          <w:rFonts w:ascii="Times New Roman" w:hAnsi="Times New Roman"/>
          <w:sz w:val="28"/>
        </w:rPr>
        <w:t>руководитель комитета по управлению</w:t>
      </w:r>
    </w:p>
    <w:p>
      <w:pPr>
        <w:pStyle w:val="ConsPlusNonformat1"/>
        <w:spacing w:lineRule="auto" w:line="192"/>
        <w:jc w:val="both"/>
        <w:rPr>
          <w:rFonts w:ascii="Times New Roman" w:hAnsi="Times New Roman"/>
          <w:sz w:val="28"/>
        </w:rPr>
      </w:pPr>
      <w:r>
        <w:rPr>
          <w:rFonts w:ascii="Times New Roman" w:hAnsi="Times New Roman"/>
          <w:sz w:val="28"/>
        </w:rPr>
        <w:t>муниципальным имуществом города Ставрополя                                       Ф.И.О.</w:t>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r>
    </w:p>
    <w:p>
      <w:pPr>
        <w:pStyle w:val="ConsPlusNonformat1"/>
        <w:jc w:val="both"/>
        <w:rPr>
          <w:rFonts w:ascii="Times New Roman" w:hAnsi="Times New Roman"/>
          <w:sz w:val="28"/>
        </w:rPr>
      </w:pPr>
      <w:r>
        <w:rPr>
          <w:rFonts w:ascii="Times New Roman" w:hAnsi="Times New Roman"/>
          <w:sz w:val="28"/>
        </w:rPr>
        <w:t xml:space="preserve">Ф.И.О. исполнителя, </w:t>
      </w:r>
    </w:p>
    <w:p>
      <w:pPr>
        <w:pStyle w:val="ConsPlusNonformat1"/>
        <w:jc w:val="both"/>
        <w:rPr>
          <w:rFonts w:ascii="Times New Roman" w:hAnsi="Times New Roman"/>
          <w:sz w:val="28"/>
        </w:rPr>
      </w:pPr>
      <w:r>
        <w:rPr>
          <w:rFonts w:ascii="Times New Roman" w:hAnsi="Times New Roman"/>
          <w:sz w:val="28"/>
        </w:rPr>
        <w:t>Тел.</w:t>
      </w:r>
    </w:p>
    <w:sectPr>
      <w:headerReference w:type="even" r:id="rId60"/>
      <w:headerReference w:type="default" r:id="rId61"/>
      <w:headerReference w:type="first" r:id="rId62"/>
      <w:footerReference w:type="even" r:id="rId63"/>
      <w:footerReference w:type="default" r:id="rId64"/>
      <w:footerReference w:type="first" r:id="rId65"/>
      <w:type w:val="nextPage"/>
      <w:pgSz w:w="11906" w:h="16838"/>
      <w:pgMar w:left="1871" w:right="567" w:gutter="0" w:header="709" w:top="1417" w:footer="709"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Segoe UI">
    <w:charset w:val="01"/>
    <w:family w:val="roman"/>
    <w:pitch w:val="variable"/>
  </w:font>
  <w:font w:name="XO Thame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Style18"/>
      <w:rPr/>
    </w:pPr>
    <w:r>
      <w:rPr/>
    </w:r>
  </w:p>
</w:hdr>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Droid Sans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1">
    <w:name w:val="Heading 1"/>
    <w:basedOn w:val="Normal"/>
    <w:next w:val="Normal"/>
    <w:uiPriority w:val="9"/>
    <w:qFormat/>
    <w:pPr>
      <w:keepNext w:val="true"/>
      <w:keepLines/>
      <w:spacing w:before="480" w:after="200"/>
      <w:outlineLvl w:val="0"/>
    </w:pPr>
    <w:rPr>
      <w:rFonts w:ascii="Arial" w:hAnsi="Arial"/>
      <w:sz w:val="40"/>
    </w:rPr>
  </w:style>
  <w:style w:type="paragraph" w:styleId="2">
    <w:name w:val="Heading 2"/>
    <w:basedOn w:val="Normal"/>
    <w:next w:val="Normal"/>
    <w:uiPriority w:val="9"/>
    <w:qFormat/>
    <w:pPr>
      <w:keepNext w:val="true"/>
      <w:keepLines/>
      <w:spacing w:before="360" w:after="200"/>
      <w:outlineLvl w:val="1"/>
    </w:pPr>
    <w:rPr>
      <w:rFonts w:ascii="Arial" w:hAnsi="Arial"/>
      <w:sz w:val="34"/>
    </w:rPr>
  </w:style>
  <w:style w:type="paragraph" w:styleId="3">
    <w:name w:val="Heading 3"/>
    <w:basedOn w:val="Normal"/>
    <w:next w:val="Normal"/>
    <w:uiPriority w:val="9"/>
    <w:qFormat/>
    <w:pPr>
      <w:keepNext w:val="true"/>
      <w:keepLines/>
      <w:spacing w:before="320" w:after="200"/>
      <w:outlineLvl w:val="2"/>
    </w:pPr>
    <w:rPr>
      <w:rFonts w:ascii="Arial" w:hAnsi="Arial"/>
      <w:sz w:val="30"/>
    </w:rPr>
  </w:style>
  <w:style w:type="paragraph" w:styleId="4">
    <w:name w:val="Heading 4"/>
    <w:basedOn w:val="Normal"/>
    <w:next w:val="Normal"/>
    <w:uiPriority w:val="9"/>
    <w:qFormat/>
    <w:pPr>
      <w:keepNext w:val="true"/>
      <w:keepLines/>
      <w:spacing w:before="320" w:after="200"/>
      <w:outlineLvl w:val="3"/>
    </w:pPr>
    <w:rPr>
      <w:rFonts w:ascii="Arial" w:hAnsi="Arial"/>
      <w:b/>
      <w:sz w:val="26"/>
    </w:rPr>
  </w:style>
  <w:style w:type="paragraph" w:styleId="5">
    <w:name w:val="Heading 5"/>
    <w:basedOn w:val="Normal"/>
    <w:next w:val="Normal"/>
    <w:uiPriority w:val="9"/>
    <w:qFormat/>
    <w:pPr>
      <w:keepNext w:val="true"/>
      <w:keepLines/>
      <w:spacing w:before="320" w:after="200"/>
      <w:outlineLvl w:val="4"/>
    </w:pPr>
    <w:rPr>
      <w:rFonts w:ascii="Arial" w:hAnsi="Arial"/>
      <w:b/>
      <w:sz w:val="24"/>
    </w:rPr>
  </w:style>
  <w:style w:type="paragraph" w:styleId="6">
    <w:name w:val="Heading 6"/>
    <w:basedOn w:val="Normal"/>
    <w:next w:val="Normal"/>
    <w:uiPriority w:val="9"/>
    <w:qFormat/>
    <w:pPr>
      <w:keepNext w:val="true"/>
      <w:keepLines/>
      <w:spacing w:before="320" w:after="200"/>
      <w:outlineLvl w:val="5"/>
    </w:pPr>
    <w:rPr>
      <w:rFonts w:ascii="Arial" w:hAnsi="Arial"/>
      <w:b/>
    </w:rPr>
  </w:style>
  <w:style w:type="paragraph" w:styleId="7">
    <w:name w:val="Heading 7"/>
    <w:basedOn w:val="Normal"/>
    <w:next w:val="Normal"/>
    <w:uiPriority w:val="9"/>
    <w:qFormat/>
    <w:pPr>
      <w:keepNext w:val="true"/>
      <w:keepLines/>
      <w:spacing w:before="320" w:after="200"/>
      <w:outlineLvl w:val="6"/>
    </w:pPr>
    <w:rPr>
      <w:rFonts w:ascii="Arial" w:hAnsi="Arial"/>
      <w:b/>
      <w:i/>
    </w:rPr>
  </w:style>
  <w:style w:type="paragraph" w:styleId="8">
    <w:name w:val="Heading 8"/>
    <w:basedOn w:val="Normal"/>
    <w:next w:val="Normal"/>
    <w:uiPriority w:val="9"/>
    <w:qFormat/>
    <w:pPr>
      <w:keepNext w:val="true"/>
      <w:keepLines/>
      <w:spacing w:before="320" w:after="200"/>
      <w:outlineLvl w:val="7"/>
    </w:pPr>
    <w:rPr>
      <w:rFonts w:ascii="Arial" w:hAnsi="Arial"/>
      <w:i/>
    </w:rPr>
  </w:style>
  <w:style w:type="paragraph" w:styleId="9">
    <w:name w:val="Heading 9"/>
    <w:basedOn w:val="Normal"/>
    <w:next w:val="Normal"/>
    <w:uiPriority w:val="9"/>
    <w:qFormat/>
    <w:pPr>
      <w:keepNext w:val="true"/>
      <w:keepLines/>
      <w:spacing w:before="320" w:after="200"/>
      <w:outlineLvl w:val="8"/>
    </w:pPr>
    <w:rPr>
      <w:rFonts w:ascii="Arial" w:hAnsi="Arial"/>
      <w:i/>
      <w:sz w:val="21"/>
    </w:rPr>
  </w:style>
  <w:style w:type="character" w:styleId="FooterChar">
    <w:name w:val="Footer Char"/>
    <w:basedOn w:val="11"/>
    <w:link w:val="FooterChar1"/>
    <w:qFormat/>
    <w:rPr/>
  </w:style>
  <w:style w:type="character" w:styleId="Heading3Char">
    <w:name w:val="Heading 3 Char"/>
    <w:basedOn w:val="11"/>
    <w:link w:val="Heading3Char1"/>
    <w:qFormat/>
    <w:rPr>
      <w:rFonts w:ascii="Arial" w:hAnsi="Arial"/>
      <w:sz w:val="30"/>
    </w:rPr>
  </w:style>
  <w:style w:type="character" w:styleId="Contents2">
    <w:name w:val="Contents 2"/>
    <w:qFormat/>
    <w:rPr/>
  </w:style>
  <w:style w:type="character" w:styleId="Header">
    <w:name w:val="Header"/>
    <w:qFormat/>
    <w:rPr/>
  </w:style>
  <w:style w:type="character" w:styleId="Contents4">
    <w:name w:val="Contents 4"/>
    <w:qFormat/>
    <w:rPr/>
  </w:style>
  <w:style w:type="character" w:styleId="Heading7">
    <w:name w:val="Heading 7"/>
    <w:qFormat/>
    <w:rPr>
      <w:rFonts w:ascii="Arial" w:hAnsi="Arial"/>
      <w:b/>
      <w:i/>
    </w:rPr>
  </w:style>
  <w:style w:type="character" w:styleId="Contents6">
    <w:name w:val="Contents 6"/>
    <w:qFormat/>
    <w:rPr/>
  </w:style>
  <w:style w:type="character" w:styleId="Contents7">
    <w:name w:val="Contents 7"/>
    <w:qFormat/>
    <w:rPr/>
  </w:style>
  <w:style w:type="character" w:styleId="Style5">
    <w:name w:val="Привязка сноски"/>
    <w:link w:val="Style19"/>
    <w:rPr>
      <w:vertAlign w:val="superscript"/>
    </w:rPr>
  </w:style>
  <w:style w:type="character" w:styleId="Heading6Char">
    <w:name w:val="Heading 6 Char"/>
    <w:basedOn w:val="11"/>
    <w:link w:val="Heading6Char1"/>
    <w:qFormat/>
    <w:rPr>
      <w:rFonts w:ascii="Arial" w:hAnsi="Arial"/>
      <w:b/>
    </w:rPr>
  </w:style>
  <w:style w:type="character" w:styleId="NormalWeb">
    <w:name w:val="Normal (Web)"/>
    <w:link w:val="NormalWeb1"/>
    <w:qFormat/>
    <w:rPr>
      <w:rFonts w:ascii="Times New Roman" w:hAnsi="Times New Roman"/>
      <w:sz w:val="24"/>
    </w:rPr>
  </w:style>
  <w:style w:type="character" w:styleId="ConsPlusTitlePage">
    <w:name w:val="ConsPlusTitlePage"/>
    <w:link w:val="ConsPlusTitlePage1"/>
    <w:qFormat/>
    <w:rPr>
      <w:rFonts w:ascii="Tahoma" w:hAnsi="Tahoma"/>
      <w:sz w:val="20"/>
    </w:rPr>
  </w:style>
  <w:style w:type="character" w:styleId="Endnote">
    <w:name w:val="Endnote"/>
    <w:link w:val="Endnote1"/>
    <w:qFormat/>
    <w:rPr>
      <w:sz w:val="20"/>
    </w:rPr>
  </w:style>
  <w:style w:type="character" w:styleId="Heading3">
    <w:name w:val="Heading 3"/>
    <w:qFormat/>
    <w:rPr>
      <w:rFonts w:ascii="Arial" w:hAnsi="Arial"/>
      <w:sz w:val="30"/>
    </w:rPr>
  </w:style>
  <w:style w:type="character" w:styleId="Heading1Char">
    <w:name w:val="Heading 1 Char"/>
    <w:basedOn w:val="11"/>
    <w:link w:val="Heading1Char1"/>
    <w:qFormat/>
    <w:rPr>
      <w:rFonts w:ascii="Arial" w:hAnsi="Arial"/>
      <w:sz w:val="40"/>
    </w:rPr>
  </w:style>
  <w:style w:type="character" w:styleId="CaptionChar">
    <w:name w:val="Caption Char"/>
    <w:link w:val="CaptionChar1"/>
    <w:qFormat/>
    <w:rPr/>
  </w:style>
  <w:style w:type="character" w:styleId="51">
    <w:name w:val="Заголовок 5 Знак"/>
    <w:basedOn w:val="11"/>
    <w:link w:val="52"/>
    <w:qFormat/>
    <w:rPr>
      <w:rFonts w:ascii="Arial" w:hAnsi="Arial"/>
      <w:b/>
      <w:sz w:val="24"/>
    </w:rPr>
  </w:style>
  <w:style w:type="character" w:styleId="Heading8Char">
    <w:name w:val="Heading 8 Char"/>
    <w:basedOn w:val="11"/>
    <w:link w:val="Heading8Char1"/>
    <w:qFormat/>
    <w:rPr>
      <w:rFonts w:ascii="Arial" w:hAnsi="Arial"/>
      <w:i/>
    </w:rPr>
  </w:style>
  <w:style w:type="character" w:styleId="QuoteChar">
    <w:name w:val="Quote Char"/>
    <w:link w:val="QuoteChar1"/>
    <w:qFormat/>
    <w:rPr>
      <w:i/>
    </w:rPr>
  </w:style>
  <w:style w:type="character" w:styleId="Footer">
    <w:name w:val="Footer"/>
    <w:qFormat/>
    <w:rPr/>
  </w:style>
  <w:style w:type="character" w:styleId="ConsPlusNonformat">
    <w:name w:val="ConsPlusNonformat"/>
    <w:link w:val="ConsPlusNonformat1"/>
    <w:qFormat/>
    <w:rPr>
      <w:rFonts w:ascii="Courier New" w:hAnsi="Courier New"/>
      <w:sz w:val="20"/>
    </w:rPr>
  </w:style>
  <w:style w:type="character" w:styleId="FootnoteTextChar">
    <w:name w:val="Footnote Text Char"/>
    <w:link w:val="FootnoteTextChar1"/>
    <w:qFormat/>
    <w:rPr>
      <w:sz w:val="18"/>
    </w:rPr>
  </w:style>
  <w:style w:type="character" w:styleId="11">
    <w:name w:val="Основной шрифт абзаца1"/>
    <w:link w:val="15"/>
    <w:qFormat/>
    <w:rPr/>
  </w:style>
  <w:style w:type="character" w:styleId="ConsPlusTitle">
    <w:name w:val="ConsPlusTitle"/>
    <w:link w:val="ConsPlusTitle1"/>
    <w:qFormat/>
    <w:rPr>
      <w:rFonts w:ascii="Calibri" w:hAnsi="Calibri"/>
      <w:b/>
    </w:rPr>
  </w:style>
  <w:style w:type="character" w:styleId="ListParagraph">
    <w:name w:val="List Paragraph"/>
    <w:link w:val="ListParagraph1"/>
    <w:qFormat/>
    <w:rPr/>
  </w:style>
  <w:style w:type="character" w:styleId="Heading9">
    <w:name w:val="Heading 9"/>
    <w:qFormat/>
    <w:rPr>
      <w:rFonts w:ascii="Arial" w:hAnsi="Arial"/>
      <w:i/>
      <w:sz w:val="21"/>
    </w:rPr>
  </w:style>
  <w:style w:type="character" w:styleId="ConsPlusDocList">
    <w:name w:val="ConsPlusDocList"/>
    <w:link w:val="ConsPlusDocList1"/>
    <w:qFormat/>
    <w:rPr>
      <w:rFonts w:ascii="Calibri" w:hAnsi="Calibri"/>
    </w:rPr>
  </w:style>
  <w:style w:type="character" w:styleId="Style6">
    <w:name w:val="Символ концевой сноски"/>
    <w:basedOn w:val="11"/>
    <w:link w:val="Style21"/>
    <w:qFormat/>
    <w:rPr>
      <w:vertAlign w:val="superscript"/>
    </w:rPr>
  </w:style>
  <w:style w:type="character" w:styleId="Textbody">
    <w:name w:val="Text body"/>
    <w:qFormat/>
    <w:rPr/>
  </w:style>
  <w:style w:type="character" w:styleId="Heading5Char">
    <w:name w:val="Heading 5 Char"/>
    <w:basedOn w:val="11"/>
    <w:link w:val="Heading5Char1"/>
    <w:qFormat/>
    <w:rPr>
      <w:rFonts w:ascii="Arial" w:hAnsi="Arial"/>
      <w:b/>
      <w:sz w:val="24"/>
    </w:rPr>
  </w:style>
  <w:style w:type="character" w:styleId="Heading4Char">
    <w:name w:val="Heading 4 Char"/>
    <w:basedOn w:val="11"/>
    <w:link w:val="Heading4Char1"/>
    <w:qFormat/>
    <w:rPr>
      <w:rFonts w:ascii="Arial" w:hAnsi="Arial"/>
      <w:b/>
      <w:sz w:val="26"/>
    </w:rPr>
  </w:style>
  <w:style w:type="character" w:styleId="List">
    <w:name w:val="List"/>
    <w:basedOn w:val="Textbody"/>
    <w:qFormat/>
    <w:rPr/>
  </w:style>
  <w:style w:type="character" w:styleId="12">
    <w:name w:val="Обычный1"/>
    <w:link w:val="16"/>
    <w:qFormat/>
    <w:rPr/>
  </w:style>
  <w:style w:type="character" w:styleId="41">
    <w:name w:val="Заголовок 4 Знак"/>
    <w:basedOn w:val="11"/>
    <w:link w:val="43"/>
    <w:qFormat/>
    <w:rPr>
      <w:rFonts w:ascii="Arial" w:hAnsi="Arial"/>
      <w:b/>
      <w:sz w:val="26"/>
    </w:rPr>
  </w:style>
  <w:style w:type="character" w:styleId="IntenseQuoteChar">
    <w:name w:val="Intense Quote Char"/>
    <w:link w:val="IntenseQuoteChar1"/>
    <w:qFormat/>
    <w:rPr>
      <w:i/>
    </w:rPr>
  </w:style>
  <w:style w:type="character" w:styleId="DefaultParagraphFont">
    <w:name w:val="Default Paragraph Font"/>
    <w:link w:val="DefaultParagraphFont1"/>
    <w:qFormat/>
    <w:rPr/>
  </w:style>
  <w:style w:type="character" w:styleId="ConsPlusNormal">
    <w:name w:val="ConsPlusNormal"/>
    <w:link w:val="ConsPlusNormal1"/>
    <w:qFormat/>
    <w:rPr>
      <w:rFonts w:ascii="Arial" w:hAnsi="Arial"/>
      <w:sz w:val="20"/>
    </w:rPr>
  </w:style>
  <w:style w:type="character" w:styleId="Contents3">
    <w:name w:val="Contents 3"/>
    <w:qFormat/>
    <w:rPr/>
  </w:style>
  <w:style w:type="character" w:styleId="Quote">
    <w:name w:val="Quote"/>
    <w:link w:val="Quote1"/>
    <w:qFormat/>
    <w:rPr>
      <w:i/>
    </w:rPr>
  </w:style>
  <w:style w:type="character" w:styleId="Tableoffigures">
    <w:name w:val="table of figures"/>
    <w:link w:val="Tableoffigures1"/>
    <w:qFormat/>
    <w:rPr/>
  </w:style>
  <w:style w:type="character" w:styleId="Style7">
    <w:name w:val="Привязка концевой сноски"/>
    <w:link w:val="Style22"/>
    <w:rPr>
      <w:vertAlign w:val="superscript"/>
    </w:rPr>
  </w:style>
  <w:style w:type="character" w:styleId="13">
    <w:name w:val="Заголовок 1 Знак"/>
    <w:basedOn w:val="11"/>
    <w:link w:val="17"/>
    <w:qFormat/>
    <w:rPr>
      <w:rFonts w:ascii="Arial" w:hAnsi="Arial"/>
      <w:sz w:val="40"/>
    </w:rPr>
  </w:style>
  <w:style w:type="character" w:styleId="Heading5">
    <w:name w:val="Heading 5"/>
    <w:qFormat/>
    <w:rPr>
      <w:rFonts w:ascii="Arial" w:hAnsi="Arial"/>
      <w:b/>
      <w:sz w:val="24"/>
    </w:rPr>
  </w:style>
  <w:style w:type="character" w:styleId="EndnoteTextChar">
    <w:name w:val="Endnote Text Char"/>
    <w:link w:val="EndnoteTextChar1"/>
    <w:qFormat/>
    <w:rPr>
      <w:sz w:val="20"/>
    </w:rPr>
  </w:style>
  <w:style w:type="character" w:styleId="Heading7Char">
    <w:name w:val="Heading 7 Char"/>
    <w:basedOn w:val="11"/>
    <w:link w:val="Heading7Char1"/>
    <w:qFormat/>
    <w:rPr>
      <w:rFonts w:ascii="Arial" w:hAnsi="Arial"/>
      <w:b/>
      <w:i/>
    </w:rPr>
  </w:style>
  <w:style w:type="character" w:styleId="IntenseQuote">
    <w:name w:val="Intense Quote"/>
    <w:link w:val="IntenseQuote1"/>
    <w:qFormat/>
    <w:rPr>
      <w:i/>
    </w:rPr>
  </w:style>
  <w:style w:type="character" w:styleId="Heading1">
    <w:name w:val="Heading 1"/>
    <w:qFormat/>
    <w:rPr>
      <w:rFonts w:ascii="Arial" w:hAnsi="Arial"/>
      <w:sz w:val="40"/>
    </w:rPr>
  </w:style>
  <w:style w:type="character" w:styleId="14">
    <w:name w:val="Гиперссылка1"/>
    <w:link w:val="18"/>
    <w:qFormat/>
    <w:rPr>
      <w:color w:val="0000FF"/>
      <w:u w:val="single"/>
    </w:rPr>
  </w:style>
  <w:style w:type="character" w:styleId="ConsPlusJurTerm">
    <w:name w:val="ConsPlusJurTerm"/>
    <w:link w:val="ConsPlusJurTerm1"/>
    <w:qFormat/>
    <w:rPr>
      <w:rFonts w:ascii="Tahoma" w:hAnsi="Tahoma"/>
      <w:sz w:val="26"/>
    </w:rPr>
  </w:style>
  <w:style w:type="character" w:styleId="BalloonText">
    <w:name w:val="Balloon Text"/>
    <w:link w:val="BalloonText1"/>
    <w:qFormat/>
    <w:rPr>
      <w:rFonts w:ascii="Segoe UI" w:hAnsi="Segoe UI"/>
      <w:sz w:val="18"/>
    </w:rPr>
  </w:style>
  <w:style w:type="character" w:styleId="Style8">
    <w:name w:val="Интернет-ссылка"/>
    <w:link w:val="Style25"/>
    <w:rPr>
      <w:color w:val="0563C1" w:themeColor="hyperlink"/>
      <w:u w:val="single"/>
    </w:rPr>
  </w:style>
  <w:style w:type="character" w:styleId="Footnote">
    <w:name w:val="Footnote"/>
    <w:link w:val="Footnote1"/>
    <w:qFormat/>
    <w:rPr>
      <w:sz w:val="18"/>
    </w:rPr>
  </w:style>
  <w:style w:type="character" w:styleId="Heading8">
    <w:name w:val="Heading 8"/>
    <w:qFormat/>
    <w:rPr>
      <w:rFonts w:ascii="Arial" w:hAnsi="Arial"/>
      <w:i/>
    </w:rPr>
  </w:style>
  <w:style w:type="character" w:styleId="Contents1">
    <w:name w:val="Contents 1"/>
    <w:qFormat/>
    <w:rPr/>
  </w:style>
  <w:style w:type="character" w:styleId="HeaderandFooter">
    <w:name w:val="Header and Footer"/>
    <w:qFormat/>
    <w:rPr>
      <w:rFonts w:ascii="XO Thames" w:hAnsi="XO Thames"/>
      <w:sz w:val="28"/>
    </w:rPr>
  </w:style>
  <w:style w:type="character" w:styleId="TitleChar">
    <w:name w:val="Title Char"/>
    <w:basedOn w:val="11"/>
    <w:link w:val="TitleChar1"/>
    <w:qFormat/>
    <w:rPr>
      <w:sz w:val="48"/>
    </w:rPr>
  </w:style>
  <w:style w:type="character" w:styleId="HeaderChar">
    <w:name w:val="Header Char"/>
    <w:basedOn w:val="11"/>
    <w:link w:val="HeaderChar1"/>
    <w:qFormat/>
    <w:rPr/>
  </w:style>
  <w:style w:type="character" w:styleId="Contents9">
    <w:name w:val="Contents 9"/>
    <w:qFormat/>
    <w:rPr/>
  </w:style>
  <w:style w:type="character" w:styleId="SubtitleChar">
    <w:name w:val="Subtitle Char"/>
    <w:basedOn w:val="11"/>
    <w:link w:val="SubtitleChar1"/>
    <w:qFormat/>
    <w:rPr>
      <w:sz w:val="24"/>
    </w:rPr>
  </w:style>
  <w:style w:type="character" w:styleId="Indexheading">
    <w:name w:val="index heading"/>
    <w:basedOn w:val="Style11"/>
    <w:link w:val="Indexheading1"/>
    <w:qFormat/>
    <w:rPr/>
  </w:style>
  <w:style w:type="character" w:styleId="ContentsHeading">
    <w:name w:val="Contents Heading"/>
    <w:qFormat/>
    <w:rPr/>
  </w:style>
  <w:style w:type="character" w:styleId="ConsPlusCell">
    <w:name w:val="ConsPlusCell"/>
    <w:link w:val="ConsPlusCell1"/>
    <w:qFormat/>
    <w:rPr>
      <w:rFonts w:ascii="Courier New" w:hAnsi="Courier New"/>
      <w:sz w:val="20"/>
    </w:rPr>
  </w:style>
  <w:style w:type="character" w:styleId="Contents8">
    <w:name w:val="Contents 8"/>
    <w:qFormat/>
    <w:rPr/>
  </w:style>
  <w:style w:type="character" w:styleId="21">
    <w:name w:val="Основной шрифт абзаца2"/>
    <w:link w:val="23"/>
    <w:qFormat/>
    <w:rPr/>
  </w:style>
  <w:style w:type="character" w:styleId="Style9">
    <w:name w:val="Колонтитул"/>
    <w:link w:val="Style17"/>
    <w:qFormat/>
    <w:rPr/>
  </w:style>
  <w:style w:type="character" w:styleId="Caption">
    <w:name w:val="caption"/>
    <w:link w:val="Caption1"/>
    <w:qFormat/>
    <w:rPr>
      <w:b/>
      <w:color w:val="5B9BD5" w:themeColor="accent1"/>
      <w:sz w:val="18"/>
    </w:rPr>
  </w:style>
  <w:style w:type="character" w:styleId="Heading2Char">
    <w:name w:val="Heading 2 Char"/>
    <w:basedOn w:val="11"/>
    <w:link w:val="Heading2Char1"/>
    <w:qFormat/>
    <w:rPr>
      <w:rFonts w:ascii="Arial" w:hAnsi="Arial"/>
      <w:sz w:val="34"/>
    </w:rPr>
  </w:style>
  <w:style w:type="character" w:styleId="Contents5">
    <w:name w:val="Contents 5"/>
    <w:qFormat/>
    <w:rPr/>
  </w:style>
  <w:style w:type="character" w:styleId="NoSpacing">
    <w:name w:val="No Spacing"/>
    <w:link w:val="NoSpacing1"/>
    <w:qFormat/>
    <w:rPr/>
  </w:style>
  <w:style w:type="character" w:styleId="ConsPlusTextList">
    <w:name w:val="ConsPlusTextList"/>
    <w:link w:val="ConsPlusTextList1"/>
    <w:qFormat/>
    <w:rPr>
      <w:rFonts w:ascii="Arial" w:hAnsi="Arial"/>
      <w:sz w:val="20"/>
    </w:rPr>
  </w:style>
  <w:style w:type="character" w:styleId="31">
    <w:name w:val="Заголовок 3 Знак"/>
    <w:basedOn w:val="11"/>
    <w:link w:val="33"/>
    <w:qFormat/>
    <w:rPr>
      <w:rFonts w:ascii="Arial" w:hAnsi="Arial"/>
      <w:sz w:val="30"/>
    </w:rPr>
  </w:style>
  <w:style w:type="character" w:styleId="Style10">
    <w:name w:val="Символ сноски"/>
    <w:basedOn w:val="11"/>
    <w:link w:val="Style26"/>
    <w:qFormat/>
    <w:rPr>
      <w:vertAlign w:val="superscript"/>
    </w:rPr>
  </w:style>
  <w:style w:type="character" w:styleId="Subtitle">
    <w:name w:val="Subtitle"/>
    <w:qFormat/>
    <w:rPr>
      <w:sz w:val="24"/>
    </w:rPr>
  </w:style>
  <w:style w:type="character" w:styleId="Style11">
    <w:name w:val="Заголовок"/>
    <w:link w:val="Style12"/>
    <w:qFormat/>
    <w:rPr>
      <w:rFonts w:ascii="Liberation Sans" w:hAnsi="Liberation Sans"/>
      <w:sz w:val="28"/>
    </w:rPr>
  </w:style>
  <w:style w:type="character" w:styleId="Heading9Char">
    <w:name w:val="Heading 9 Char"/>
    <w:basedOn w:val="11"/>
    <w:link w:val="Heading9Char1"/>
    <w:qFormat/>
    <w:rPr>
      <w:rFonts w:ascii="Arial" w:hAnsi="Arial"/>
      <w:i/>
      <w:sz w:val="21"/>
    </w:rPr>
  </w:style>
  <w:style w:type="character" w:styleId="Title">
    <w:name w:val="Title"/>
    <w:qFormat/>
    <w:rPr>
      <w:sz w:val="48"/>
    </w:rPr>
  </w:style>
  <w:style w:type="character" w:styleId="Heading4">
    <w:name w:val="Heading 4"/>
    <w:qFormat/>
    <w:rPr>
      <w:rFonts w:ascii="Arial" w:hAnsi="Arial"/>
      <w:b/>
      <w:sz w:val="26"/>
    </w:rPr>
  </w:style>
  <w:style w:type="character" w:styleId="Heading2">
    <w:name w:val="Heading 2"/>
    <w:qFormat/>
    <w:rPr>
      <w:rFonts w:ascii="Arial" w:hAnsi="Arial"/>
      <w:sz w:val="34"/>
    </w:rPr>
  </w:style>
  <w:style w:type="character" w:styleId="Heading6">
    <w:name w:val="Heading 6"/>
    <w:qFormat/>
    <w:rPr>
      <w:rFonts w:ascii="Arial" w:hAnsi="Arial"/>
      <w:b/>
    </w:rPr>
  </w:style>
  <w:style w:type="paragraph" w:styleId="Style12">
    <w:name w:val="Заголовок"/>
    <w:basedOn w:val="Normal"/>
    <w:next w:val="Style13"/>
    <w:link w:val="Style11"/>
    <w:qFormat/>
    <w:pPr>
      <w:keepNext w:val="true"/>
      <w:spacing w:before="240" w:after="120"/>
    </w:pPr>
    <w:rPr>
      <w:rFonts w:ascii="Liberation Sans" w:hAnsi="Liberation Sans"/>
      <w:sz w:val="28"/>
    </w:rPr>
  </w:style>
  <w:style w:type="paragraph" w:styleId="Style13">
    <w:name w:val="Body Text"/>
    <w:basedOn w:val="Normal"/>
    <w:pPr>
      <w:spacing w:lineRule="auto" w:line="276" w:before="0" w:after="140"/>
    </w:pPr>
    <w:rPr/>
  </w:style>
  <w:style w:type="paragraph" w:styleId="Style14">
    <w:name w:val="List"/>
    <w:basedOn w:val="Style13"/>
    <w:pPr/>
    <w:rPr/>
  </w:style>
  <w:style w:type="paragraph" w:styleId="Style15">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rFonts w:cs="Droid Sans Devanagari"/>
      <w:lang w:val="zxx" w:eastAsia="zxx" w:bidi="zxx"/>
    </w:rPr>
  </w:style>
  <w:style w:type="paragraph" w:styleId="FooterChar1">
    <w:name w:val="Footer Char"/>
    <w:basedOn w:val="15"/>
    <w:link w:val="FooterChar"/>
    <w:qFormat/>
    <w:pPr/>
    <w:rPr/>
  </w:style>
  <w:style w:type="paragraph" w:styleId="Heading3Char1">
    <w:name w:val="Heading 3 Char"/>
    <w:basedOn w:val="15"/>
    <w:link w:val="Heading3Char"/>
    <w:qFormat/>
    <w:pPr/>
    <w:rPr>
      <w:rFonts w:ascii="Arial" w:hAnsi="Arial"/>
      <w:sz w:val="30"/>
    </w:rPr>
  </w:style>
  <w:style w:type="paragraph" w:styleId="22">
    <w:name w:val="TOC 2"/>
    <w:basedOn w:val="Normal"/>
    <w:next w:val="Normal"/>
    <w:uiPriority w:val="39"/>
    <w:pPr>
      <w:spacing w:before="0" w:after="57"/>
      <w:ind w:left="283" w:right="0" w:hanging="0"/>
    </w:pPr>
    <w:rPr/>
  </w:style>
  <w:style w:type="paragraph" w:styleId="Style17">
    <w:name w:val="Колонтитул"/>
    <w:basedOn w:val="Normal"/>
    <w:link w:val="Style9"/>
    <w:qFormat/>
    <w:pPr/>
    <w:rPr/>
  </w:style>
  <w:style w:type="paragraph" w:styleId="Style18">
    <w:name w:val="Header"/>
    <w:basedOn w:val="Normal"/>
    <w:pPr>
      <w:tabs>
        <w:tab w:val="clear" w:pos="708"/>
        <w:tab w:val="center" w:pos="4677" w:leader="none"/>
        <w:tab w:val="right" w:pos="9355" w:leader="none"/>
      </w:tabs>
      <w:spacing w:lineRule="auto" w:line="240" w:before="0" w:after="0"/>
    </w:pPr>
    <w:rPr/>
  </w:style>
  <w:style w:type="paragraph" w:styleId="42">
    <w:name w:val="TOC 4"/>
    <w:basedOn w:val="Normal"/>
    <w:next w:val="Normal"/>
    <w:uiPriority w:val="39"/>
    <w:pPr>
      <w:spacing w:before="0" w:after="57"/>
      <w:ind w:left="850" w:right="0" w:hanging="0"/>
    </w:pPr>
    <w:rPr/>
  </w:style>
  <w:style w:type="paragraph" w:styleId="61">
    <w:name w:val="TOC 6"/>
    <w:basedOn w:val="Normal"/>
    <w:next w:val="Normal"/>
    <w:uiPriority w:val="39"/>
    <w:pPr>
      <w:spacing w:before="0" w:after="57"/>
      <w:ind w:left="1417" w:right="0" w:hanging="0"/>
    </w:pPr>
    <w:rPr/>
  </w:style>
  <w:style w:type="paragraph" w:styleId="71">
    <w:name w:val="TOC 7"/>
    <w:basedOn w:val="Normal"/>
    <w:next w:val="Normal"/>
    <w:uiPriority w:val="39"/>
    <w:pPr>
      <w:spacing w:before="0" w:after="57"/>
      <w:ind w:left="1701" w:right="0" w:hanging="0"/>
    </w:pPr>
    <w:rPr/>
  </w:style>
  <w:style w:type="paragraph" w:styleId="Style19">
    <w:name w:val="Привязка сноски"/>
    <w:link w:val="Style5"/>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vertAlign w:val="superscript"/>
      <w:lang w:val="ru-RU" w:eastAsia="zh-CN" w:bidi="hi-IN"/>
    </w:rPr>
  </w:style>
  <w:style w:type="paragraph" w:styleId="Heading6Char1">
    <w:name w:val="Heading 6 Char"/>
    <w:basedOn w:val="15"/>
    <w:link w:val="Heading6Char"/>
    <w:qFormat/>
    <w:pPr/>
    <w:rPr>
      <w:rFonts w:ascii="Arial" w:hAnsi="Arial"/>
      <w:b/>
    </w:rPr>
  </w:style>
  <w:style w:type="paragraph" w:styleId="NormalWeb1">
    <w:name w:val="Normal (Web)"/>
    <w:basedOn w:val="Normal"/>
    <w:link w:val="NormalWeb"/>
    <w:qFormat/>
    <w:pPr>
      <w:spacing w:lineRule="auto" w:line="276" w:beforeAutospacing="1" w:after="142"/>
    </w:pPr>
    <w:rPr>
      <w:rFonts w:ascii="Times New Roman" w:hAnsi="Times New Roman"/>
      <w:sz w:val="24"/>
    </w:rPr>
  </w:style>
  <w:style w:type="paragraph" w:styleId="ConsPlusTitlePage1">
    <w:name w:val="ConsPlusTitlePage"/>
    <w:link w:val="ConsPlusTitlePage"/>
    <w:qFormat/>
    <w:pPr>
      <w:widowControl w:val="false"/>
      <w:suppressAutoHyphens w:val="true"/>
      <w:bidi w:val="0"/>
      <w:spacing w:lineRule="auto" w:line="240" w:before="0" w:after="0"/>
      <w:ind w:left="0" w:right="0" w:hanging="0"/>
      <w:jc w:val="left"/>
    </w:pPr>
    <w:rPr>
      <w:rFonts w:ascii="Tahoma" w:hAnsi="Tahoma" w:eastAsia="Tahoma" w:cs="Droid Sans Devanagari"/>
      <w:color w:val="000000"/>
      <w:spacing w:val="0"/>
      <w:kern w:val="0"/>
      <w:sz w:val="20"/>
      <w:szCs w:val="20"/>
      <w:lang w:val="ru-RU" w:eastAsia="zh-CN" w:bidi="hi-IN"/>
    </w:rPr>
  </w:style>
  <w:style w:type="paragraph" w:styleId="Endnote1">
    <w:name w:val="Endnote"/>
    <w:basedOn w:val="Normal"/>
    <w:link w:val="Endnote"/>
    <w:qFormat/>
    <w:pPr>
      <w:spacing w:lineRule="auto" w:line="240" w:before="0" w:after="0"/>
    </w:pPr>
    <w:rPr>
      <w:sz w:val="20"/>
    </w:rPr>
  </w:style>
  <w:style w:type="paragraph" w:styleId="Heading1Char1">
    <w:name w:val="Heading 1 Char"/>
    <w:basedOn w:val="15"/>
    <w:link w:val="Heading1Char"/>
    <w:qFormat/>
    <w:pPr/>
    <w:rPr>
      <w:rFonts w:ascii="Arial" w:hAnsi="Arial"/>
      <w:sz w:val="40"/>
    </w:rPr>
  </w:style>
  <w:style w:type="paragraph" w:styleId="CaptionChar1">
    <w:name w:val="Caption Char"/>
    <w:link w:val="CaptionChar"/>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52">
    <w:name w:val="Заголовок 5 Знак"/>
    <w:basedOn w:val="15"/>
    <w:link w:val="51"/>
    <w:qFormat/>
    <w:pPr/>
    <w:rPr>
      <w:rFonts w:ascii="Arial" w:hAnsi="Arial"/>
      <w:b/>
      <w:sz w:val="24"/>
    </w:rPr>
  </w:style>
  <w:style w:type="paragraph" w:styleId="Heading8Char1">
    <w:name w:val="Heading 8 Char"/>
    <w:basedOn w:val="15"/>
    <w:link w:val="Heading8Char"/>
    <w:qFormat/>
    <w:pPr/>
    <w:rPr>
      <w:rFonts w:ascii="Arial" w:hAnsi="Arial"/>
      <w:i/>
    </w:rPr>
  </w:style>
  <w:style w:type="paragraph" w:styleId="QuoteChar1">
    <w:name w:val="Quote Char"/>
    <w:link w:val="QuoteChar"/>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i/>
      <w:color w:val="000000"/>
      <w:spacing w:val="0"/>
      <w:kern w:val="0"/>
      <w:sz w:val="22"/>
      <w:szCs w:val="20"/>
      <w:lang w:val="ru-RU" w:eastAsia="zh-CN" w:bidi="hi-IN"/>
    </w:rPr>
  </w:style>
  <w:style w:type="paragraph" w:styleId="Style20">
    <w:name w:val="Footer"/>
    <w:basedOn w:val="Normal"/>
    <w:pPr>
      <w:tabs>
        <w:tab w:val="clear" w:pos="708"/>
        <w:tab w:val="center" w:pos="4677" w:leader="none"/>
        <w:tab w:val="right" w:pos="9355" w:leader="none"/>
      </w:tabs>
      <w:spacing w:lineRule="auto" w:line="240" w:before="0" w:after="0"/>
    </w:pPr>
    <w:rPr/>
  </w:style>
  <w:style w:type="paragraph" w:styleId="ConsPlusNonformat1">
    <w:name w:val="ConsPlusNonformat"/>
    <w:link w:val="ConsPlusNonformat"/>
    <w:qFormat/>
    <w:pPr>
      <w:widowControl/>
      <w:suppressAutoHyphens w:val="true"/>
      <w:bidi w:val="0"/>
      <w:spacing w:lineRule="auto" w:line="240" w:before="0" w:after="0"/>
      <w:ind w:left="0" w:right="0" w:hanging="0"/>
      <w:jc w:val="left"/>
    </w:pPr>
    <w:rPr>
      <w:rFonts w:ascii="Courier New" w:hAnsi="Courier New" w:eastAsia="Tahoma" w:cs="Droid Sans Devanagari"/>
      <w:color w:val="000000"/>
      <w:spacing w:val="0"/>
      <w:kern w:val="0"/>
      <w:sz w:val="20"/>
      <w:szCs w:val="20"/>
      <w:lang w:val="ru-RU" w:eastAsia="zh-CN" w:bidi="hi-IN"/>
    </w:rPr>
  </w:style>
  <w:style w:type="paragraph" w:styleId="FootnoteTextChar1">
    <w:name w:val="Footnote Text Char"/>
    <w:link w:val="FootnoteTextChar"/>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18"/>
      <w:szCs w:val="20"/>
      <w:lang w:val="ru-RU" w:eastAsia="zh-CN" w:bidi="hi-IN"/>
    </w:rPr>
  </w:style>
  <w:style w:type="paragraph" w:styleId="15">
    <w:name w:val="Основной шрифт абзаца1"/>
    <w:link w:val="11"/>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ConsPlusTitle1">
    <w:name w:val="ConsPlusTitle"/>
    <w:link w:val="ConsPlusTitle"/>
    <w:qFormat/>
    <w:pPr>
      <w:widowControl w:val="false"/>
      <w:suppressAutoHyphens w:val="true"/>
      <w:bidi w:val="0"/>
      <w:spacing w:lineRule="auto" w:line="240" w:before="0" w:after="0"/>
      <w:ind w:left="0" w:right="0" w:hanging="0"/>
      <w:jc w:val="left"/>
    </w:pPr>
    <w:rPr>
      <w:rFonts w:ascii="Calibri" w:hAnsi="Calibri" w:eastAsia="Tahoma" w:cs="Droid Sans Devanagari" w:asciiTheme="minorAscii" w:hAnsiTheme="minorHAnsi"/>
      <w:b/>
      <w:color w:val="000000"/>
      <w:spacing w:val="0"/>
      <w:kern w:val="0"/>
      <w:sz w:val="22"/>
      <w:szCs w:val="20"/>
      <w:lang w:val="ru-RU" w:eastAsia="zh-CN" w:bidi="hi-IN"/>
    </w:rPr>
  </w:style>
  <w:style w:type="paragraph" w:styleId="ListParagraph1">
    <w:name w:val="List Paragraph"/>
    <w:basedOn w:val="Normal"/>
    <w:link w:val="ListParagraph"/>
    <w:qFormat/>
    <w:pPr>
      <w:spacing w:before="0" w:after="160"/>
      <w:ind w:left="720" w:right="0" w:hanging="0"/>
      <w:contextualSpacing/>
    </w:pPr>
    <w:rPr/>
  </w:style>
  <w:style w:type="paragraph" w:styleId="ConsPlusDocList1">
    <w:name w:val="ConsPlusDocList"/>
    <w:link w:val="ConsPlusDocList"/>
    <w:qFormat/>
    <w:pPr>
      <w:widowControl w:val="false"/>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Style21">
    <w:name w:val="Символ концевой сноски"/>
    <w:basedOn w:val="15"/>
    <w:link w:val="Style6"/>
    <w:qFormat/>
    <w:pPr/>
    <w:rPr>
      <w:vertAlign w:val="superscript"/>
    </w:rPr>
  </w:style>
  <w:style w:type="paragraph" w:styleId="Heading5Char1">
    <w:name w:val="Heading 5 Char"/>
    <w:basedOn w:val="15"/>
    <w:link w:val="Heading5Char"/>
    <w:qFormat/>
    <w:pPr/>
    <w:rPr>
      <w:rFonts w:ascii="Arial" w:hAnsi="Arial"/>
      <w:b/>
      <w:sz w:val="24"/>
    </w:rPr>
  </w:style>
  <w:style w:type="paragraph" w:styleId="Heading4Char1">
    <w:name w:val="Heading 4 Char"/>
    <w:basedOn w:val="15"/>
    <w:link w:val="Heading4Char"/>
    <w:qFormat/>
    <w:pPr/>
    <w:rPr>
      <w:rFonts w:ascii="Arial" w:hAnsi="Arial"/>
      <w:b/>
      <w:sz w:val="26"/>
    </w:rPr>
  </w:style>
  <w:style w:type="paragraph" w:styleId="16">
    <w:name w:val="Обычный1"/>
    <w:link w:val="12"/>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43">
    <w:name w:val="Заголовок 4 Знак"/>
    <w:basedOn w:val="15"/>
    <w:link w:val="41"/>
    <w:qFormat/>
    <w:pPr/>
    <w:rPr>
      <w:rFonts w:ascii="Arial" w:hAnsi="Arial"/>
      <w:b/>
      <w:sz w:val="26"/>
    </w:rPr>
  </w:style>
  <w:style w:type="paragraph" w:styleId="IntenseQuoteChar1">
    <w:name w:val="Intense Quote Char"/>
    <w:link w:val="IntenseQuoteChar"/>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i/>
      <w:color w:val="000000"/>
      <w:spacing w:val="0"/>
      <w:kern w:val="0"/>
      <w:sz w:val="22"/>
      <w:szCs w:val="20"/>
      <w:lang w:val="ru-RU" w:eastAsia="zh-CN" w:bidi="hi-IN"/>
    </w:rPr>
  </w:style>
  <w:style w:type="paragraph" w:styleId="DefaultParagraphFont1">
    <w:name w:val="Default Paragraph Font"/>
    <w:link w:val="DefaultParagraphFont"/>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ConsPlusNormal1">
    <w:name w:val="ConsPlusNormal"/>
    <w:link w:val="ConsPlusNormal"/>
    <w:qFormat/>
    <w:pPr>
      <w:widowControl/>
      <w:suppressAutoHyphens w:val="true"/>
      <w:bidi w:val="0"/>
      <w:spacing w:lineRule="auto" w:line="240" w:before="0" w:after="0"/>
      <w:ind w:left="0" w:right="0" w:hanging="0"/>
      <w:jc w:val="left"/>
    </w:pPr>
    <w:rPr>
      <w:rFonts w:ascii="Arial" w:hAnsi="Arial" w:eastAsia="Tahoma" w:cs="Droid Sans Devanagari"/>
      <w:color w:val="000000"/>
      <w:spacing w:val="0"/>
      <w:kern w:val="0"/>
      <w:sz w:val="20"/>
      <w:szCs w:val="20"/>
      <w:lang w:val="ru-RU" w:eastAsia="zh-CN" w:bidi="hi-IN"/>
    </w:rPr>
  </w:style>
  <w:style w:type="paragraph" w:styleId="32">
    <w:name w:val="TOC 3"/>
    <w:basedOn w:val="Normal"/>
    <w:next w:val="Normal"/>
    <w:uiPriority w:val="39"/>
    <w:pPr>
      <w:spacing w:before="0" w:after="57"/>
      <w:ind w:left="567" w:right="0" w:hanging="0"/>
    </w:pPr>
    <w:rPr/>
  </w:style>
  <w:style w:type="paragraph" w:styleId="Quote1">
    <w:name w:val="Quote"/>
    <w:basedOn w:val="Normal"/>
    <w:next w:val="Normal"/>
    <w:link w:val="Quote"/>
    <w:qFormat/>
    <w:pPr>
      <w:ind w:left="720" w:right="720" w:hanging="0"/>
    </w:pPr>
    <w:rPr>
      <w:i/>
    </w:rPr>
  </w:style>
  <w:style w:type="paragraph" w:styleId="Tableoffigures1">
    <w:name w:val="table of figures"/>
    <w:basedOn w:val="Normal"/>
    <w:next w:val="Normal"/>
    <w:link w:val="Tableoffigures"/>
    <w:qFormat/>
    <w:pPr>
      <w:spacing w:before="0" w:after="0"/>
    </w:pPr>
    <w:rPr/>
  </w:style>
  <w:style w:type="paragraph" w:styleId="Style22">
    <w:name w:val="Привязка концевой сноски"/>
    <w:link w:val="Style7"/>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vertAlign w:val="superscript"/>
      <w:lang w:val="ru-RU" w:eastAsia="zh-CN" w:bidi="hi-IN"/>
    </w:rPr>
  </w:style>
  <w:style w:type="paragraph" w:styleId="17">
    <w:name w:val="Заголовок 1 Знак"/>
    <w:basedOn w:val="15"/>
    <w:link w:val="13"/>
    <w:qFormat/>
    <w:pPr/>
    <w:rPr>
      <w:rFonts w:ascii="Arial" w:hAnsi="Arial"/>
      <w:sz w:val="40"/>
    </w:rPr>
  </w:style>
  <w:style w:type="paragraph" w:styleId="EndnoteTextChar1">
    <w:name w:val="Endnote Text Char"/>
    <w:link w:val="EndnoteTextChar"/>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0"/>
      <w:szCs w:val="20"/>
      <w:lang w:val="ru-RU" w:eastAsia="zh-CN" w:bidi="hi-IN"/>
    </w:rPr>
  </w:style>
  <w:style w:type="paragraph" w:styleId="Heading7Char1">
    <w:name w:val="Heading 7 Char"/>
    <w:basedOn w:val="15"/>
    <w:link w:val="Heading7Char"/>
    <w:qFormat/>
    <w:pPr/>
    <w:rPr>
      <w:rFonts w:ascii="Arial" w:hAnsi="Arial"/>
      <w:b/>
      <w:i/>
    </w:rPr>
  </w:style>
  <w:style w:type="paragraph" w:styleId="IntenseQuote1">
    <w:name w:val="Intense Quote"/>
    <w:basedOn w:val="Normal"/>
    <w:next w:val="Normal"/>
    <w:link w:val="IntenseQuote"/>
    <w:qFormat/>
    <w:pPr>
      <w:ind w:left="720" w:right="720" w:hanging="0"/>
    </w:pPr>
    <w:rPr>
      <w:i/>
    </w:rPr>
  </w:style>
  <w:style w:type="paragraph" w:styleId="18">
    <w:name w:val="Гиперссылка1"/>
    <w:link w:val="14"/>
    <w:qFormat/>
    <w:pPr>
      <w:widowControl/>
      <w:suppressAutoHyphens w:val="true"/>
      <w:bidi w:val="0"/>
      <w:spacing w:lineRule="auto" w:line="240" w:before="0" w:after="0"/>
      <w:ind w:left="0" w:right="0" w:hanging="0"/>
      <w:jc w:val="left"/>
    </w:pPr>
    <w:rPr>
      <w:rFonts w:ascii="Calibri" w:hAnsi="Calibri" w:eastAsia="Tahoma" w:cs="Droid Sans Devanagari"/>
      <w:color w:val="0000FF"/>
      <w:spacing w:val="0"/>
      <w:kern w:val="0"/>
      <w:sz w:val="22"/>
      <w:szCs w:val="20"/>
      <w:u w:val="single"/>
      <w:lang w:val="ru-RU" w:eastAsia="zh-CN" w:bidi="hi-IN"/>
    </w:rPr>
  </w:style>
  <w:style w:type="paragraph" w:styleId="ConsPlusJurTerm1">
    <w:name w:val="ConsPlusJurTerm"/>
    <w:link w:val="ConsPlusJurTerm"/>
    <w:qFormat/>
    <w:pPr>
      <w:widowControl w:val="false"/>
      <w:suppressAutoHyphens w:val="true"/>
      <w:bidi w:val="0"/>
      <w:spacing w:lineRule="auto" w:line="240" w:before="0" w:after="0"/>
      <w:ind w:left="0" w:right="0" w:hanging="0"/>
      <w:jc w:val="left"/>
    </w:pPr>
    <w:rPr>
      <w:rFonts w:ascii="Tahoma" w:hAnsi="Tahoma" w:eastAsia="Tahoma" w:cs="Droid Sans Devanagari"/>
      <w:color w:val="000000"/>
      <w:spacing w:val="0"/>
      <w:kern w:val="0"/>
      <w:sz w:val="26"/>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Internetlink">
    <w:name w:val="Hyperlink"/>
    <w:qFormat/>
    <w:pPr>
      <w:widowControl/>
      <w:suppressAutoHyphens w:val="true"/>
      <w:bidi w:val="0"/>
      <w:spacing w:lineRule="auto" w:line="240" w:before="0" w:after="0"/>
      <w:ind w:left="0" w:right="0" w:hanging="0"/>
      <w:jc w:val="left"/>
    </w:pPr>
    <w:rPr>
      <w:rFonts w:ascii="Calibri" w:hAnsi="Calibri" w:eastAsia="Tahoma" w:cs="Droid Sans Devanagari"/>
      <w:color w:val="0000FF"/>
      <w:spacing w:val="0"/>
      <w:kern w:val="0"/>
      <w:sz w:val="22"/>
      <w:szCs w:val="20"/>
      <w:u w:val="single"/>
      <w:lang w:val="ru-RU" w:eastAsia="zh-CN" w:bidi="hi-IN"/>
    </w:rPr>
  </w:style>
  <w:style w:type="paragraph" w:styleId="Footnote1">
    <w:name w:val="Footnote"/>
    <w:basedOn w:val="Normal"/>
    <w:link w:val="Footnote"/>
    <w:qFormat/>
    <w:pPr>
      <w:spacing w:lineRule="auto" w:line="240" w:before="0" w:after="40"/>
    </w:pPr>
    <w:rPr>
      <w:sz w:val="18"/>
    </w:rPr>
  </w:style>
  <w:style w:type="paragraph" w:styleId="19">
    <w:name w:val="TOC 1"/>
    <w:basedOn w:val="Normal"/>
    <w:next w:val="Normal"/>
    <w:uiPriority w:val="39"/>
    <w:pPr>
      <w:spacing w:before="0" w:after="57"/>
    </w:pPr>
    <w:rPr/>
  </w:style>
  <w:style w:type="paragraph" w:styleId="TitleChar1">
    <w:name w:val="Title Char"/>
    <w:basedOn w:val="15"/>
    <w:link w:val="TitleChar"/>
    <w:qFormat/>
    <w:pPr/>
    <w:rPr>
      <w:sz w:val="48"/>
    </w:rPr>
  </w:style>
  <w:style w:type="paragraph" w:styleId="HeaderChar1">
    <w:name w:val="Header Char"/>
    <w:basedOn w:val="15"/>
    <w:link w:val="HeaderChar"/>
    <w:qFormat/>
    <w:pPr/>
    <w:rPr/>
  </w:style>
  <w:style w:type="paragraph" w:styleId="91">
    <w:name w:val="TOC 9"/>
    <w:basedOn w:val="Normal"/>
    <w:next w:val="Normal"/>
    <w:uiPriority w:val="39"/>
    <w:pPr>
      <w:spacing w:before="0" w:after="57"/>
      <w:ind w:left="2268" w:right="0" w:hanging="0"/>
    </w:pPr>
    <w:rPr/>
  </w:style>
  <w:style w:type="paragraph" w:styleId="SubtitleChar1">
    <w:name w:val="Subtitle Char"/>
    <w:basedOn w:val="15"/>
    <w:link w:val="SubtitleChar"/>
    <w:qFormat/>
    <w:pPr/>
    <w:rPr>
      <w:sz w:val="24"/>
    </w:rPr>
  </w:style>
  <w:style w:type="paragraph" w:styleId="Indexheading1">
    <w:name w:val="index heading"/>
    <w:basedOn w:val="Style12"/>
    <w:link w:val="Indexheading"/>
    <w:qFormat/>
    <w:pPr/>
    <w:rPr/>
  </w:style>
  <w:style w:type="paragraph" w:styleId="Style23">
    <w:name w:val="Index Heading"/>
    <w:basedOn w:val="Style12"/>
    <w:pPr/>
    <w:rPr/>
  </w:style>
  <w:style w:type="paragraph" w:styleId="Style24">
    <w:name w:val="TOC Heading"/>
    <w:pPr>
      <w:widowControl/>
      <w:suppressAutoHyphens w:val="true"/>
      <w:bidi w:val="0"/>
      <w:spacing w:lineRule="auto" w:line="264" w:before="0" w:after="16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ConsPlusCell1">
    <w:name w:val="ConsPlusCell"/>
    <w:link w:val="ConsPlusCell"/>
    <w:qFormat/>
    <w:pPr>
      <w:widowControl w:val="false"/>
      <w:suppressAutoHyphens w:val="true"/>
      <w:bidi w:val="0"/>
      <w:spacing w:lineRule="auto" w:line="240" w:before="0" w:after="0"/>
      <w:ind w:left="0" w:right="0" w:hanging="0"/>
      <w:jc w:val="left"/>
    </w:pPr>
    <w:rPr>
      <w:rFonts w:ascii="Courier New" w:hAnsi="Courier New" w:eastAsia="Tahoma" w:cs="Droid Sans Devanagari"/>
      <w:color w:val="000000"/>
      <w:spacing w:val="0"/>
      <w:kern w:val="0"/>
      <w:sz w:val="20"/>
      <w:szCs w:val="20"/>
      <w:lang w:val="ru-RU" w:eastAsia="zh-CN" w:bidi="hi-IN"/>
    </w:rPr>
  </w:style>
  <w:style w:type="paragraph" w:styleId="81">
    <w:name w:val="TOC 8"/>
    <w:basedOn w:val="Normal"/>
    <w:next w:val="Normal"/>
    <w:uiPriority w:val="39"/>
    <w:pPr>
      <w:spacing w:before="0" w:after="57"/>
      <w:ind w:left="1984" w:right="0" w:hanging="0"/>
    </w:pPr>
    <w:rPr/>
  </w:style>
  <w:style w:type="paragraph" w:styleId="23">
    <w:name w:val="Основной шрифт абзаца2"/>
    <w:link w:val="21"/>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Caption1">
    <w:name w:val="caption"/>
    <w:basedOn w:val="Normal"/>
    <w:next w:val="Normal"/>
    <w:link w:val="Caption"/>
    <w:qFormat/>
    <w:pPr>
      <w:spacing w:lineRule="auto" w:line="276"/>
    </w:pPr>
    <w:rPr>
      <w:b/>
      <w:color w:val="5B9BD5" w:themeColor="accent1"/>
      <w:sz w:val="18"/>
    </w:rPr>
  </w:style>
  <w:style w:type="paragraph" w:styleId="Heading2Char1">
    <w:name w:val="Heading 2 Char"/>
    <w:basedOn w:val="15"/>
    <w:link w:val="Heading2Char"/>
    <w:qFormat/>
    <w:pPr/>
    <w:rPr>
      <w:rFonts w:ascii="Arial" w:hAnsi="Arial"/>
      <w:sz w:val="34"/>
    </w:rPr>
  </w:style>
  <w:style w:type="paragraph" w:styleId="53">
    <w:name w:val="TOC 5"/>
    <w:basedOn w:val="Normal"/>
    <w:next w:val="Normal"/>
    <w:uiPriority w:val="39"/>
    <w:pPr>
      <w:spacing w:before="0" w:after="57"/>
      <w:ind w:left="1134" w:right="0" w:hanging="0"/>
    </w:pPr>
    <w:rPr/>
  </w:style>
  <w:style w:type="paragraph" w:styleId="Style25">
    <w:name w:val="Интернет-ссылка"/>
    <w:link w:val="Style8"/>
    <w:qFormat/>
    <w:pPr>
      <w:widowControl/>
      <w:suppressAutoHyphens w:val="true"/>
      <w:bidi w:val="0"/>
      <w:spacing w:lineRule="auto" w:line="240" w:before="0" w:after="0"/>
      <w:ind w:left="0" w:right="0" w:hanging="0"/>
      <w:jc w:val="left"/>
    </w:pPr>
    <w:rPr>
      <w:rFonts w:ascii="Calibri" w:hAnsi="Calibri" w:eastAsia="Tahoma" w:cs="Droid Sans Devanagari"/>
      <w:color w:val="0563C1" w:themeColor="hyperlink"/>
      <w:spacing w:val="0"/>
      <w:kern w:val="0"/>
      <w:sz w:val="22"/>
      <w:szCs w:val="20"/>
      <w:u w:val="single"/>
      <w:lang w:val="ru-RU" w:eastAsia="zh-CN" w:bidi="hi-IN"/>
    </w:rPr>
  </w:style>
  <w:style w:type="paragraph" w:styleId="NoSpacing1">
    <w:name w:val="No Spacing"/>
    <w:link w:val="NoSpacing"/>
    <w:qFormat/>
    <w:pPr>
      <w:widowControl/>
      <w:suppressAutoHyphens w:val="true"/>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ConsPlusTextList1">
    <w:name w:val="ConsPlusTextList"/>
    <w:link w:val="ConsPlusTextList"/>
    <w:qFormat/>
    <w:pPr>
      <w:widowControl w:val="false"/>
      <w:suppressAutoHyphens w:val="true"/>
      <w:bidi w:val="0"/>
      <w:spacing w:lineRule="auto" w:line="240" w:before="0" w:after="0"/>
      <w:ind w:left="0" w:right="0" w:hanging="0"/>
      <w:jc w:val="left"/>
    </w:pPr>
    <w:rPr>
      <w:rFonts w:ascii="Arial" w:hAnsi="Arial" w:eastAsia="Tahoma" w:cs="Droid Sans Devanagari"/>
      <w:color w:val="000000"/>
      <w:spacing w:val="0"/>
      <w:kern w:val="0"/>
      <w:sz w:val="20"/>
      <w:szCs w:val="20"/>
      <w:lang w:val="ru-RU" w:eastAsia="zh-CN" w:bidi="hi-IN"/>
    </w:rPr>
  </w:style>
  <w:style w:type="paragraph" w:styleId="33">
    <w:name w:val="Заголовок 3 Знак"/>
    <w:basedOn w:val="15"/>
    <w:link w:val="31"/>
    <w:qFormat/>
    <w:pPr/>
    <w:rPr>
      <w:rFonts w:ascii="Arial" w:hAnsi="Arial"/>
      <w:sz w:val="30"/>
    </w:rPr>
  </w:style>
  <w:style w:type="paragraph" w:styleId="Style26">
    <w:name w:val="Символ сноски"/>
    <w:basedOn w:val="15"/>
    <w:link w:val="Style10"/>
    <w:qFormat/>
    <w:pPr/>
    <w:rPr>
      <w:vertAlign w:val="superscript"/>
    </w:rPr>
  </w:style>
  <w:style w:type="paragraph" w:styleId="Style27">
    <w:name w:val="Subtitle"/>
    <w:basedOn w:val="Normal"/>
    <w:next w:val="Normal"/>
    <w:uiPriority w:val="11"/>
    <w:qFormat/>
    <w:pPr>
      <w:spacing w:before="200" w:after="200"/>
    </w:pPr>
    <w:rPr>
      <w:sz w:val="24"/>
    </w:rPr>
  </w:style>
  <w:style w:type="paragraph" w:styleId="Heading9Char1">
    <w:name w:val="Heading 9 Char"/>
    <w:basedOn w:val="15"/>
    <w:link w:val="Heading9Char"/>
    <w:qFormat/>
    <w:pPr/>
    <w:rPr>
      <w:rFonts w:ascii="Arial" w:hAnsi="Arial"/>
      <w:i/>
      <w:sz w:val="21"/>
    </w:rPr>
  </w:style>
  <w:style w:type="paragraph" w:styleId="Style28">
    <w:name w:val="Title"/>
    <w:basedOn w:val="Normal"/>
    <w:next w:val="Normal"/>
    <w:uiPriority w:val="10"/>
    <w:qFormat/>
    <w:pPr>
      <w:spacing w:before="300" w:after="200"/>
      <w:contextualSpacing/>
    </w:pPr>
    <w:rPr>
      <w:sz w:val="48"/>
    </w:rPr>
  </w:style>
  <w:style w:type="table" w:styleId="Style_86">
    <w:name w:val="List Table 7 Colorful - Accent 1"/>
    <w:basedOn w:val="Style_9"/>
    <w:tblPr>
      <w:tblBorders>
        <w:right w:val="single" w:themeColor="accent1" w:sz="4"/>
      </w:tblBorders>
      <w:tblCellMar>
        <w:top w:w="0" w:type="dxa"/>
        <w:left w:w="108" w:type="dxa"/>
        <w:bottom w:w="0" w:type="dxa"/>
        <w:right w:w="108" w:type="dxa"/>
      </w:tblCellMar>
    </w:tblPr>
  </w:style>
  <w:style w:type="table" w:styleId="Style_87">
    <w:name w:val="List Table 6 Colorful - Accent 5"/>
    <w:basedOn w:val="Style_9"/>
    <w:tblPr>
      <w:tblBorders>
        <w:top w:val="single" w:themeColor="accent5" w:themeTint="9a" w:sz="4"/>
        <w:bottom w:val="single" w:themeColor="accent5" w:themeTint="9a" w:sz="4"/>
      </w:tblBorders>
      <w:tblCellMar>
        <w:top w:w="0" w:type="dxa"/>
        <w:left w:w="108" w:type="dxa"/>
        <w:bottom w:w="0" w:type="dxa"/>
        <w:right w:w="108" w:type="dxa"/>
      </w:tblCellMar>
    </w:tblPr>
  </w:style>
  <w:style w:type="table" w:styleId="Style_88">
    <w:name w:val="Grid Table 2 - Accent 4"/>
    <w:basedOn w:val="Style_9"/>
    <w:tblPr>
      <w:tblBorders>
        <w:bottom w:val="single" w:themeColor="accent4" w:themeTint="9a" w:sz="4"/>
        <w:insideH w:val="single" w:themeColor="accent4" w:themeTint="9a" w:sz="4"/>
        <w:insideV w:val="single" w:themeColor="accent4" w:themeTint="9a" w:sz="4"/>
      </w:tblBorders>
      <w:tblCellMar>
        <w:top w:w="0" w:type="dxa"/>
        <w:left w:w="108" w:type="dxa"/>
        <w:bottom w:w="0" w:type="dxa"/>
        <w:right w:w="108" w:type="dxa"/>
      </w:tblCellMar>
    </w:tblPr>
  </w:style>
  <w:style w:type="table" w:styleId="Style_89">
    <w:name w:val="List Table 4 - Accent 5"/>
    <w:basedOn w:val="Style_9"/>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tblBorders>
      <w:tblCellMar>
        <w:top w:w="0" w:type="dxa"/>
        <w:left w:w="108" w:type="dxa"/>
        <w:bottom w:w="0" w:type="dxa"/>
        <w:right w:w="108" w:type="dxa"/>
      </w:tblCellMar>
    </w:tblPr>
  </w:style>
  <w:style w:type="table" w:styleId="Style_90">
    <w:name w:val="Grid Table 6 Colorful - Accent 2"/>
    <w:basedOn w:val="Style_9"/>
    <w:tblPr>
      <w:tblBorders>
        <w:top w:val="single" w:themeColor="accent2" w:themeTint="97" w:sz="4"/>
        <w:left w:val="single" w:themeColor="accent2" w:themeTint="97" w:sz="4"/>
        <w:bottom w:val="single" w:themeColor="accent2" w:themeTint="97" w:sz="4"/>
        <w:right w:val="single" w:themeColor="accent2" w:themeTint="97" w:sz="4"/>
        <w:insideH w:val="single" w:themeColor="accent2" w:themeTint="97" w:sz="4"/>
        <w:insideV w:val="single" w:themeColor="accent2" w:themeTint="97" w:sz="4"/>
      </w:tblBorders>
      <w:tblCellMar>
        <w:top w:w="0" w:type="dxa"/>
        <w:left w:w="108" w:type="dxa"/>
        <w:bottom w:w="0" w:type="dxa"/>
        <w:right w:w="108" w:type="dxa"/>
      </w:tblCellMar>
    </w:tblPr>
  </w:style>
  <w:style w:type="table" w:styleId="Style_91">
    <w:name w:val="Grid Table 4"/>
    <w:basedOn w:val="Style_9"/>
    <w:tblPr>
      <w:tblBorders>
        <w:top w:val="single" w:themeColor="text1" w:themeTint="90" w:sz="4"/>
        <w:left w:val="single" w:themeColor="text1" w:themeTint="90" w:sz="4"/>
        <w:bottom w:val="single" w:themeColor="text1" w:themeTint="90" w:sz="4"/>
        <w:right w:val="single" w:themeColor="text1" w:themeTint="90" w:sz="4"/>
        <w:insideH w:val="single" w:themeColor="text1" w:themeTint="90" w:sz="4"/>
        <w:insideV w:val="single" w:themeColor="text1" w:themeTint="90" w:sz="4"/>
      </w:tblBorders>
      <w:tblCellMar>
        <w:top w:w="0" w:type="dxa"/>
        <w:left w:w="108" w:type="dxa"/>
        <w:bottom w:w="0" w:type="dxa"/>
        <w:right w:w="108" w:type="dxa"/>
      </w:tblCellMar>
    </w:tblPr>
  </w:style>
  <w:style w:type="table" w:styleId="Style_92">
    <w:name w:val="List Table 3 - Accent 1"/>
    <w:basedOn w:val="Style_9"/>
    <w:tblPr>
      <w:tblBorders>
        <w:top w:val="single" w:themeColor="accent1" w:sz="4"/>
        <w:left w:val="single" w:themeColor="accent1" w:sz="4"/>
        <w:bottom w:val="single" w:themeColor="accent1" w:sz="4"/>
        <w:right w:val="single" w:themeColor="accent1" w:sz="4"/>
      </w:tblBorders>
      <w:tblCellMar>
        <w:top w:w="0" w:type="dxa"/>
        <w:left w:w="108" w:type="dxa"/>
        <w:bottom w:w="0" w:type="dxa"/>
        <w:right w:w="108" w:type="dxa"/>
      </w:tblCellMar>
    </w:tblPr>
  </w:style>
  <w:style w:type="table" w:styleId="Style_93">
    <w:name w:val="List Table 5 Dark - Accent 1"/>
    <w:basedOn w:val="Style_9"/>
    <w:tblPr>
      <w:tblBorders>
        <w:top w:val="single" w:themeColor="accent1" w:sz="32"/>
        <w:left w:val="single" w:themeColor="accent1" w:sz="32"/>
        <w:bottom w:val="single" w:themeColor="accent1" w:sz="32"/>
        <w:right w:val="single" w:themeColor="accent1" w:sz="32"/>
      </w:tblBorders>
      <w:tblCellMar>
        <w:top w:w="0" w:type="dxa"/>
        <w:left w:w="108" w:type="dxa"/>
        <w:bottom w:w="0" w:type="dxa"/>
        <w:right w:w="108" w:type="dxa"/>
      </w:tblCellMar>
    </w:tblPr>
  </w:style>
  <w:style w:type="table" w:styleId="Style_94">
    <w:name w:val="List Table 2 - Accent 1"/>
    <w:basedOn w:val="Style_9"/>
    <w:tblPr>
      <w:tblBorders>
        <w:top w:val="single" w:themeColor="accent1" w:themeTint="90" w:sz="4"/>
        <w:bottom w:val="single" w:themeColor="accent1" w:themeTint="90" w:sz="4"/>
        <w:insideH w:val="single" w:themeColor="accent1" w:themeTint="90" w:sz="4"/>
      </w:tblBorders>
      <w:tblCellMar>
        <w:top w:w="0" w:type="dxa"/>
        <w:left w:w="108" w:type="dxa"/>
        <w:bottom w:w="0" w:type="dxa"/>
        <w:right w:w="108" w:type="dxa"/>
      </w:tblCellMar>
    </w:tblPr>
  </w:style>
  <w:style w:type="table" w:styleId="Style_95">
    <w:name w:val="List Table 3 - Accent 4"/>
    <w:basedOn w:val="Style_9"/>
    <w:tblPr>
      <w:tblBorders>
        <w:top w:val="single" w:themeColor="accent4" w:themeTint="9a" w:sz="4"/>
        <w:left w:val="single" w:themeColor="accent4" w:themeTint="9a" w:sz="4"/>
        <w:bottom w:val="single" w:themeColor="accent4" w:themeTint="9a" w:sz="4"/>
        <w:right w:val="single" w:themeColor="accent4" w:themeTint="9a" w:sz="4"/>
      </w:tblBorders>
      <w:tblCellMar>
        <w:top w:w="0" w:type="dxa"/>
        <w:left w:w="108" w:type="dxa"/>
        <w:bottom w:w="0" w:type="dxa"/>
        <w:right w:w="108" w:type="dxa"/>
      </w:tblCellMar>
    </w:tblPr>
  </w:style>
  <w:style w:type="table" w:styleId="Style_96">
    <w:name w:val="List Table 2 - Accent 2"/>
    <w:basedOn w:val="Style_9"/>
    <w:tblPr>
      <w:tblBorders>
        <w:top w:val="single" w:themeColor="accent2" w:themeTint="90" w:sz="4"/>
        <w:bottom w:val="single" w:themeColor="accent2" w:themeTint="90" w:sz="4"/>
        <w:insideH w:val="single" w:themeColor="accent2" w:themeTint="90" w:sz="4"/>
      </w:tblBorders>
      <w:tblCellMar>
        <w:top w:w="0" w:type="dxa"/>
        <w:left w:w="108" w:type="dxa"/>
        <w:bottom w:w="0" w:type="dxa"/>
        <w:right w:w="108" w:type="dxa"/>
      </w:tblCellMar>
    </w:tblPr>
  </w:style>
  <w:style w:type="table" w:styleId="Style_97">
    <w:name w:val="Bordered &amp; Lined - Accent 5"/>
    <w:basedOn w:val="Style_9"/>
    <w:rPr>
      <w:color w:val="404040"/>
      <w:sz w:val="20"/>
    </w:r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CellMar>
        <w:top w:w="0" w:type="dxa"/>
        <w:left w:w="108" w:type="dxa"/>
        <w:bottom w:w="0" w:type="dxa"/>
        <w:right w:w="108" w:type="dxa"/>
      </w:tblCellMar>
    </w:tblPr>
  </w:style>
  <w:style w:type="table" w:styleId="Style_98">
    <w:name w:val="List Table 5 Dark - Accent 5"/>
    <w:basedOn w:val="Style_9"/>
    <w:tblPr>
      <w:tblBorders>
        <w:top w:val="single" w:themeColor="accent5" w:themeTint="9a" w:sz="32"/>
        <w:left w:val="single" w:themeColor="accent5" w:themeTint="9a" w:sz="32"/>
        <w:bottom w:val="single" w:themeColor="accent5" w:themeTint="9a" w:sz="32"/>
        <w:right w:val="single" w:themeColor="accent5" w:themeTint="9a" w:sz="32"/>
      </w:tblBorders>
      <w:tblCellMar>
        <w:top w:w="0" w:type="dxa"/>
        <w:left w:w="108" w:type="dxa"/>
        <w:bottom w:w="0" w:type="dxa"/>
        <w:right w:w="108" w:type="dxa"/>
      </w:tblCellMar>
    </w:tblPr>
  </w:style>
  <w:style w:type="table" w:styleId="Style_99">
    <w:name w:val="Grid Table 2 - Accent 6"/>
    <w:basedOn w:val="Style_9"/>
    <w:tblPr>
      <w:tblBorders>
        <w:bottom w:val="single" w:themeColor="accent6" w:sz="4"/>
        <w:insideH w:val="single" w:themeColor="accent6" w:sz="4"/>
        <w:insideV w:val="single" w:themeColor="accent6" w:sz="4"/>
      </w:tblBorders>
      <w:tblCellMar>
        <w:top w:w="0" w:type="dxa"/>
        <w:left w:w="108" w:type="dxa"/>
        <w:bottom w:w="0" w:type="dxa"/>
        <w:right w:w="108" w:type="dxa"/>
      </w:tblCellMar>
    </w:tblPr>
  </w:style>
  <w:style w:type="table" w:styleId="Style_100">
    <w:name w:val="Grid Table 3 - Accent 1"/>
    <w:basedOn w:val="Style_9"/>
    <w:tblPr>
      <w:tblBorders>
        <w:bottom w:val="single" w:themeColor="accent1" w:themeTint="ea" w:sz="4"/>
        <w:insideH w:val="single" w:themeColor="accent1" w:themeTint="ea" w:sz="4"/>
        <w:insideV w:val="single" w:themeColor="accent1" w:themeTint="ea" w:sz="4"/>
      </w:tblBorders>
      <w:tblCellMar>
        <w:top w:w="0" w:type="dxa"/>
        <w:left w:w="108" w:type="dxa"/>
        <w:bottom w:w="0" w:type="dxa"/>
        <w:right w:w="108" w:type="dxa"/>
      </w:tblCellMar>
    </w:tblPr>
  </w:style>
  <w:style w:type="table" w:styleId="Style_101">
    <w:name w:val="Grid Table 5 Dark - Accent 2"/>
    <w:basedOn w:val="Style_9"/>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108" w:type="dxa"/>
        <w:bottom w:w="0" w:type="dxa"/>
        <w:right w:w="108" w:type="dxa"/>
      </w:tblCellMar>
    </w:tblPr>
  </w:style>
  <w:style w:type="table" w:styleId="Style_102">
    <w:name w:val="List Table 6 Colorful - Accent 1"/>
    <w:basedOn w:val="Style_9"/>
    <w:tblPr>
      <w:tblBorders>
        <w:top w:val="single" w:themeColor="accent1" w:sz="4"/>
        <w:bottom w:val="single" w:themeColor="accent1" w:sz="4"/>
      </w:tblBorders>
      <w:tblCellMar>
        <w:top w:w="0" w:type="dxa"/>
        <w:left w:w="108" w:type="dxa"/>
        <w:bottom w:w="0" w:type="dxa"/>
        <w:right w:w="108" w:type="dxa"/>
      </w:tblCellMar>
    </w:tblPr>
  </w:style>
  <w:style w:type="table" w:styleId="Style_103">
    <w:name w:val="Lined - Accent 4"/>
    <w:basedOn w:val="Style_9"/>
    <w:rPr>
      <w:color w:val="404040"/>
      <w:sz w:val="20"/>
    </w:rPr>
    <w:tblPr>
      <w:tblCellMar>
        <w:top w:w="0" w:type="dxa"/>
        <w:left w:w="108" w:type="dxa"/>
        <w:bottom w:w="0" w:type="dxa"/>
        <w:right w:w="108" w:type="dxa"/>
      </w:tblCellMar>
    </w:tblPr>
  </w:style>
  <w:style w:type="table" w:styleId="Style_104">
    <w:name w:val="Bordered &amp; Lined - Accent 2"/>
    <w:basedOn w:val="Style_9"/>
    <w:rPr>
      <w:color w:val="404040"/>
      <w:sz w:val="20"/>
    </w:rPr>
    <w:tblPr>
      <w:tblBorders>
        <w:top w:val="single" w:themeColor="accent2" w:sz="4"/>
        <w:left w:val="single" w:themeColor="accent2" w:sz="4"/>
        <w:bottom w:val="single" w:themeColor="accent2" w:sz="4"/>
        <w:right w:val="single" w:themeColor="accent2" w:sz="4"/>
        <w:insideH w:val="single" w:themeColor="accent2" w:sz="4"/>
        <w:insideV w:val="single" w:themeColor="accent2" w:sz="4"/>
      </w:tblBorders>
      <w:tblCellMar>
        <w:top w:w="0" w:type="dxa"/>
        <w:left w:w="108" w:type="dxa"/>
        <w:bottom w:w="0" w:type="dxa"/>
        <w:right w:w="108" w:type="dxa"/>
      </w:tblCellMar>
    </w:tblPr>
  </w:style>
  <w:style w:type="table" w:styleId="Style_105">
    <w:name w:val="Grid Table 1 Light - Accent 4"/>
    <w:basedOn w:val="Style_9"/>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CellMar>
        <w:top w:w="0" w:type="dxa"/>
        <w:left w:w="108" w:type="dxa"/>
        <w:bottom w:w="0" w:type="dxa"/>
        <w:right w:w="108" w:type="dxa"/>
      </w:tblCellMar>
    </w:tblPr>
  </w:style>
  <w:style w:type="table" w:styleId="Style_106">
    <w:name w:val="Grid Table 6 Colorful - Accent 1"/>
    <w:basedOn w:val="Style_9"/>
    <w:tblPr>
      <w:tblBorders>
        <w:top w:val="single" w:themeColor="accent1" w:themeTint="80" w:sz="4"/>
        <w:left w:val="single" w:themeColor="accent1" w:themeTint="80" w:sz="4"/>
        <w:bottom w:val="single" w:themeColor="accent1" w:themeTint="80" w:sz="4"/>
        <w:right w:val="single" w:themeColor="accent1" w:themeTint="80" w:sz="4"/>
        <w:insideH w:val="single" w:themeColor="accent1" w:themeTint="80" w:sz="4"/>
        <w:insideV w:val="single" w:themeColor="accent1" w:themeTint="80" w:sz="4"/>
      </w:tblBorders>
      <w:tblCellMar>
        <w:top w:w="0" w:type="dxa"/>
        <w:left w:w="108" w:type="dxa"/>
        <w:bottom w:w="0" w:type="dxa"/>
        <w:right w:w="108" w:type="dxa"/>
      </w:tblCellMar>
    </w:tblPr>
  </w:style>
  <w:style w:type="table" w:styleId="Style_107">
    <w:name w:val="List Table 3"/>
    <w:basedOn w:val="Style_9"/>
    <w:tblPr>
      <w:tblBorders>
        <w:top w:val="single" w:themeColor="text1" w:sz="4"/>
        <w:left w:val="single" w:themeColor="text1" w:sz="4"/>
        <w:bottom w:val="single" w:themeColor="text1" w:sz="4"/>
        <w:right w:val="single" w:themeColor="text1" w:sz="4"/>
      </w:tblBorders>
      <w:tblCellMar>
        <w:top w:w="0" w:type="dxa"/>
        <w:left w:w="108" w:type="dxa"/>
        <w:bottom w:w="0" w:type="dxa"/>
        <w:right w:w="108" w:type="dxa"/>
      </w:tblCellMar>
    </w:tblPr>
  </w:style>
  <w:style w:type="table" w:styleId="Style_108">
    <w:name w:val="Bordered"/>
    <w:basedOn w:val="Style_9"/>
    <w:tblPr>
      <w:tblBorders>
        <w:top w:val="single" w:themeColor="text1" w:themeTint="26" w:sz="4"/>
        <w:left w:val="single" w:themeColor="text1" w:themeTint="26" w:sz="4"/>
        <w:bottom w:val="single" w:themeColor="text1" w:themeTint="26" w:sz="4"/>
        <w:right w:val="single" w:themeColor="text1" w:themeTint="26" w:sz="4"/>
        <w:insideH w:val="single" w:themeColor="text1" w:themeTint="26" w:sz="4"/>
        <w:insideV w:val="single" w:themeColor="text1" w:themeTint="26" w:sz="4"/>
      </w:tblBorders>
      <w:tblCellMar>
        <w:top w:w="0" w:type="dxa"/>
        <w:left w:w="108" w:type="dxa"/>
        <w:bottom w:w="0" w:type="dxa"/>
        <w:right w:w="108" w:type="dxa"/>
      </w:tblCellMar>
    </w:tblPr>
  </w:style>
  <w:style w:type="table" w:styleId="Style_109">
    <w:name w:val="List Table 6 Colorful - Accent 6"/>
    <w:basedOn w:val="Style_9"/>
    <w:tblPr>
      <w:tblBorders>
        <w:top w:val="single" w:themeColor="accent6" w:themeTint="98" w:sz="4"/>
        <w:bottom w:val="single" w:themeColor="accent6" w:themeTint="98" w:sz="4"/>
      </w:tblBorders>
      <w:tblCellMar>
        <w:top w:w="0" w:type="dxa"/>
        <w:left w:w="108" w:type="dxa"/>
        <w:bottom w:w="0" w:type="dxa"/>
        <w:right w:w="108" w:type="dxa"/>
      </w:tblCellMar>
    </w:tblPr>
  </w:style>
  <w:style w:type="table" w:styleId="Style_110">
    <w:name w:val="Grid Table 2 - Accent 2"/>
    <w:basedOn w:val="Style_9"/>
    <w:tblPr>
      <w:tblBorders>
        <w:bottom w:val="single" w:themeColor="accent2" w:themeTint="97" w:sz="4"/>
        <w:insideH w:val="single" w:themeColor="accent2" w:themeTint="97" w:sz="4"/>
        <w:insideV w:val="single" w:themeColor="accent2" w:themeTint="97" w:sz="4"/>
      </w:tblBorders>
      <w:tblCellMar>
        <w:top w:w="0" w:type="dxa"/>
        <w:left w:w="108" w:type="dxa"/>
        <w:bottom w:w="0" w:type="dxa"/>
        <w:right w:w="108" w:type="dxa"/>
      </w:tblCellMar>
    </w:tblPr>
  </w:style>
  <w:style w:type="table" w:styleId="Style_111">
    <w:name w:val="List Table 2 - Accent 6"/>
    <w:basedOn w:val="Style_9"/>
    <w:tblPr>
      <w:tblBorders>
        <w:top w:val="single" w:themeColor="accent6" w:themeTint="90" w:sz="4"/>
        <w:bottom w:val="single" w:themeColor="accent6" w:themeTint="90" w:sz="4"/>
        <w:insideH w:val="single" w:themeColor="accent6" w:themeTint="90" w:sz="4"/>
      </w:tblBorders>
      <w:tblCellMar>
        <w:top w:w="0" w:type="dxa"/>
        <w:left w:w="108" w:type="dxa"/>
        <w:bottom w:w="0" w:type="dxa"/>
        <w:right w:w="108" w:type="dxa"/>
      </w:tblCellMar>
    </w:tblPr>
  </w:style>
  <w:style w:type="table" w:styleId="Style_112">
    <w:name w:val="List Table 5 Dark - Accent 2"/>
    <w:basedOn w:val="Style_9"/>
    <w:tblPr>
      <w:tblBorders>
        <w:top w:val="single" w:themeColor="accent2" w:themeTint="97" w:sz="32"/>
        <w:left w:val="single" w:themeColor="accent2" w:themeTint="97" w:sz="32"/>
        <w:bottom w:val="single" w:themeColor="accent2" w:themeTint="97" w:sz="32"/>
        <w:right w:val="single" w:themeColor="accent2" w:themeTint="97" w:sz="32"/>
      </w:tblBorders>
      <w:tblCellMar>
        <w:top w:w="0" w:type="dxa"/>
        <w:left w:w="108" w:type="dxa"/>
        <w:bottom w:w="0" w:type="dxa"/>
        <w:right w:w="108" w:type="dxa"/>
      </w:tblCellMar>
    </w:tblPr>
  </w:style>
  <w:style w:type="table" w:styleId="Style_113">
    <w:name w:val="Lined - Accent 6"/>
    <w:basedOn w:val="Style_9"/>
    <w:rPr>
      <w:color w:val="404040"/>
      <w:sz w:val="20"/>
    </w:rPr>
    <w:tblPr>
      <w:tblCellMar>
        <w:top w:w="0" w:type="dxa"/>
        <w:left w:w="108" w:type="dxa"/>
        <w:bottom w:w="0" w:type="dxa"/>
        <w:right w:w="108" w:type="dxa"/>
      </w:tblCellMar>
    </w:tblPr>
  </w:style>
  <w:style w:type="table" w:styleId="Style_114">
    <w:name w:val="List Table 7 Colorful - Accent 3"/>
    <w:basedOn w:val="Style_9"/>
    <w:tblPr>
      <w:tblBorders>
        <w:right w:val="single" w:themeColor="accent3" w:themeTint="98" w:sz="4"/>
      </w:tblBorders>
      <w:tblCellMar>
        <w:top w:w="0" w:type="dxa"/>
        <w:left w:w="108" w:type="dxa"/>
        <w:bottom w:w="0" w:type="dxa"/>
        <w:right w:w="108" w:type="dxa"/>
      </w:tblCellMar>
    </w:tblPr>
  </w:style>
  <w:style w:type="table" w:styleId="Style_115">
    <w:name w:val="List Table 2 - Accent 5"/>
    <w:basedOn w:val="Style_9"/>
    <w:tblPr>
      <w:tblBorders>
        <w:top w:val="single" w:themeColor="accent5" w:themeTint="90" w:sz="4"/>
        <w:bottom w:val="single" w:themeColor="accent5" w:themeTint="90" w:sz="4"/>
        <w:insideH w:val="single" w:themeColor="accent5" w:themeTint="90" w:sz="4"/>
      </w:tblBorders>
      <w:tblCellMar>
        <w:top w:w="0" w:type="dxa"/>
        <w:left w:w="108" w:type="dxa"/>
        <w:bottom w:w="0" w:type="dxa"/>
        <w:right w:w="108" w:type="dxa"/>
      </w:tblCellMar>
    </w:tblPr>
  </w:style>
  <w:style w:type="table" w:styleId="Style_116">
    <w:name w:val="List Table 6 Colorful - Accent 3"/>
    <w:basedOn w:val="Style_9"/>
    <w:tblPr>
      <w:tblBorders>
        <w:top w:val="single" w:themeColor="accent3" w:themeTint="98" w:sz="4"/>
        <w:bottom w:val="single" w:themeColor="accent3" w:themeTint="98" w:sz="4"/>
      </w:tblBorders>
      <w:tblCellMar>
        <w:top w:w="0" w:type="dxa"/>
        <w:left w:w="108" w:type="dxa"/>
        <w:bottom w:w="0" w:type="dxa"/>
        <w:right w:w="108" w:type="dxa"/>
      </w:tblCellMar>
    </w:tblPr>
  </w:style>
  <w:style w:type="table" w:styleId="Style_117">
    <w:name w:val="Table Grid Light"/>
    <w:basedOn w:val="Style_9"/>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CellMar>
        <w:top w:w="0" w:type="dxa"/>
        <w:left w:w="108" w:type="dxa"/>
        <w:bottom w:w="0" w:type="dxa"/>
        <w:right w:w="108" w:type="dxa"/>
      </w:tblCellMar>
    </w:tblPr>
  </w:style>
  <w:style w:type="table" w:styleId="Style_118">
    <w:name w:val="Lined - Accent 2"/>
    <w:basedOn w:val="Style_9"/>
    <w:rPr>
      <w:color w:val="404040"/>
      <w:sz w:val="20"/>
    </w:rPr>
    <w:tblPr>
      <w:tblCellMar>
        <w:top w:w="0" w:type="dxa"/>
        <w:left w:w="108" w:type="dxa"/>
        <w:bottom w:w="0" w:type="dxa"/>
        <w:right w:w="108" w:type="dxa"/>
      </w:tblCellMar>
    </w:tblPr>
  </w:style>
  <w:style w:type="table" w:styleId="Style_119">
    <w:name w:val="Grid Table 7 Colorful - Accent 3"/>
    <w:basedOn w:val="Style_9"/>
    <w:tblPr>
      <w:tblBorders>
        <w:bottom w:val="single" w:themeColor="accent3" w:themeTint="fe" w:sz="4"/>
        <w:right w:val="single" w:themeColor="accent3" w:themeTint="fe" w:sz="4"/>
        <w:insideH w:val="single" w:themeColor="accent3" w:themeTint="fe" w:sz="4"/>
        <w:insideV w:val="single" w:themeColor="accent3" w:themeTint="fe" w:sz="4"/>
      </w:tblBorders>
      <w:tblCellMar>
        <w:top w:w="0" w:type="dxa"/>
        <w:left w:w="108" w:type="dxa"/>
        <w:bottom w:w="0" w:type="dxa"/>
        <w:right w:w="108" w:type="dxa"/>
      </w:tblCellMar>
    </w:tblPr>
  </w:style>
  <w:style w:type="table" w:styleId="Style_120">
    <w:name w:val="Grid Table 1 Light - Accent 1"/>
    <w:basedOn w:val="Style_9"/>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CellMar>
        <w:top w:w="0" w:type="dxa"/>
        <w:left w:w="108" w:type="dxa"/>
        <w:bottom w:w="0" w:type="dxa"/>
        <w:right w:w="108" w:type="dxa"/>
      </w:tblCellMar>
    </w:tblPr>
  </w:style>
  <w:style w:type="table" w:styleId="Style_121">
    <w:name w:val="Grid Table 7 Colorful - Accent 6"/>
    <w:basedOn w:val="Style_9"/>
    <w:tblPr>
      <w:tblBorders>
        <w:bottom w:val="single" w:themeColor="accent6" w:themeTint="90" w:sz="4"/>
        <w:right w:val="single" w:themeColor="accent6" w:themeTint="90" w:sz="4"/>
        <w:insideH w:val="single" w:themeColor="accent6" w:themeTint="90" w:sz="4"/>
        <w:insideV w:val="single" w:themeColor="accent6" w:themeTint="90" w:sz="4"/>
      </w:tblBorders>
      <w:tblCellMar>
        <w:top w:w="0" w:type="dxa"/>
        <w:left w:w="108" w:type="dxa"/>
        <w:bottom w:w="0" w:type="dxa"/>
        <w:right w:w="108" w:type="dxa"/>
      </w:tblCellMar>
    </w:tblPr>
  </w:style>
  <w:style w:type="table" w:styleId="Style_122">
    <w:name w:val="List Table 1 Light"/>
    <w:basedOn w:val="Style_9"/>
    <w:tblPr>
      <w:tblCellMar>
        <w:top w:w="0" w:type="dxa"/>
        <w:left w:w="108" w:type="dxa"/>
        <w:bottom w:w="0" w:type="dxa"/>
        <w:right w:w="108" w:type="dxa"/>
      </w:tblCellMar>
    </w:tblPr>
  </w:style>
  <w:style w:type="table" w:styleId="Style_123">
    <w:name w:val="Grid Table 3 - Accent 3"/>
    <w:basedOn w:val="Style_9"/>
    <w:tblPr>
      <w:tblBorders>
        <w:bottom w:val="single" w:themeColor="accent3" w:themeTint="fe" w:sz="4"/>
        <w:insideH w:val="single" w:themeColor="accent3" w:themeTint="fe" w:sz="4"/>
        <w:insideV w:val="single" w:themeColor="accent3" w:themeTint="fe" w:sz="4"/>
      </w:tblBorders>
      <w:tblCellMar>
        <w:top w:w="0" w:type="dxa"/>
        <w:left w:w="108" w:type="dxa"/>
        <w:bottom w:w="0" w:type="dxa"/>
        <w:right w:w="108" w:type="dxa"/>
      </w:tblCellMar>
    </w:tblPr>
  </w:style>
  <w:style w:type="table" w:styleId="Style_124">
    <w:name w:val="List Table 6 Colorful"/>
    <w:basedOn w:val="Style_9"/>
    <w:tblPr>
      <w:tblBorders>
        <w:top w:val="single" w:themeColor="text1" w:themeTint="80" w:sz="4"/>
        <w:bottom w:val="single" w:themeColor="text1" w:themeTint="80" w:sz="4"/>
      </w:tblBorders>
      <w:tblCellMar>
        <w:top w:w="0" w:type="dxa"/>
        <w:left w:w="108" w:type="dxa"/>
        <w:bottom w:w="0" w:type="dxa"/>
        <w:right w:w="108" w:type="dxa"/>
      </w:tblCellMar>
    </w:tblPr>
  </w:style>
  <w:style w:type="table" w:styleId="Style_125">
    <w:name w:val="List Table 5 Dark - Accent 4"/>
    <w:basedOn w:val="Style_9"/>
    <w:tblPr>
      <w:tblBorders>
        <w:top w:val="single" w:themeColor="accent4" w:themeTint="9a" w:sz="32"/>
        <w:left w:val="single" w:themeColor="accent4" w:themeTint="9a" w:sz="32"/>
        <w:bottom w:val="single" w:themeColor="accent4" w:themeTint="9a" w:sz="32"/>
        <w:right w:val="single" w:themeColor="accent4" w:themeTint="9a" w:sz="32"/>
      </w:tblBorders>
      <w:tblCellMar>
        <w:top w:w="0" w:type="dxa"/>
        <w:left w:w="108" w:type="dxa"/>
        <w:bottom w:w="0" w:type="dxa"/>
        <w:right w:w="108" w:type="dxa"/>
      </w:tblCellMar>
    </w:tblPr>
  </w:style>
  <w:style w:type="table" w:styleId="Style_126">
    <w:name w:val="Grid Table 6 Colorful"/>
    <w:basedOn w:val="Style_9"/>
    <w:tblPr>
      <w:tblBorders>
        <w:top w:val="single" w:themeColor="text1" w:themeTint="80" w:sz="4"/>
        <w:left w:val="single" w:themeColor="text1" w:themeTint="80" w:sz="4"/>
        <w:bottom w:val="single" w:themeColor="text1" w:themeTint="80" w:sz="4"/>
        <w:right w:val="single" w:themeColor="text1" w:themeTint="80" w:sz="4"/>
        <w:insideH w:val="single" w:themeColor="text1" w:themeTint="80" w:sz="4"/>
        <w:insideV w:val="single" w:themeColor="text1" w:themeTint="80" w:sz="4"/>
      </w:tblBorders>
      <w:tblCellMar>
        <w:top w:w="0" w:type="dxa"/>
        <w:left w:w="108" w:type="dxa"/>
        <w:bottom w:w="0" w:type="dxa"/>
        <w:right w:w="108" w:type="dxa"/>
      </w:tblCellMar>
    </w:tblPr>
  </w:style>
  <w:style w:type="table" w:styleId="Style_127">
    <w:name w:val="Grid Table 7 Colorful - Accent 4"/>
    <w:basedOn w:val="Style_9"/>
    <w:tblPr>
      <w:tblBorders>
        <w:bottom w:val="single" w:themeColor="accent4" w:themeTint="9a" w:sz="4"/>
        <w:right w:val="single" w:themeColor="accent4" w:themeTint="9a" w:sz="4"/>
        <w:insideH w:val="single" w:themeColor="accent4" w:themeTint="9a" w:sz="4"/>
        <w:insideV w:val="single" w:themeColor="accent4" w:themeTint="9a" w:sz="4"/>
      </w:tblBorders>
      <w:tblCellMar>
        <w:top w:w="0" w:type="dxa"/>
        <w:left w:w="108" w:type="dxa"/>
        <w:bottom w:w="0" w:type="dxa"/>
        <w:right w:w="108" w:type="dxa"/>
      </w:tblCellMar>
    </w:tblPr>
  </w:style>
  <w:style w:type="table" w:styleId="Style_128">
    <w:name w:val="Grid Table 7 Colorful"/>
    <w:basedOn w:val="Style_9"/>
    <w:tblPr>
      <w:tblBorders>
        <w:bottom w:val="single" w:themeColor="text1" w:themeTint="80" w:sz="4"/>
        <w:right w:val="single" w:themeColor="text1" w:themeTint="80" w:sz="4"/>
        <w:insideH w:val="single" w:themeColor="text1" w:themeTint="80" w:sz="4"/>
        <w:insideV w:val="single" w:themeColor="text1" w:themeTint="80" w:sz="4"/>
      </w:tblBorders>
      <w:tblCellMar>
        <w:top w:w="0" w:type="dxa"/>
        <w:left w:w="108" w:type="dxa"/>
        <w:bottom w:w="0" w:type="dxa"/>
        <w:right w:w="108" w:type="dxa"/>
      </w:tblCellMar>
    </w:tblPr>
  </w:style>
  <w:style w:type="table" w:styleId="Style_129">
    <w:name w:val="List Table 3 - Accent 5"/>
    <w:basedOn w:val="Style_9"/>
    <w:tblPr>
      <w:tblBorders>
        <w:top w:val="single" w:themeColor="accent5" w:themeTint="9a" w:sz="4"/>
        <w:left w:val="single" w:themeColor="accent5" w:themeTint="9a" w:sz="4"/>
        <w:bottom w:val="single" w:themeColor="accent5" w:themeTint="9a" w:sz="4"/>
        <w:right w:val="single" w:themeColor="accent5" w:themeTint="9a" w:sz="4"/>
      </w:tblBorders>
      <w:tblCellMar>
        <w:top w:w="0" w:type="dxa"/>
        <w:left w:w="108" w:type="dxa"/>
        <w:bottom w:w="0" w:type="dxa"/>
        <w:right w:w="108" w:type="dxa"/>
      </w:tblCellMar>
    </w:tblPr>
  </w:style>
  <w:style w:type="table" w:styleId="Style_130">
    <w:name w:val="Grid Table 2 - Accent 1"/>
    <w:basedOn w:val="Style_9"/>
    <w:tblPr>
      <w:tblBorders>
        <w:bottom w:val="single" w:themeColor="accent1" w:themeTint="ea" w:sz="4"/>
        <w:insideH w:val="single" w:themeColor="accent1" w:themeTint="ea" w:sz="4"/>
        <w:insideV w:val="single" w:themeColor="accent1" w:themeTint="ea" w:sz="4"/>
      </w:tblBorders>
      <w:tblCellMar>
        <w:top w:w="0" w:type="dxa"/>
        <w:left w:w="108" w:type="dxa"/>
        <w:bottom w:w="0" w:type="dxa"/>
        <w:right w:w="108" w:type="dxa"/>
      </w:tblCellMar>
    </w:tblPr>
  </w:style>
  <w:style w:type="table" w:styleId="Style_131">
    <w:name w:val="List Table 4 - Accent 3"/>
    <w:basedOn w:val="Style_9"/>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tblBorders>
      <w:tblCellMar>
        <w:top w:w="0" w:type="dxa"/>
        <w:left w:w="108" w:type="dxa"/>
        <w:bottom w:w="0" w:type="dxa"/>
        <w:right w:w="108" w:type="dxa"/>
      </w:tblCellMar>
    </w:tblPr>
  </w:style>
  <w:style w:type="table" w:styleId="Style_132">
    <w:name w:val="Lined - Accent"/>
    <w:basedOn w:val="Style_9"/>
    <w:rPr>
      <w:color w:val="404040"/>
      <w:sz w:val="20"/>
    </w:rPr>
    <w:tblPr>
      <w:tblCellMar>
        <w:top w:w="0" w:type="dxa"/>
        <w:left w:w="108" w:type="dxa"/>
        <w:bottom w:w="0" w:type="dxa"/>
        <w:right w:w="108" w:type="dxa"/>
      </w:tblCellMar>
    </w:tblPr>
  </w:style>
  <w:style w:type="table" w:styleId="Style_133">
    <w:name w:val="List Table 2 - Accent 3"/>
    <w:basedOn w:val="Style_9"/>
    <w:tblPr>
      <w:tblBorders>
        <w:top w:val="single" w:themeColor="accent3" w:themeTint="90" w:sz="4"/>
        <w:bottom w:val="single" w:themeColor="accent3" w:themeTint="90" w:sz="4"/>
        <w:insideH w:val="single" w:themeColor="accent3" w:themeTint="90" w:sz="4"/>
      </w:tblBorders>
      <w:tblCellMar>
        <w:top w:w="0" w:type="dxa"/>
        <w:left w:w="108" w:type="dxa"/>
        <w:bottom w:w="0" w:type="dxa"/>
        <w:right w:w="108" w:type="dxa"/>
      </w:tblCellMar>
    </w:tblPr>
  </w:style>
  <w:style w:type="table" w:styleId="Style_134">
    <w:name w:val="Plain Table 1"/>
    <w:basedOn w:val="Style_9"/>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CellMar>
        <w:top w:w="0" w:type="dxa"/>
        <w:left w:w="108" w:type="dxa"/>
        <w:bottom w:w="0" w:type="dxa"/>
        <w:right w:w="108" w:type="dxa"/>
      </w:tblCellMar>
    </w:tblPr>
  </w:style>
  <w:style w:type="table" w:styleId="Style_135">
    <w:name w:val="Grid Table 2 - Accent 5"/>
    <w:basedOn w:val="Style_9"/>
    <w:tblPr>
      <w:tblBorders>
        <w:bottom w:val="single" w:themeColor="accent5" w:sz="4"/>
        <w:insideH w:val="single" w:themeColor="accent5" w:sz="4"/>
        <w:insideV w:val="single" w:themeColor="accent5" w:sz="4"/>
      </w:tblBorders>
      <w:tblCellMar>
        <w:top w:w="0" w:type="dxa"/>
        <w:left w:w="108" w:type="dxa"/>
        <w:bottom w:w="0" w:type="dxa"/>
        <w:right w:w="108" w:type="dxa"/>
      </w:tblCellMar>
    </w:tblPr>
  </w:style>
  <w:style w:type="table" w:styleId="Style_136">
    <w:name w:val="Grid Table 5 Dark- Accent 1"/>
    <w:basedOn w:val="Style_9"/>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108" w:type="dxa"/>
        <w:bottom w:w="0" w:type="dxa"/>
        <w:right w:w="108" w:type="dxa"/>
      </w:tblCellMar>
    </w:tblPr>
  </w:style>
  <w:style w:type="table" w:styleId="Style_137">
    <w:name w:val="List Table 2"/>
    <w:basedOn w:val="Style_9"/>
    <w:tblPr>
      <w:tblBorders>
        <w:top w:val="single" w:themeColor="text1" w:themeTint="90" w:sz="4"/>
        <w:bottom w:val="single" w:themeColor="text1" w:themeTint="90" w:sz="4"/>
        <w:insideH w:val="single" w:themeColor="text1" w:themeTint="90" w:sz="4"/>
      </w:tblBorders>
      <w:tblCellMar>
        <w:top w:w="0" w:type="dxa"/>
        <w:left w:w="108" w:type="dxa"/>
        <w:bottom w:w="0" w:type="dxa"/>
        <w:right w:w="108" w:type="dxa"/>
      </w:tblCellMar>
    </w:tblPr>
  </w:style>
  <w:style w:type="table" w:styleId="Style_138">
    <w:name w:val="List Table 4 - Accent 6"/>
    <w:basedOn w:val="Style_9"/>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tblBorders>
      <w:tblCellMar>
        <w:top w:w="0" w:type="dxa"/>
        <w:left w:w="108" w:type="dxa"/>
        <w:bottom w:w="0" w:type="dxa"/>
        <w:right w:w="108" w:type="dxa"/>
      </w:tblCellMar>
    </w:tblPr>
  </w:style>
  <w:style w:type="table" w:styleId="Style_139">
    <w:name w:val="List Table 7 Colorful"/>
    <w:basedOn w:val="Style_9"/>
    <w:tblPr>
      <w:tblBorders>
        <w:right w:val="single" w:themeColor="text1" w:themeTint="80" w:sz="4"/>
      </w:tblBorders>
      <w:tblCellMar>
        <w:top w:w="0" w:type="dxa"/>
        <w:left w:w="108" w:type="dxa"/>
        <w:bottom w:w="0" w:type="dxa"/>
        <w:right w:w="108" w:type="dxa"/>
      </w:tblCellMar>
    </w:tblPr>
  </w:style>
  <w:style w:type="table" w:styleId="Style_140">
    <w:name w:val="Plain Table 3"/>
    <w:basedOn w:val="Style_9"/>
    <w:tblPr>
      <w:tblCellMar>
        <w:top w:w="0" w:type="dxa"/>
        <w:left w:w="108" w:type="dxa"/>
        <w:bottom w:w="0" w:type="dxa"/>
        <w:right w:w="108" w:type="dxa"/>
      </w:tblCellMar>
    </w:tblPr>
  </w:style>
  <w:style w:type="table" w:styleId="Style_141">
    <w:name w:val="List Table 1 Light - Accent 2"/>
    <w:basedOn w:val="Style_9"/>
    <w:tblPr>
      <w:tblCellMar>
        <w:top w:w="0" w:type="dxa"/>
        <w:left w:w="108" w:type="dxa"/>
        <w:bottom w:w="0" w:type="dxa"/>
        <w:right w:w="108" w:type="dxa"/>
      </w:tblCellMar>
    </w:tblPr>
  </w:style>
  <w:style w:type="table" w:styleId="Style_142">
    <w:name w:val="List Table 3 - Accent 6"/>
    <w:basedOn w:val="Style_9"/>
    <w:tblPr>
      <w:tblBorders>
        <w:top w:val="single" w:themeColor="accent6" w:themeTint="98" w:sz="4"/>
        <w:left w:val="single" w:themeColor="accent6" w:themeTint="98" w:sz="4"/>
        <w:bottom w:val="single" w:themeColor="accent6" w:themeTint="98" w:sz="4"/>
        <w:right w:val="single" w:themeColor="accent6" w:themeTint="98" w:sz="4"/>
      </w:tblBorders>
      <w:tblCellMar>
        <w:top w:w="0" w:type="dxa"/>
        <w:left w:w="108" w:type="dxa"/>
        <w:bottom w:w="0" w:type="dxa"/>
        <w:right w:w="108" w:type="dxa"/>
      </w:tblCellMar>
    </w:tblPr>
  </w:style>
  <w:style w:type="table" w:styleId="Style_143">
    <w:name w:val="Plain Table 5"/>
    <w:basedOn w:val="Style_9"/>
    <w:tblPr>
      <w:tblCellMar>
        <w:top w:w="0" w:type="dxa"/>
        <w:left w:w="108" w:type="dxa"/>
        <w:bottom w:w="0" w:type="dxa"/>
        <w:right w:w="108" w:type="dxa"/>
      </w:tblCellMar>
    </w:tblPr>
  </w:style>
  <w:style w:type="table" w:styleId="Style_144">
    <w:name w:val="List Table 5 Dark - Accent 3"/>
    <w:basedOn w:val="Style_9"/>
    <w:tblPr>
      <w:tblBorders>
        <w:top w:val="single" w:themeColor="accent3" w:themeTint="98" w:sz="32"/>
        <w:left w:val="single" w:themeColor="accent3" w:themeTint="98" w:sz="32"/>
        <w:bottom w:val="single" w:themeColor="accent3" w:themeTint="98" w:sz="32"/>
        <w:right w:val="single" w:themeColor="accent3" w:themeTint="98" w:sz="32"/>
      </w:tblBorders>
      <w:tblCellMar>
        <w:top w:w="0" w:type="dxa"/>
        <w:left w:w="108" w:type="dxa"/>
        <w:bottom w:w="0" w:type="dxa"/>
        <w:right w:w="108" w:type="dxa"/>
      </w:tblCellMar>
    </w:tblPr>
  </w:style>
  <w:style w:type="table" w:styleId="Style_145">
    <w:name w:val="Grid Table 3 - Accent 5"/>
    <w:basedOn w:val="Style_9"/>
    <w:tblPr>
      <w:tblBorders>
        <w:bottom w:val="single" w:themeColor="accent5" w:sz="4"/>
        <w:insideH w:val="single" w:themeColor="accent5" w:sz="4"/>
        <w:insideV w:val="single" w:themeColor="accent5" w:sz="4"/>
      </w:tblBorders>
      <w:tblCellMar>
        <w:top w:w="0" w:type="dxa"/>
        <w:left w:w="108" w:type="dxa"/>
        <w:bottom w:w="0" w:type="dxa"/>
        <w:right w:w="108" w:type="dxa"/>
      </w:tblCellMar>
    </w:tblPr>
  </w:style>
  <w:style w:type="table" w:styleId="Style_146">
    <w:name w:val="Bordered - Accent 4"/>
    <w:basedOn w:val="Style_9"/>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CellMar>
        <w:top w:w="0" w:type="dxa"/>
        <w:left w:w="108" w:type="dxa"/>
        <w:bottom w:w="0" w:type="dxa"/>
        <w:right w:w="108" w:type="dxa"/>
      </w:tblCellMar>
    </w:tblPr>
  </w:style>
  <w:style w:type="table" w:styleId="Style_147">
    <w:name w:val="Grid Table 5 Dark- Accent 4"/>
    <w:basedOn w:val="Style_9"/>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108" w:type="dxa"/>
        <w:bottom w:w="0" w:type="dxa"/>
        <w:right w:w="108" w:type="dxa"/>
      </w:tblCellMar>
    </w:tblPr>
  </w:style>
  <w:style w:type="table" w:styleId="Style_148">
    <w:name w:val="List Table 1 Light - Accent 4"/>
    <w:basedOn w:val="Style_9"/>
    <w:tblPr>
      <w:tblCellMar>
        <w:top w:w="0" w:type="dxa"/>
        <w:left w:w="108" w:type="dxa"/>
        <w:bottom w:w="0" w:type="dxa"/>
        <w:right w:w="108" w:type="dxa"/>
      </w:tblCellMar>
    </w:tblPr>
  </w:style>
  <w:style w:type="table" w:styleId="Style_149">
    <w:name w:val="Bordered - Accent 1"/>
    <w:basedOn w:val="Style_9"/>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CellMar>
        <w:top w:w="0" w:type="dxa"/>
        <w:left w:w="108" w:type="dxa"/>
        <w:bottom w:w="0" w:type="dxa"/>
        <w:right w:w="108" w:type="dxa"/>
      </w:tblCellMar>
    </w:tblPr>
  </w:style>
  <w:style w:type="table" w:styleId="Style_150">
    <w:name w:val="Grid Table 5 Dark"/>
    <w:basedOn w:val="Style_9"/>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108" w:type="dxa"/>
        <w:bottom w:w="0" w:type="dxa"/>
        <w:right w:w="108" w:type="dxa"/>
      </w:tblCellMar>
    </w:tblPr>
  </w:style>
  <w:style w:type="table" w:styleId="Style_151">
    <w:name w:val="Grid Table 1 Light - Accent 5"/>
    <w:basedOn w:val="Style_9"/>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CellMar>
        <w:top w:w="0" w:type="dxa"/>
        <w:left w:w="108" w:type="dxa"/>
        <w:bottom w:w="0" w:type="dxa"/>
        <w:right w:w="108" w:type="dxa"/>
      </w:tblCellMar>
    </w:tblPr>
  </w:style>
  <w:style w:type="table" w:styleId="Style_152">
    <w:name w:val="Grid Table 6 Colorful - Accent 4"/>
    <w:basedOn w:val="Style_9"/>
    <w:tblPr>
      <w:tblBorders>
        <w:top w:val="single" w:themeColor="accent4" w:themeTint="9a" w:sz="4"/>
        <w:left w:val="single" w:themeColor="accent4" w:themeTint="9a" w:sz="4"/>
        <w:bottom w:val="single" w:themeColor="accent4" w:themeTint="9a" w:sz="4"/>
        <w:right w:val="single" w:themeColor="accent4" w:themeTint="9a" w:sz="4"/>
        <w:insideH w:val="single" w:themeColor="accent4" w:themeTint="9a" w:sz="4"/>
        <w:insideV w:val="single" w:themeColor="accent4" w:themeTint="9a" w:sz="4"/>
      </w:tblBorders>
      <w:tblCellMar>
        <w:top w:w="0" w:type="dxa"/>
        <w:left w:w="108" w:type="dxa"/>
        <w:bottom w:w="0" w:type="dxa"/>
        <w:right w:w="108" w:type="dxa"/>
      </w:tblCellMar>
    </w:tblPr>
  </w:style>
  <w:style w:type="table" w:styleId="Style_153">
    <w:name w:val="Grid Table 1 Light - Accent 6"/>
    <w:basedOn w:val="Style_9"/>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CellMar>
        <w:top w:w="0" w:type="dxa"/>
        <w:left w:w="108" w:type="dxa"/>
        <w:bottom w:w="0" w:type="dxa"/>
        <w:right w:w="108" w:type="dxa"/>
      </w:tblCellMar>
    </w:tblPr>
  </w:style>
  <w:style w:type="table" w:styleId="Style_154">
    <w:name w:val="List Table 7 Colorful - Accent 5"/>
    <w:basedOn w:val="Style_9"/>
    <w:tblPr>
      <w:tblBorders>
        <w:right w:val="single" w:themeColor="accent5" w:themeTint="9a" w:sz="4"/>
      </w:tblBorders>
      <w:tblCellMar>
        <w:top w:w="0" w:type="dxa"/>
        <w:left w:w="108" w:type="dxa"/>
        <w:bottom w:w="0" w:type="dxa"/>
        <w:right w:w="108" w:type="dxa"/>
      </w:tblCellMar>
    </w:tblPr>
  </w:style>
  <w:style w:type="table" w:styleId="Style_155">
    <w:name w:val="List Table 6 Colorful - Accent 4"/>
    <w:basedOn w:val="Style_9"/>
    <w:tblPr>
      <w:tblBorders>
        <w:top w:val="single" w:themeColor="accent4" w:themeTint="9a" w:sz="4"/>
        <w:bottom w:val="single" w:themeColor="accent4" w:themeTint="9a" w:sz="4"/>
      </w:tblBorders>
      <w:tblCellMar>
        <w:top w:w="0" w:type="dxa"/>
        <w:left w:w="108" w:type="dxa"/>
        <w:bottom w:w="0" w:type="dxa"/>
        <w:right w:w="108" w:type="dxa"/>
      </w:tblCellMar>
    </w:tblPr>
  </w:style>
  <w:style w:type="table" w:styleId="Style_156">
    <w:name w:val="Bordered &amp; Lined - Accent 4"/>
    <w:basedOn w:val="Style_9"/>
    <w:rPr>
      <w:color w:val="404040"/>
      <w:sz w:val="20"/>
    </w:rPr>
    <w:tblPr>
      <w:tblBorders>
        <w:top w:val="single" w:themeColor="accent4" w:sz="4"/>
        <w:left w:val="single" w:themeColor="accent4" w:sz="4"/>
        <w:bottom w:val="single" w:themeColor="accent4" w:sz="4"/>
        <w:right w:val="single" w:themeColor="accent4" w:sz="4"/>
        <w:insideH w:val="single" w:themeColor="accent4" w:sz="4"/>
        <w:insideV w:val="single" w:themeColor="accent4" w:sz="4"/>
      </w:tblBorders>
      <w:tblCellMar>
        <w:top w:w="0" w:type="dxa"/>
        <w:left w:w="108" w:type="dxa"/>
        <w:bottom w:w="0" w:type="dxa"/>
        <w:right w:w="108" w:type="dxa"/>
      </w:tblCellMar>
    </w:tblPr>
  </w:style>
  <w:style w:type="table" w:styleId="Style_157">
    <w:name w:val="Bordered &amp; Lined - Accent 1"/>
    <w:basedOn w:val="Style_9"/>
    <w:rPr>
      <w:color w:val="404040"/>
      <w:sz w:val="20"/>
    </w:rPr>
    <w:tblPr>
      <w:tblBorders>
        <w:top w:val="single" w:themeColor="accent1" w:sz="4"/>
        <w:left w:val="single" w:themeColor="accent1" w:sz="4"/>
        <w:bottom w:val="single" w:themeColor="accent1" w:sz="4"/>
        <w:right w:val="single" w:themeColor="accent1" w:sz="4"/>
        <w:insideH w:val="single" w:themeColor="accent1" w:sz="4"/>
        <w:insideV w:val="single" w:themeColor="accent1" w:sz="4"/>
      </w:tblBorders>
      <w:tblCellMar>
        <w:top w:w="0" w:type="dxa"/>
        <w:left w:w="108" w:type="dxa"/>
        <w:bottom w:w="0" w:type="dxa"/>
        <w:right w:w="108" w:type="dxa"/>
      </w:tblCellMar>
    </w:tblPr>
  </w:style>
  <w:style w:type="table" w:styleId="Style_158">
    <w:name w:val="Grid Table 3 - Accent 4"/>
    <w:basedOn w:val="Style_9"/>
    <w:tblPr>
      <w:tblBorders>
        <w:bottom w:val="single" w:themeColor="accent4" w:themeTint="9a" w:sz="4"/>
        <w:insideH w:val="single" w:themeColor="accent4" w:themeTint="9a" w:sz="4"/>
        <w:insideV w:val="single" w:themeColor="accent4" w:themeTint="9a" w:sz="4"/>
      </w:tblBorders>
      <w:tblCellMar>
        <w:top w:w="0" w:type="dxa"/>
        <w:left w:w="108" w:type="dxa"/>
        <w:bottom w:w="0" w:type="dxa"/>
        <w:right w:w="108" w:type="dxa"/>
      </w:tblCellMar>
    </w:tblPr>
  </w:style>
  <w:style w:type="table" w:default="1" w:styleId="Style_9">
    <w:name w:val="Normal Table"/>
    <w:tblPr>
      <w:tblCellMar>
        <w:top w:w="0" w:type="dxa"/>
        <w:left w:w="108" w:type="dxa"/>
        <w:bottom w:w="0" w:type="dxa"/>
        <w:right w:w="108" w:type="dxa"/>
      </w:tblCellMar>
    </w:tblPr>
  </w:style>
  <w:style w:type="table" w:styleId="Style_159">
    <w:name w:val="Bordered - Accent 5"/>
    <w:basedOn w:val="Style_9"/>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CellMar>
        <w:top w:w="0" w:type="dxa"/>
        <w:left w:w="108" w:type="dxa"/>
        <w:bottom w:w="0" w:type="dxa"/>
        <w:right w:w="108" w:type="dxa"/>
      </w:tblCellMar>
    </w:tblPr>
  </w:style>
  <w:style w:type="table" w:styleId="Style_160">
    <w:name w:val="List Table 7 Colorful - Accent 6"/>
    <w:basedOn w:val="Style_9"/>
    <w:tblPr>
      <w:tblBorders>
        <w:right w:val="single" w:themeColor="accent6" w:themeTint="98" w:sz="4"/>
      </w:tblBorders>
      <w:tblCellMar>
        <w:top w:w="0" w:type="dxa"/>
        <w:left w:w="108" w:type="dxa"/>
        <w:bottom w:w="0" w:type="dxa"/>
        <w:right w:w="108" w:type="dxa"/>
      </w:tblCellMar>
    </w:tblPr>
  </w:style>
  <w:style w:type="table" w:styleId="Style_161">
    <w:name w:val="List Table 1 Light - Accent 6"/>
    <w:basedOn w:val="Style_9"/>
    <w:tblPr>
      <w:tblCellMar>
        <w:top w:w="0" w:type="dxa"/>
        <w:left w:w="108" w:type="dxa"/>
        <w:bottom w:w="0" w:type="dxa"/>
        <w:right w:w="108" w:type="dxa"/>
      </w:tblCellMar>
    </w:tblPr>
  </w:style>
  <w:style w:type="table" w:styleId="Style_162">
    <w:name w:val="List Table 4 - Accent 2"/>
    <w:basedOn w:val="Style_9"/>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tblBorders>
      <w:tblCellMar>
        <w:top w:w="0" w:type="dxa"/>
        <w:left w:w="108" w:type="dxa"/>
        <w:bottom w:w="0" w:type="dxa"/>
        <w:right w:w="108" w:type="dxa"/>
      </w:tblCellMar>
    </w:tblPr>
  </w:style>
  <w:style w:type="table" w:styleId="Style_163">
    <w:name w:val="List Table 1 Light - Accent 5"/>
    <w:basedOn w:val="Style_9"/>
    <w:tblPr>
      <w:tblCellMar>
        <w:top w:w="0" w:type="dxa"/>
        <w:left w:w="108" w:type="dxa"/>
        <w:bottom w:w="0" w:type="dxa"/>
        <w:right w:w="108" w:type="dxa"/>
      </w:tblCellMar>
    </w:tblPr>
  </w:style>
  <w:style w:type="table" w:styleId="Style_164">
    <w:name w:val="Grid Table 1 Light - Accent 3"/>
    <w:basedOn w:val="Style_9"/>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CellMar>
        <w:top w:w="0" w:type="dxa"/>
        <w:left w:w="108" w:type="dxa"/>
        <w:bottom w:w="0" w:type="dxa"/>
        <w:right w:w="108" w:type="dxa"/>
      </w:tblCellMar>
    </w:tblPr>
  </w:style>
  <w:style w:type="table" w:styleId="Style_165">
    <w:name w:val="Grid Table 6 Colorful - Accent 5"/>
    <w:basedOn w:val="Style_9"/>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CellMar>
        <w:top w:w="0" w:type="dxa"/>
        <w:left w:w="108" w:type="dxa"/>
        <w:bottom w:w="0" w:type="dxa"/>
        <w:right w:w="108" w:type="dxa"/>
      </w:tblCellMar>
    </w:tblPr>
  </w:style>
  <w:style w:type="table" w:styleId="Style_166">
    <w:name w:val="Grid Table 4 - Accent 1"/>
    <w:basedOn w:val="Style_9"/>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insideV w:val="single" w:themeColor="accent1" w:themeTint="90" w:sz="4"/>
      </w:tblBorders>
      <w:tblCellMar>
        <w:top w:w="0" w:type="dxa"/>
        <w:left w:w="108" w:type="dxa"/>
        <w:bottom w:w="0" w:type="dxa"/>
        <w:right w:w="108" w:type="dxa"/>
      </w:tblCellMar>
    </w:tblPr>
  </w:style>
  <w:style w:type="table" w:styleId="Style_167">
    <w:name w:val="List Table 7 Colorful - Accent 2"/>
    <w:basedOn w:val="Style_9"/>
    <w:tblPr>
      <w:tblBorders>
        <w:right w:val="single" w:themeColor="accent2" w:themeTint="97" w:sz="4"/>
      </w:tblBorders>
      <w:tblCellMar>
        <w:top w:w="0" w:type="dxa"/>
        <w:left w:w="108" w:type="dxa"/>
        <w:bottom w:w="0" w:type="dxa"/>
        <w:right w:w="108" w:type="dxa"/>
      </w:tblCellMar>
    </w:tblPr>
  </w:style>
  <w:style w:type="table" w:styleId="Style_168">
    <w:name w:val="Grid Table 1 Light"/>
    <w:basedOn w:val="Style_9"/>
    <w:tblPr>
      <w:tblBorders>
        <w:top w:val="single" w:themeColor="text1" w:themeTint="67" w:sz="4"/>
        <w:left w:val="single" w:themeColor="text1" w:themeTint="67" w:sz="4"/>
        <w:bottom w:val="single" w:themeColor="text1" w:themeTint="67" w:sz="4"/>
        <w:right w:val="single" w:themeColor="text1" w:themeTint="67" w:sz="4"/>
        <w:insideH w:val="single" w:themeColor="text1" w:themeTint="67" w:sz="4"/>
        <w:insideV w:val="single" w:themeColor="text1" w:themeTint="67" w:sz="4"/>
      </w:tblBorders>
      <w:tblCellMar>
        <w:top w:w="0" w:type="dxa"/>
        <w:left w:w="108" w:type="dxa"/>
        <w:bottom w:w="0" w:type="dxa"/>
        <w:right w:w="108" w:type="dxa"/>
      </w:tblCellMar>
    </w:tblPr>
  </w:style>
  <w:style w:type="table" w:styleId="Style_169">
    <w:name w:val="List Table 4"/>
    <w:basedOn w:val="Style_9"/>
    <w:tblPr>
      <w:tblBorders>
        <w:top w:val="single" w:themeColor="text1" w:sz="4"/>
        <w:left w:val="single" w:themeColor="text1" w:sz="4"/>
        <w:bottom w:val="single" w:themeColor="text1" w:sz="4"/>
        <w:right w:val="single" w:themeColor="text1" w:sz="4"/>
        <w:insideH w:val="single" w:themeColor="text1" w:sz="4"/>
      </w:tblBorders>
      <w:tblCellMar>
        <w:top w:w="0" w:type="dxa"/>
        <w:left w:w="108" w:type="dxa"/>
        <w:bottom w:w="0" w:type="dxa"/>
        <w:right w:w="108" w:type="dxa"/>
      </w:tblCellMar>
    </w:tblPr>
  </w:style>
  <w:style w:type="table" w:styleId="Style_170">
    <w:name w:val="List Table 4 - Accent 4"/>
    <w:basedOn w:val="Style_9"/>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tblBorders>
      <w:tblCellMar>
        <w:top w:w="0" w:type="dxa"/>
        <w:left w:w="108" w:type="dxa"/>
        <w:bottom w:w="0" w:type="dxa"/>
        <w:right w:w="108" w:type="dxa"/>
      </w:tblCellMar>
    </w:tblPr>
  </w:style>
  <w:style w:type="table" w:styleId="Style_171">
    <w:name w:val="Grid Table 4 - Accent 6"/>
    <w:basedOn w:val="Style_9"/>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insideV w:val="single" w:themeColor="accent6" w:themeTint="90" w:sz="4"/>
      </w:tblBorders>
      <w:tblCellMar>
        <w:top w:w="0" w:type="dxa"/>
        <w:left w:w="108" w:type="dxa"/>
        <w:bottom w:w="0" w:type="dxa"/>
        <w:right w:w="108" w:type="dxa"/>
      </w:tblCellMar>
    </w:tblPr>
  </w:style>
  <w:style w:type="table" w:styleId="Style_172">
    <w:name w:val="Grid Table 5 Dark - Accent 6"/>
    <w:basedOn w:val="Style_9"/>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108" w:type="dxa"/>
        <w:bottom w:w="0" w:type="dxa"/>
        <w:right w:w="108" w:type="dxa"/>
      </w:tblCellMar>
    </w:tblPr>
  </w:style>
  <w:style w:type="table" w:styleId="Style_173">
    <w:name w:val="Grid Table 4 - Accent 3"/>
    <w:basedOn w:val="Style_9"/>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insideV w:val="single" w:themeColor="accent3" w:themeTint="90" w:sz="4"/>
      </w:tblBorders>
      <w:tblCellMar>
        <w:top w:w="0" w:type="dxa"/>
        <w:left w:w="108" w:type="dxa"/>
        <w:bottom w:w="0" w:type="dxa"/>
        <w:right w:w="108" w:type="dxa"/>
      </w:tblCellMar>
    </w:tblPr>
  </w:style>
  <w:style w:type="table" w:styleId="Style_174">
    <w:name w:val="List Table 1 Light - Accent 1"/>
    <w:basedOn w:val="Style_9"/>
    <w:tblPr>
      <w:tblCellMar>
        <w:top w:w="0" w:type="dxa"/>
        <w:left w:w="108" w:type="dxa"/>
        <w:bottom w:w="0" w:type="dxa"/>
        <w:right w:w="108" w:type="dxa"/>
      </w:tblCellMar>
    </w:tblPr>
  </w:style>
  <w:style w:type="table" w:styleId="Style_175">
    <w:name w:val="Bordered - Accent 2"/>
    <w:basedOn w:val="Style_9"/>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CellMar>
        <w:top w:w="0" w:type="dxa"/>
        <w:left w:w="108" w:type="dxa"/>
        <w:bottom w:w="0" w:type="dxa"/>
        <w:right w:w="108" w:type="dxa"/>
      </w:tblCellMar>
    </w:tblPr>
  </w:style>
  <w:style w:type="table" w:styleId="Style_176">
    <w:name w:val="Grid Table 4 - Accent 5"/>
    <w:basedOn w:val="Style_9"/>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insideV w:val="single" w:themeColor="accent5" w:themeTint="90" w:sz="4"/>
      </w:tblBorders>
      <w:tblCellMar>
        <w:top w:w="0" w:type="dxa"/>
        <w:left w:w="108" w:type="dxa"/>
        <w:bottom w:w="0" w:type="dxa"/>
        <w:right w:w="108" w:type="dxa"/>
      </w:tblCellMar>
    </w:tblPr>
  </w:style>
  <w:style w:type="table" w:styleId="Style_177">
    <w:name w:val="Grid Table 5 Dark - Accent 3"/>
    <w:basedOn w:val="Style_9"/>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108" w:type="dxa"/>
        <w:bottom w:w="0" w:type="dxa"/>
        <w:right w:w="108" w:type="dxa"/>
      </w:tblCellMar>
    </w:tblPr>
  </w:style>
  <w:style w:type="table" w:styleId="Style_178">
    <w:name w:val="List Table 5 Dark"/>
    <w:basedOn w:val="Style_9"/>
    <w:tblPr>
      <w:tblBorders>
        <w:top w:val="single" w:themeColor="text1" w:themeTint="80" w:sz="32"/>
        <w:left w:val="single" w:themeColor="text1" w:themeTint="80" w:sz="32"/>
        <w:bottom w:val="single" w:themeColor="text1" w:themeTint="80" w:sz="32"/>
        <w:right w:val="single" w:themeColor="text1" w:themeTint="80" w:sz="32"/>
      </w:tblBorders>
      <w:tblCellMar>
        <w:top w:w="0" w:type="dxa"/>
        <w:left w:w="108" w:type="dxa"/>
        <w:bottom w:w="0" w:type="dxa"/>
        <w:right w:w="108" w:type="dxa"/>
      </w:tblCellMar>
    </w:tblPr>
  </w:style>
  <w:style w:type="table" w:styleId="Style_179">
    <w:name w:val="Grid Table 6 Colorful - Accent 3"/>
    <w:basedOn w:val="Style_9"/>
    <w:tblPr>
      <w:tblBorders>
        <w:top w:val="single" w:themeColor="accent3" w:themeTint="fe" w:sz="4"/>
        <w:left w:val="single" w:themeColor="accent3" w:themeTint="fe" w:sz="4"/>
        <w:bottom w:val="single" w:themeColor="accent3" w:themeTint="fe" w:sz="4"/>
        <w:right w:val="single" w:themeColor="accent3" w:themeTint="fe" w:sz="4"/>
        <w:insideH w:val="single" w:themeColor="accent3" w:themeTint="fe" w:sz="4"/>
        <w:insideV w:val="single" w:themeColor="accent3" w:themeTint="fe" w:sz="4"/>
      </w:tblBorders>
      <w:tblCellMar>
        <w:top w:w="0" w:type="dxa"/>
        <w:left w:w="108" w:type="dxa"/>
        <w:bottom w:w="0" w:type="dxa"/>
        <w:right w:w="108" w:type="dxa"/>
      </w:tblCellMar>
    </w:tblPr>
  </w:style>
  <w:style w:type="table" w:styleId="Style_180">
    <w:name w:val="Grid Table 2 - Accent 3"/>
    <w:basedOn w:val="Style_9"/>
    <w:tblPr>
      <w:tblBorders>
        <w:bottom w:val="single" w:themeColor="accent3" w:themeTint="fe" w:sz="4"/>
        <w:insideH w:val="single" w:themeColor="accent3" w:themeTint="fe" w:sz="4"/>
        <w:insideV w:val="single" w:themeColor="accent3" w:themeTint="fe" w:sz="4"/>
      </w:tblBorders>
      <w:tblCellMar>
        <w:top w:w="0" w:type="dxa"/>
        <w:left w:w="108" w:type="dxa"/>
        <w:bottom w:w="0" w:type="dxa"/>
        <w:right w:w="108" w:type="dxa"/>
      </w:tblCellMar>
    </w:tblPr>
  </w:style>
  <w:style w:type="table" w:styleId="Style_181">
    <w:name w:val="Lined - Accent 1"/>
    <w:basedOn w:val="Style_9"/>
    <w:rPr>
      <w:color w:val="404040"/>
      <w:sz w:val="20"/>
    </w:rPr>
    <w:tblPr>
      <w:tblCellMar>
        <w:top w:w="0" w:type="dxa"/>
        <w:left w:w="108" w:type="dxa"/>
        <w:bottom w:w="0" w:type="dxa"/>
        <w:right w:w="108" w:type="dxa"/>
      </w:tblCellMar>
    </w:tblPr>
  </w:style>
  <w:style w:type="table" w:styleId="Style_182">
    <w:name w:val="Grid Table 4 - Accent 2"/>
    <w:basedOn w:val="Style_9"/>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insideV w:val="single" w:themeColor="accent2" w:themeTint="90" w:sz="4"/>
      </w:tblBorders>
      <w:tblCellMar>
        <w:top w:w="0" w:type="dxa"/>
        <w:left w:w="108" w:type="dxa"/>
        <w:bottom w:w="0" w:type="dxa"/>
        <w:right w:w="108" w:type="dxa"/>
      </w:tblCellMar>
    </w:tblPr>
  </w:style>
  <w:style w:type="table" w:styleId="Style_183">
    <w:name w:val="List Table 3 - Accent 2"/>
    <w:basedOn w:val="Style_9"/>
    <w:tblPr>
      <w:tblBorders>
        <w:top w:val="single" w:themeColor="accent2" w:themeTint="97" w:sz="4"/>
        <w:left w:val="single" w:themeColor="accent2" w:themeTint="97" w:sz="4"/>
        <w:bottom w:val="single" w:themeColor="accent2" w:themeTint="97" w:sz="4"/>
        <w:right w:val="single" w:themeColor="accent2" w:themeTint="97" w:sz="4"/>
      </w:tblBorders>
      <w:tblCellMar>
        <w:top w:w="0" w:type="dxa"/>
        <w:left w:w="108" w:type="dxa"/>
        <w:bottom w:w="0" w:type="dxa"/>
        <w:right w:w="108" w:type="dxa"/>
      </w:tblCellMar>
    </w:tblPr>
  </w:style>
  <w:style w:type="table" w:styleId="Style_184">
    <w:name w:val="List Table 4 - Accent 1"/>
    <w:basedOn w:val="Style_9"/>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tblBorders>
      <w:tblCellMar>
        <w:top w:w="0" w:type="dxa"/>
        <w:left w:w="108" w:type="dxa"/>
        <w:bottom w:w="0" w:type="dxa"/>
        <w:right w:w="108" w:type="dxa"/>
      </w:tblCellMar>
    </w:tblPr>
  </w:style>
  <w:style w:type="table" w:styleId="Style_185">
    <w:name w:val="Grid Table 7 Colorful - Accent 5"/>
    <w:basedOn w:val="Style_9"/>
    <w:tblPr>
      <w:tblBorders>
        <w:bottom w:val="single" w:themeColor="accent5" w:themeTint="90" w:sz="4"/>
        <w:right w:val="single" w:themeColor="accent5" w:themeTint="90" w:sz="4"/>
        <w:insideH w:val="single" w:themeColor="accent5" w:themeTint="90" w:sz="4"/>
        <w:insideV w:val="single" w:themeColor="accent5" w:themeTint="90" w:sz="4"/>
      </w:tblBorders>
      <w:tblCellMar>
        <w:top w:w="0" w:type="dxa"/>
        <w:left w:w="108" w:type="dxa"/>
        <w:bottom w:w="0" w:type="dxa"/>
        <w:right w:w="108" w:type="dxa"/>
      </w:tblCellMar>
    </w:tblPr>
  </w:style>
  <w:style w:type="table" w:styleId="Style_6">
    <w:name w:val="Table Grid"/>
    <w:basedOn w:val="Style_9"/>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styleId="Style_186">
    <w:name w:val="Bordered &amp; Lined - Accent 3"/>
    <w:basedOn w:val="Style_9"/>
    <w:rPr>
      <w:color w:val="404040"/>
      <w:sz w:val="20"/>
    </w:rPr>
    <w:tblPr>
      <w:tblBorders>
        <w:top w:val="single" w:themeColor="accent3" w:sz="4"/>
        <w:left w:val="single" w:themeColor="accent3" w:sz="4"/>
        <w:bottom w:val="single" w:themeColor="accent3" w:sz="4"/>
        <w:right w:val="single" w:themeColor="accent3" w:sz="4"/>
        <w:insideH w:val="single" w:themeColor="accent3" w:sz="4"/>
        <w:insideV w:val="single" w:themeColor="accent3" w:sz="4"/>
      </w:tblBorders>
      <w:tblCellMar>
        <w:top w:w="0" w:type="dxa"/>
        <w:left w:w="108" w:type="dxa"/>
        <w:bottom w:w="0" w:type="dxa"/>
        <w:right w:w="108" w:type="dxa"/>
      </w:tblCellMar>
    </w:tblPr>
  </w:style>
  <w:style w:type="table" w:styleId="Style_187">
    <w:name w:val="Grid Table 5 Dark - Accent 5"/>
    <w:basedOn w:val="Style_9"/>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108" w:type="dxa"/>
        <w:bottom w:w="0" w:type="dxa"/>
        <w:right w:w="108" w:type="dxa"/>
      </w:tblCellMar>
    </w:tblPr>
  </w:style>
  <w:style w:type="table" w:styleId="Style_188">
    <w:name w:val="List Table 6 Colorful - Accent 2"/>
    <w:basedOn w:val="Style_9"/>
    <w:tblPr>
      <w:tblBorders>
        <w:top w:val="single" w:themeColor="accent2" w:themeTint="97" w:sz="4"/>
        <w:bottom w:val="single" w:themeColor="accent2" w:themeTint="97" w:sz="4"/>
      </w:tblBorders>
      <w:tblCellMar>
        <w:top w:w="0" w:type="dxa"/>
        <w:left w:w="108" w:type="dxa"/>
        <w:bottom w:w="0" w:type="dxa"/>
        <w:right w:w="108" w:type="dxa"/>
      </w:tblCellMar>
    </w:tblPr>
  </w:style>
  <w:style w:type="table" w:styleId="Style_189">
    <w:name w:val="List Table 2 - Accent 4"/>
    <w:basedOn w:val="Style_9"/>
    <w:tblPr>
      <w:tblBorders>
        <w:top w:val="single" w:themeColor="accent4" w:themeTint="90" w:sz="4"/>
        <w:bottom w:val="single" w:themeColor="accent4" w:themeTint="90" w:sz="4"/>
        <w:insideH w:val="single" w:themeColor="accent4" w:themeTint="90" w:sz="4"/>
      </w:tblBorders>
      <w:tblCellMar>
        <w:top w:w="0" w:type="dxa"/>
        <w:left w:w="108" w:type="dxa"/>
        <w:bottom w:w="0" w:type="dxa"/>
        <w:right w:w="108" w:type="dxa"/>
      </w:tblCellMar>
    </w:tblPr>
  </w:style>
  <w:style w:type="table" w:styleId="Style_190">
    <w:name w:val="Bordered - Accent 3"/>
    <w:basedOn w:val="Style_9"/>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CellMar>
        <w:top w:w="0" w:type="dxa"/>
        <w:left w:w="108" w:type="dxa"/>
        <w:bottom w:w="0" w:type="dxa"/>
        <w:right w:w="108" w:type="dxa"/>
      </w:tblCellMar>
    </w:tblPr>
  </w:style>
  <w:style w:type="table" w:styleId="Style_191">
    <w:name w:val="Lined - Accent 3"/>
    <w:basedOn w:val="Style_9"/>
    <w:rPr>
      <w:color w:val="404040"/>
      <w:sz w:val="20"/>
    </w:rPr>
    <w:tblPr>
      <w:tblCellMar>
        <w:top w:w="0" w:type="dxa"/>
        <w:left w:w="108" w:type="dxa"/>
        <w:bottom w:w="0" w:type="dxa"/>
        <w:right w:w="108" w:type="dxa"/>
      </w:tblCellMar>
    </w:tblPr>
  </w:style>
  <w:style w:type="table" w:styleId="Style_192">
    <w:name w:val="Plain Table 2"/>
    <w:basedOn w:val="Style_9"/>
    <w:tblPr>
      <w:tblBorders>
        <w:top w:val="single" w:themeColor="text1" w:sz="4"/>
        <w:left w:val="nil" w:sz="4"/>
        <w:bottom w:val="single" w:themeColor="text1" w:sz="4"/>
        <w:right w:val="nil" w:sz="4"/>
      </w:tblBorders>
      <w:tblCellMar>
        <w:top w:w="0" w:type="dxa"/>
        <w:left w:w="108" w:type="dxa"/>
        <w:bottom w:w="0" w:type="dxa"/>
        <w:right w:w="108" w:type="dxa"/>
      </w:tblCellMar>
    </w:tblPr>
  </w:style>
  <w:style w:type="table" w:styleId="Style_193">
    <w:name w:val="Lined - Accent 5"/>
    <w:basedOn w:val="Style_9"/>
    <w:rPr>
      <w:color w:val="404040"/>
      <w:sz w:val="20"/>
    </w:rPr>
    <w:tblPr>
      <w:tblCellMar>
        <w:top w:w="0" w:type="dxa"/>
        <w:left w:w="108" w:type="dxa"/>
        <w:bottom w:w="0" w:type="dxa"/>
        <w:right w:w="108" w:type="dxa"/>
      </w:tblCellMar>
    </w:tblPr>
  </w:style>
  <w:style w:type="table" w:styleId="Style_194">
    <w:name w:val="Grid Table 6 Colorful - Accent 6"/>
    <w:basedOn w:val="Style_9"/>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CellMar>
        <w:top w:w="0" w:type="dxa"/>
        <w:left w:w="108" w:type="dxa"/>
        <w:bottom w:w="0" w:type="dxa"/>
        <w:right w:w="108" w:type="dxa"/>
      </w:tblCellMar>
    </w:tblPr>
  </w:style>
  <w:style w:type="table" w:styleId="Style_195">
    <w:name w:val="Grid Table 3 - Accent 6"/>
    <w:basedOn w:val="Style_9"/>
    <w:tblPr>
      <w:tblBorders>
        <w:bottom w:val="single" w:themeColor="accent6" w:sz="4"/>
        <w:insideH w:val="single" w:themeColor="accent6" w:sz="4"/>
        <w:insideV w:val="single" w:themeColor="accent6" w:sz="4"/>
      </w:tblBorders>
      <w:tblCellMar>
        <w:top w:w="0" w:type="dxa"/>
        <w:left w:w="108" w:type="dxa"/>
        <w:bottom w:w="0" w:type="dxa"/>
        <w:right w:w="108" w:type="dxa"/>
      </w:tblCellMar>
    </w:tblPr>
  </w:style>
  <w:style w:type="table" w:styleId="Style_196">
    <w:name w:val="List Table 1 Light - Accent 3"/>
    <w:basedOn w:val="Style_9"/>
    <w:tblPr>
      <w:tblCellMar>
        <w:top w:w="0" w:type="dxa"/>
        <w:left w:w="108" w:type="dxa"/>
        <w:bottom w:w="0" w:type="dxa"/>
        <w:right w:w="108" w:type="dxa"/>
      </w:tblCellMar>
    </w:tblPr>
  </w:style>
  <w:style w:type="table" w:styleId="Style_197">
    <w:name w:val="List Table 3 - Accent 3"/>
    <w:basedOn w:val="Style_9"/>
    <w:tblPr>
      <w:tblBorders>
        <w:top w:val="single" w:themeColor="accent3" w:themeTint="98" w:sz="4"/>
        <w:left w:val="single" w:themeColor="accent3" w:themeTint="98" w:sz="4"/>
        <w:bottom w:val="single" w:themeColor="accent3" w:themeTint="98" w:sz="4"/>
        <w:right w:val="single" w:themeColor="accent3" w:themeTint="98" w:sz="4"/>
      </w:tblBorders>
      <w:tblCellMar>
        <w:top w:w="0" w:type="dxa"/>
        <w:left w:w="108" w:type="dxa"/>
        <w:bottom w:w="0" w:type="dxa"/>
        <w:right w:w="108" w:type="dxa"/>
      </w:tblCellMar>
    </w:tblPr>
  </w:style>
  <w:style w:type="table" w:styleId="Style_198">
    <w:name w:val="Plain Table 4"/>
    <w:basedOn w:val="Style_9"/>
    <w:tblPr>
      <w:tblCellMar>
        <w:top w:w="0" w:type="dxa"/>
        <w:left w:w="108" w:type="dxa"/>
        <w:bottom w:w="0" w:type="dxa"/>
        <w:right w:w="108" w:type="dxa"/>
      </w:tblCellMar>
    </w:tblPr>
  </w:style>
  <w:style w:type="table" w:styleId="Style_199">
    <w:name w:val="Bordered - Accent 6"/>
    <w:basedOn w:val="Style_9"/>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CellMar>
        <w:top w:w="0" w:type="dxa"/>
        <w:left w:w="108" w:type="dxa"/>
        <w:bottom w:w="0" w:type="dxa"/>
        <w:right w:w="108" w:type="dxa"/>
      </w:tblCellMar>
    </w:tblPr>
  </w:style>
  <w:style w:type="table" w:styleId="Style_200">
    <w:name w:val="Bordered &amp; Lined - Accent 6"/>
    <w:basedOn w:val="Style_9"/>
    <w:rPr>
      <w:color w:val="404040"/>
      <w:sz w:val="20"/>
    </w:r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CellMar>
        <w:top w:w="0" w:type="dxa"/>
        <w:left w:w="108" w:type="dxa"/>
        <w:bottom w:w="0" w:type="dxa"/>
        <w:right w:w="108" w:type="dxa"/>
      </w:tblCellMar>
    </w:tblPr>
  </w:style>
  <w:style w:type="table" w:styleId="Style_201">
    <w:name w:val="List Table 7 Colorful - Accent 4"/>
    <w:basedOn w:val="Style_9"/>
    <w:tblPr>
      <w:tblBorders>
        <w:right w:val="single" w:themeColor="accent4" w:themeTint="9a" w:sz="4"/>
      </w:tblBorders>
      <w:tblCellMar>
        <w:top w:w="0" w:type="dxa"/>
        <w:left w:w="108" w:type="dxa"/>
        <w:bottom w:w="0" w:type="dxa"/>
        <w:right w:w="108" w:type="dxa"/>
      </w:tblCellMar>
    </w:tblPr>
  </w:style>
  <w:style w:type="table" w:styleId="Style_202">
    <w:name w:val="Bordered &amp; Lined - Accent"/>
    <w:basedOn w:val="Style_9"/>
    <w:rPr>
      <w:color w:val="404040"/>
      <w:sz w:val="20"/>
    </w:rPr>
    <w:tblPr>
      <w:tblBorders>
        <w:top w:val="single" w:themeColor="text1" w:themeTint="a6" w:sz="4"/>
        <w:left w:val="single" w:themeColor="text1" w:themeTint="a6" w:sz="4"/>
        <w:bottom w:val="single" w:themeColor="text1" w:themeTint="a6" w:sz="4"/>
        <w:right w:val="single" w:themeColor="text1" w:themeTint="a6" w:sz="4"/>
        <w:insideH w:val="single" w:themeColor="text1" w:themeTint="a6" w:sz="4"/>
        <w:insideV w:val="single" w:themeColor="text1" w:themeTint="a6" w:sz="4"/>
      </w:tblBorders>
      <w:tblCellMar>
        <w:top w:w="0" w:type="dxa"/>
        <w:left w:w="108" w:type="dxa"/>
        <w:bottom w:w="0" w:type="dxa"/>
        <w:right w:w="108" w:type="dxa"/>
      </w:tblCellMar>
    </w:tblPr>
  </w:style>
  <w:style w:type="table" w:styleId="Style_203">
    <w:name w:val="Grid Table 3"/>
    <w:basedOn w:val="Style_9"/>
    <w:tblPr>
      <w:tblBorders>
        <w:bottom w:val="single" w:themeColor="text1" w:themeTint="95" w:sz="4"/>
        <w:insideH w:val="single" w:themeColor="text1" w:themeTint="95" w:sz="4"/>
        <w:insideV w:val="single" w:themeColor="text1" w:themeTint="95" w:sz="4"/>
      </w:tblBorders>
      <w:tblCellMar>
        <w:top w:w="0" w:type="dxa"/>
        <w:left w:w="108" w:type="dxa"/>
        <w:bottom w:w="0" w:type="dxa"/>
        <w:right w:w="108" w:type="dxa"/>
      </w:tblCellMar>
    </w:tblPr>
  </w:style>
  <w:style w:type="table" w:styleId="Style_204">
    <w:name w:val="Grid Table 4 - Accent 4"/>
    <w:basedOn w:val="Style_9"/>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insideV w:val="single" w:themeColor="accent4" w:themeTint="90" w:sz="4"/>
      </w:tblBorders>
      <w:tblCellMar>
        <w:top w:w="0" w:type="dxa"/>
        <w:left w:w="108" w:type="dxa"/>
        <w:bottom w:w="0" w:type="dxa"/>
        <w:right w:w="108" w:type="dxa"/>
      </w:tblCellMar>
    </w:tblPr>
  </w:style>
  <w:style w:type="table" w:styleId="Style_205">
    <w:name w:val="Grid Table 3 - Accent 2"/>
    <w:basedOn w:val="Style_9"/>
    <w:tblPr>
      <w:tblBorders>
        <w:bottom w:val="single" w:themeColor="accent2" w:themeTint="97" w:sz="4"/>
        <w:insideH w:val="single" w:themeColor="accent2" w:themeTint="97" w:sz="4"/>
        <w:insideV w:val="single" w:themeColor="accent2" w:themeTint="97" w:sz="4"/>
      </w:tblBorders>
      <w:tblCellMar>
        <w:top w:w="0" w:type="dxa"/>
        <w:left w:w="108" w:type="dxa"/>
        <w:bottom w:w="0" w:type="dxa"/>
        <w:right w:w="108" w:type="dxa"/>
      </w:tblCellMar>
    </w:tblPr>
  </w:style>
  <w:style w:type="table" w:styleId="Style_206">
    <w:name w:val="Grid Table 1 Light - Accent 2"/>
    <w:basedOn w:val="Style_9"/>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CellMar>
        <w:top w:w="0" w:type="dxa"/>
        <w:left w:w="108" w:type="dxa"/>
        <w:bottom w:w="0" w:type="dxa"/>
        <w:right w:w="108" w:type="dxa"/>
      </w:tblCellMar>
    </w:tblPr>
  </w:style>
  <w:style w:type="table" w:styleId="Style_207">
    <w:name w:val="Grid Table 2"/>
    <w:basedOn w:val="Style_9"/>
    <w:tblPr>
      <w:tblBorders>
        <w:bottom w:val="single" w:themeColor="text1" w:themeTint="95" w:sz="4"/>
        <w:insideH w:val="single" w:themeColor="text1" w:themeTint="95" w:sz="4"/>
        <w:insideV w:val="single" w:themeColor="text1" w:themeTint="95" w:sz="4"/>
      </w:tblBorders>
      <w:tblCellMar>
        <w:top w:w="0" w:type="dxa"/>
        <w:left w:w="108" w:type="dxa"/>
        <w:bottom w:w="0" w:type="dxa"/>
        <w:right w:w="108" w:type="dxa"/>
      </w:tblCellMar>
    </w:tblPr>
  </w:style>
  <w:style w:type="table" w:styleId="Style_208">
    <w:name w:val="Grid Table 7 Colorful - Accent 2"/>
    <w:basedOn w:val="Style_9"/>
    <w:tblPr>
      <w:tblBorders>
        <w:bottom w:val="single" w:themeColor="accent2" w:themeTint="97" w:sz="4"/>
        <w:right w:val="single" w:themeColor="accent2" w:themeTint="97" w:sz="4"/>
        <w:insideH w:val="single" w:themeColor="accent2" w:themeTint="97" w:sz="4"/>
        <w:insideV w:val="single" w:themeColor="accent2" w:themeTint="97" w:sz="4"/>
      </w:tblBorders>
      <w:tblCellMar>
        <w:top w:w="0" w:type="dxa"/>
        <w:left w:w="108" w:type="dxa"/>
        <w:bottom w:w="0" w:type="dxa"/>
        <w:right w:w="108" w:type="dxa"/>
      </w:tblCellMar>
    </w:tblPr>
  </w:style>
  <w:style w:type="table" w:styleId="Style_209">
    <w:name w:val="Grid Table 7 Colorful - Accent 1"/>
    <w:basedOn w:val="Style_9"/>
    <w:tblPr>
      <w:tblBorders>
        <w:bottom w:val="single" w:themeColor="accent1" w:themeTint="80" w:sz="4"/>
        <w:right w:val="single" w:themeColor="accent1" w:themeTint="80" w:sz="4"/>
        <w:insideH w:val="single" w:themeColor="accent1" w:themeTint="80" w:sz="4"/>
        <w:insideV w:val="single" w:themeColor="accent1" w:themeTint="80" w:sz="4"/>
      </w:tblBorders>
      <w:tblCellMar>
        <w:top w:w="0" w:type="dxa"/>
        <w:left w:w="108" w:type="dxa"/>
        <w:bottom w:w="0" w:type="dxa"/>
        <w:right w:w="108" w:type="dxa"/>
      </w:tblCellMar>
    </w:tblPr>
  </w:style>
  <w:style w:type="table" w:styleId="Style_210">
    <w:name w:val="List Table 5 Dark - Accent 6"/>
    <w:basedOn w:val="Style_9"/>
    <w:tblPr>
      <w:tblBorders>
        <w:top w:val="single" w:themeColor="accent6" w:themeTint="98" w:sz="32"/>
        <w:left w:val="single" w:themeColor="accent6" w:themeTint="98" w:sz="32"/>
        <w:bottom w:val="single" w:themeColor="accent6" w:themeTint="98" w:sz="32"/>
        <w:right w:val="single" w:themeColor="accent6" w:themeTint="98" w:sz="32"/>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91CA5A7535027104E8BE03F7652727A464450BA290981BAA940F2D923FC8461A5092663DECEBC0372E1B041A02099AB5DAC328D156AA3F5E53710E94h9E5I"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consultantplus://offline/ref=91CA5A7535027104E8BE1DFA734B79AE674D53AC939610F8CF5D2BC56098404F02D23864AEAFD3362A05061807h0E1I" TargetMode="External"/><Relationship Id="rId10" Type="http://schemas.openxmlformats.org/officeDocument/2006/relationships/hyperlink" Target="consultantplus://offline/ref=91CA5A7535027104E8BE1DFA734B79AE674D50A7999710F8CF5D2BC56098404F10D26068AFAFCD3E261050494157C3E59E8825D448B63F58h4EEI" TargetMode="External"/><Relationship Id="rId11" Type="http://schemas.openxmlformats.org/officeDocument/2006/relationships/hyperlink" Target="https://login.consultant.ru/link/?req=doc&amp;base=RLAW077&amp;n=208976" TargetMode="Externa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header" Target="header11.xml"/><Relationship Id="rId27" Type="http://schemas.openxmlformats.org/officeDocument/2006/relationships/footer" Target="footer10.xml"/><Relationship Id="rId28" Type="http://schemas.openxmlformats.org/officeDocument/2006/relationships/footer" Target="footer11.xml"/><Relationship Id="rId29" Type="http://schemas.openxmlformats.org/officeDocument/2006/relationships/footer" Target="footer12.xm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3.xml"/><Relationship Id="rId34" Type="http://schemas.openxmlformats.org/officeDocument/2006/relationships/footer" Target="footer14.xml"/><Relationship Id="rId35" Type="http://schemas.openxmlformats.org/officeDocument/2006/relationships/footer" Target="footer15.xml"/><Relationship Id="rId36" Type="http://schemas.openxmlformats.org/officeDocument/2006/relationships/header" Target="header15.xml"/><Relationship Id="rId37" Type="http://schemas.openxmlformats.org/officeDocument/2006/relationships/header" Target="header16.xml"/><Relationship Id="rId38" Type="http://schemas.openxmlformats.org/officeDocument/2006/relationships/header" Target="header17.xml"/><Relationship Id="rId39" Type="http://schemas.openxmlformats.org/officeDocument/2006/relationships/footer" Target="footer16.xml"/><Relationship Id="rId40" Type="http://schemas.openxmlformats.org/officeDocument/2006/relationships/footer" Target="footer17.xml"/><Relationship Id="rId41" Type="http://schemas.openxmlformats.org/officeDocument/2006/relationships/footer" Target="footer18.xml"/><Relationship Id="rId42" Type="http://schemas.openxmlformats.org/officeDocument/2006/relationships/header" Target="header18.xml"/><Relationship Id="rId43" Type="http://schemas.openxmlformats.org/officeDocument/2006/relationships/header" Target="header19.xml"/><Relationship Id="rId44" Type="http://schemas.openxmlformats.org/officeDocument/2006/relationships/header" Target="header20.xml"/><Relationship Id="rId45" Type="http://schemas.openxmlformats.org/officeDocument/2006/relationships/footer" Target="footer19.xml"/><Relationship Id="rId46" Type="http://schemas.openxmlformats.org/officeDocument/2006/relationships/footer" Target="footer20.xml"/><Relationship Id="rId47" Type="http://schemas.openxmlformats.org/officeDocument/2006/relationships/footer" Target="footer21.xml"/><Relationship Id="rId48" Type="http://schemas.openxmlformats.org/officeDocument/2006/relationships/header" Target="header21.xml"/><Relationship Id="rId49" Type="http://schemas.openxmlformats.org/officeDocument/2006/relationships/header" Target="header22.xml"/><Relationship Id="rId50" Type="http://schemas.openxmlformats.org/officeDocument/2006/relationships/header" Target="header23.xml"/><Relationship Id="rId51" Type="http://schemas.openxmlformats.org/officeDocument/2006/relationships/footer" Target="footer22.xml"/><Relationship Id="rId52" Type="http://schemas.openxmlformats.org/officeDocument/2006/relationships/footer" Target="footer23.xml"/><Relationship Id="rId53" Type="http://schemas.openxmlformats.org/officeDocument/2006/relationships/footer" Target="footer24.xml"/><Relationship Id="rId54" Type="http://schemas.openxmlformats.org/officeDocument/2006/relationships/header" Target="header24.xml"/><Relationship Id="rId55" Type="http://schemas.openxmlformats.org/officeDocument/2006/relationships/header" Target="header25.xml"/><Relationship Id="rId56" Type="http://schemas.openxmlformats.org/officeDocument/2006/relationships/header" Target="header26.xml"/><Relationship Id="rId57" Type="http://schemas.openxmlformats.org/officeDocument/2006/relationships/footer" Target="footer25.xml"/><Relationship Id="rId58" Type="http://schemas.openxmlformats.org/officeDocument/2006/relationships/footer" Target="footer26.xml"/><Relationship Id="rId59" Type="http://schemas.openxmlformats.org/officeDocument/2006/relationships/footer" Target="footer27.xml"/><Relationship Id="rId60" Type="http://schemas.openxmlformats.org/officeDocument/2006/relationships/header" Target="header27.xml"/><Relationship Id="rId61" Type="http://schemas.openxmlformats.org/officeDocument/2006/relationships/header" Target="header28.xml"/><Relationship Id="rId62" Type="http://schemas.openxmlformats.org/officeDocument/2006/relationships/header" Target="header29.xml"/><Relationship Id="rId63" Type="http://schemas.openxmlformats.org/officeDocument/2006/relationships/footer" Target="footer28.xml"/><Relationship Id="rId64" Type="http://schemas.openxmlformats.org/officeDocument/2006/relationships/footer" Target="footer29.xml"/><Relationship Id="rId65" Type="http://schemas.openxmlformats.org/officeDocument/2006/relationships/footer" Target="footer30.xm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90</TotalTime>
  <Application>LibreOffice/7.3.7.2$Linux_X86_64 LibreOffice_project/30$Build-2</Application>
  <AppVersion>15.0000</AppVersion>
  <Pages>48</Pages>
  <Words>10002</Words>
  <Characters>77157</Characters>
  <CharactersWithSpaces>87915</CharactersWithSpaces>
  <Paragraphs>634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2024-07-26T11:42:19Z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