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0FB" w:rsidRPr="00B60E75" w:rsidRDefault="00B60E75" w:rsidP="00B60E7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60E75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B60E75" w:rsidRPr="00B60E75" w:rsidRDefault="00B60E75" w:rsidP="00B60E7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60E75">
        <w:rPr>
          <w:rFonts w:ascii="Times New Roman" w:hAnsi="Times New Roman" w:cs="Times New Roman"/>
          <w:sz w:val="28"/>
          <w:szCs w:val="28"/>
        </w:rPr>
        <w:t xml:space="preserve">к проекту </w:t>
      </w:r>
      <w:r>
        <w:rPr>
          <w:rFonts w:ascii="Times New Roman" w:hAnsi="Times New Roman" w:cs="Times New Roman"/>
          <w:sz w:val="28"/>
          <w:szCs w:val="28"/>
        </w:rPr>
        <w:t>приказа руководителя комитета труда и социальной защиты населения</w:t>
      </w:r>
      <w:r w:rsidRPr="00B60E75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 «О внесении изменений в приказ руководителя комитета труда и социальной защиты населения администрации города Ставрополя от 14.05.2014 № 86-од «Об утверждении методики проведения конкурса на замещение вакантной должности муниципальной службы в комитете труда и социальной защиты населения администрации города Ставрополя»</w:t>
      </w:r>
    </w:p>
    <w:p w:rsidR="00B60E75" w:rsidRDefault="00B60E75" w:rsidP="00B60E75">
      <w:pPr>
        <w:rPr>
          <w:rFonts w:ascii="Times New Roman" w:hAnsi="Times New Roman" w:cs="Times New Roman"/>
          <w:sz w:val="28"/>
          <w:szCs w:val="28"/>
        </w:rPr>
      </w:pPr>
    </w:p>
    <w:p w:rsidR="00B60E75" w:rsidRDefault="00B60E75" w:rsidP="00B60E75">
      <w:pPr>
        <w:rPr>
          <w:rFonts w:ascii="Times New Roman" w:hAnsi="Times New Roman" w:cs="Times New Roman"/>
          <w:sz w:val="28"/>
          <w:szCs w:val="28"/>
        </w:rPr>
      </w:pPr>
    </w:p>
    <w:p w:rsidR="00B60E75" w:rsidRPr="00B60E75" w:rsidRDefault="00B069B0" w:rsidP="00B60E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роект приказа руководителя комитета труда и социальной защиты населения</w:t>
      </w:r>
      <w:r w:rsidRPr="00B60E75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 «О внесении изменений в приказ руководителя комитета труда и социальной защиты населения администрации города Ставрополя от 14.05.2014 № 86-од «Об утверждении методики проведения конкурса на замещение вакантной должности муниципальной службы в комитете труда и социальной защиты населения администрации города Ставрополя»</w:t>
      </w:r>
      <w:r>
        <w:rPr>
          <w:rFonts w:ascii="Times New Roman" w:hAnsi="Times New Roman" w:cs="Times New Roman"/>
          <w:sz w:val="28"/>
          <w:szCs w:val="28"/>
        </w:rPr>
        <w:t xml:space="preserve"> разработан с целью внесения изменений, обусловленых </w:t>
      </w:r>
      <w:r w:rsidR="00B60E75" w:rsidRPr="00B60E75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B60E75" w:rsidRPr="00B60E75">
        <w:rPr>
          <w:rFonts w:ascii="Times New Roman" w:hAnsi="Times New Roman" w:cs="Times New Roman"/>
          <w:sz w:val="28"/>
          <w:szCs w:val="28"/>
        </w:rPr>
        <w:t xml:space="preserve"> Ставропольской городской Думы от 25.01.2012               № 169 «Об утверждении положения о конкурсе на замещение вакантной должности муниципальной службы в городе Ставрополе»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B60E75" w:rsidRPr="00B60E75">
        <w:rPr>
          <w:rFonts w:ascii="Times New Roman" w:hAnsi="Times New Roman" w:cs="Times New Roman"/>
          <w:sz w:val="28"/>
          <w:szCs w:val="28"/>
        </w:rPr>
        <w:t xml:space="preserve"> от 26.03.2021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60E75" w:rsidRPr="00B60E75">
        <w:rPr>
          <w:rFonts w:ascii="Times New Roman" w:hAnsi="Times New Roman" w:cs="Times New Roman"/>
          <w:sz w:val="28"/>
          <w:szCs w:val="28"/>
        </w:rPr>
        <w:t>№ 550 «О требовании исполняющего обязанности прокурора города Ставрополя от 22.03.2021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0E75" w:rsidRPr="00B60E75">
        <w:rPr>
          <w:rFonts w:ascii="Times New Roman" w:hAnsi="Times New Roman" w:cs="Times New Roman"/>
          <w:sz w:val="28"/>
          <w:szCs w:val="28"/>
        </w:rPr>
        <w:t>№ 86-03-2021 об изменении нормативного правового акта с целью исключения выявленного коррупциогенного фактора»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B60E75" w:rsidRDefault="00B60E75" w:rsidP="00B60E7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60E75" w:rsidRPr="00B60E75" w:rsidRDefault="00B60E75" w:rsidP="00B60E7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60E75" w:rsidRDefault="00B60E75" w:rsidP="00B60E7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отдела правового и </w:t>
      </w:r>
    </w:p>
    <w:p w:rsidR="00B60E75" w:rsidRDefault="00B60E75" w:rsidP="00B60E7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кадрового обеспечения комитета труда </w:t>
      </w:r>
    </w:p>
    <w:p w:rsidR="00B60E75" w:rsidRDefault="00B60E75" w:rsidP="00B60E7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социальной защиты населения </w:t>
      </w:r>
    </w:p>
    <w:p w:rsidR="00B60E75" w:rsidRDefault="00B60E75" w:rsidP="00B60E7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Старвополя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В.Д. Авдиенко</w:t>
      </w:r>
    </w:p>
    <w:sectPr w:rsidR="00B60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8C0"/>
    <w:rsid w:val="0026545F"/>
    <w:rsid w:val="004E7FF5"/>
    <w:rsid w:val="006C09F5"/>
    <w:rsid w:val="007728C0"/>
    <w:rsid w:val="00B069B0"/>
    <w:rsid w:val="00B60E75"/>
    <w:rsid w:val="00FA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94B15-9A48-432D-8310-1D5345A43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5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545F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Полуюхта Любовь Александровна</dc:creator>
  <cp:keywords/>
  <dc:description/>
  <cp:lastModifiedBy>Полуюхта Любовь Александровна</cp:lastModifiedBy>
  <cp:revision>3</cp:revision>
  <cp:lastPrinted>2023-03-20T07:30:00Z</cp:lastPrinted>
  <dcterms:created xsi:type="dcterms:W3CDTF">2023-03-20T07:34:00Z</dcterms:created>
  <dcterms:modified xsi:type="dcterms:W3CDTF">2023-03-20T07:37:00Z</dcterms:modified>
</cp:coreProperties>
</file>