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2D" w:rsidRDefault="00B52C2D" w:rsidP="00B52C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B52C2D" w:rsidRPr="00845F46" w:rsidRDefault="003F1D06" w:rsidP="00B52C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53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B52C2D" w:rsidRDefault="00B52C2D" w:rsidP="00B52C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B52C2D" w:rsidRDefault="00B52C2D" w:rsidP="00B52C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2D" w:rsidRPr="001A6203" w:rsidRDefault="009F47D6" w:rsidP="00B52C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2D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45</w:t>
      </w:r>
      <w:r w:rsidR="00524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C2D" w:rsidRDefault="00B52C2D" w:rsidP="00B52C2D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2C2D" w:rsidRDefault="00B52C2D" w:rsidP="00B52C2D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Начало: 14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B52C2D" w:rsidRPr="00845F46" w:rsidRDefault="00B52C2D" w:rsidP="00B52C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2D" w:rsidRPr="00B72342" w:rsidRDefault="00B52C2D" w:rsidP="00B52C2D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конкурсов и аукционов на право заключения договоров аренды в отношении муниципального имущества                                      города Ставрополя (далее - Комиссия) провела процедуру рассмотрения заявок на участие в аукционе, объявленном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47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 Аукцион был объявлен на основании </w:t>
      </w:r>
      <w:r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от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14.07.2020 </w:t>
      </w:r>
      <w:r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314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Ставрополя».</w:t>
      </w:r>
    </w:p>
    <w:p w:rsidR="00AD7C4B" w:rsidRPr="0052488C" w:rsidRDefault="00B52C2D" w:rsidP="0052488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488C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 проводилось комиссией по адресу: город Ставрополь, проспект К. Маркса, 90 в следующем составе</w:t>
      </w:r>
      <w:r w:rsidR="005248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F4603" w:rsidRPr="005576DF" w:rsidTr="00B637AD">
        <w:trPr>
          <w:trHeight w:val="1001"/>
        </w:trPr>
        <w:tc>
          <w:tcPr>
            <w:tcW w:w="2977" w:type="dxa"/>
          </w:tcPr>
          <w:p w:rsidR="00DF4603" w:rsidRPr="005576DF" w:rsidRDefault="00DF4603" w:rsidP="00B637AD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F4603" w:rsidRDefault="00DF4603" w:rsidP="00B637AD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4603" w:rsidRPr="005576DF" w:rsidRDefault="00DF4603" w:rsidP="00DF4603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DF4603" w:rsidRPr="005576DF" w:rsidTr="00DF4603">
        <w:trPr>
          <w:trHeight w:val="1366"/>
        </w:trPr>
        <w:tc>
          <w:tcPr>
            <w:tcW w:w="2977" w:type="dxa"/>
          </w:tcPr>
          <w:p w:rsidR="00DF4603" w:rsidRPr="005576DF" w:rsidRDefault="00DF4603" w:rsidP="00DF4603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Бенедюк Нина Викторовна </w:t>
            </w:r>
          </w:p>
        </w:tc>
        <w:tc>
          <w:tcPr>
            <w:tcW w:w="6383" w:type="dxa"/>
          </w:tcPr>
          <w:p w:rsidR="00DF4603" w:rsidRDefault="00DF4603" w:rsidP="00DF4603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4603" w:rsidRPr="005576DF" w:rsidRDefault="00DF4603" w:rsidP="009F47D6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9F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9F47D6"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F4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9F4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DF4603" w:rsidRPr="005576DF" w:rsidTr="00B637AD">
        <w:trPr>
          <w:trHeight w:val="1609"/>
        </w:trPr>
        <w:tc>
          <w:tcPr>
            <w:tcW w:w="2977" w:type="dxa"/>
          </w:tcPr>
          <w:p w:rsidR="00DF4603" w:rsidRPr="005576DF" w:rsidRDefault="00DF4603" w:rsidP="00DF4603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DF4603" w:rsidRDefault="00DF4603" w:rsidP="00DF4603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603" w:rsidRPr="005576DF" w:rsidRDefault="00DF4603" w:rsidP="009F47D6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F4603" w:rsidRPr="005576DF" w:rsidTr="00B637AD">
        <w:trPr>
          <w:trHeight w:val="427"/>
        </w:trPr>
        <w:tc>
          <w:tcPr>
            <w:tcW w:w="2977" w:type="dxa"/>
          </w:tcPr>
          <w:p w:rsidR="00DF4603" w:rsidRPr="005576DF" w:rsidRDefault="00DF4603" w:rsidP="00DF4603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F4603" w:rsidRDefault="00DF4603" w:rsidP="00DF4603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603" w:rsidRPr="005576DF" w:rsidRDefault="00DF4603" w:rsidP="00565979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DF4603" w:rsidRPr="005576DF" w:rsidTr="00B637AD">
        <w:trPr>
          <w:trHeight w:val="1216"/>
        </w:trPr>
        <w:tc>
          <w:tcPr>
            <w:tcW w:w="2977" w:type="dxa"/>
          </w:tcPr>
          <w:p w:rsidR="00DF4603" w:rsidRDefault="00DF4603" w:rsidP="00DF4603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DF4603" w:rsidRPr="005576DF" w:rsidRDefault="00DF4603" w:rsidP="00DF4603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DF4603" w:rsidRPr="005576DF" w:rsidRDefault="00DF4603" w:rsidP="00DF460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3" w:rsidRPr="005576DF" w:rsidRDefault="00DF4603" w:rsidP="009F47D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704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</w:p>
        </w:tc>
      </w:tr>
      <w:tr w:rsidR="00DF4603" w:rsidRPr="005576DF" w:rsidTr="00B637AD">
        <w:trPr>
          <w:trHeight w:val="420"/>
        </w:trPr>
        <w:tc>
          <w:tcPr>
            <w:tcW w:w="2977" w:type="dxa"/>
          </w:tcPr>
          <w:p w:rsidR="00DF4603" w:rsidRPr="005576DF" w:rsidRDefault="00DF4603" w:rsidP="00DF4603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DF4603" w:rsidRDefault="00DF4603" w:rsidP="00DF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3" w:rsidRPr="005576DF" w:rsidRDefault="00DF4603" w:rsidP="009F47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2488C" w:rsidRPr="00B94327" w:rsidRDefault="0052488C" w:rsidP="0052488C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комиссии, утвержден распоряжением комитета по управлению муниципальным имуществом города Ставрополя от 09.06.2012 № 283                          </w:t>
      </w:r>
      <w:proofErr w:type="gramStart"/>
      <w:r w:rsidRPr="006F212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8C" w:rsidRPr="006F2120" w:rsidRDefault="0052488C" w:rsidP="0052488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заседании присутствовало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 8, что 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62,5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52488C" w:rsidRPr="006F2120" w:rsidRDefault="0052488C" w:rsidP="0052488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2. </w:t>
      </w:r>
      <w:r w:rsidRPr="0052488C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2488C">
        <w:rPr>
          <w:rFonts w:ascii="Times New Roman" w:hAnsi="Times New Roman" w:cs="Times New Roman"/>
          <w:sz w:val="28"/>
          <w:szCs w:val="28"/>
        </w:rPr>
        <w:t xml:space="preserve">2020 года на официальном сайте Российской Федерации для размещения информации о проведении торгов </w:t>
      </w:r>
      <w:hyperlink r:id="rId5" w:history="1">
        <w:r w:rsidRPr="0052488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52488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52488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52488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52488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5248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торгов </w:t>
      </w:r>
      <w:r w:rsidRPr="00D433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43333" w:rsidRPr="00D43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333" w:rsidRPr="00D43333">
        <w:rPr>
          <w:rFonts w:ascii="Times New Roman" w:hAnsi="Times New Roman" w:cs="Times New Roman"/>
          <w:sz w:val="28"/>
          <w:szCs w:val="28"/>
        </w:rPr>
        <w:t>150720/0074101/02</w:t>
      </w:r>
      <w:r w:rsidR="005D31AD">
        <w:rPr>
          <w:rFonts w:ascii="Times New Roman" w:hAnsi="Times New Roman" w:cs="Times New Roman"/>
          <w:sz w:val="28"/>
          <w:szCs w:val="28"/>
        </w:rPr>
        <w:t>)</w:t>
      </w:r>
      <w:r w:rsidR="00D43333">
        <w:t xml:space="preserve"> </w:t>
      </w:r>
      <w:r w:rsidRPr="0052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Pr="0052488C">
        <w:rPr>
          <w:rFonts w:ascii="Times New Roman" w:hAnsi="Times New Roman" w:cs="Times New Roman"/>
          <w:sz w:val="28"/>
          <w:szCs w:val="28"/>
        </w:rPr>
        <w:t xml:space="preserve"> </w:t>
      </w:r>
      <w:r w:rsidR="005659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488C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52488C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52488C" w:rsidRDefault="0052488C" w:rsidP="0052488C">
      <w:pPr>
        <w:pStyle w:val="a6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</w:t>
      </w:r>
      <w:r w:rsidR="00D43333">
        <w:rPr>
          <w:color w:val="000000"/>
          <w:sz w:val="28"/>
          <w:szCs w:val="28"/>
        </w:rPr>
        <w:t xml:space="preserve"> ежедневно (кроме выходных и праздничных </w:t>
      </w:r>
      <w:proofErr w:type="gramStart"/>
      <w:r w:rsidR="009F47D6">
        <w:rPr>
          <w:color w:val="000000"/>
          <w:sz w:val="28"/>
          <w:szCs w:val="28"/>
        </w:rPr>
        <w:t>дней)</w:t>
      </w:r>
      <w:r w:rsidR="009F47D6" w:rsidRPr="006F2120">
        <w:rPr>
          <w:color w:val="000000"/>
          <w:sz w:val="28"/>
          <w:szCs w:val="28"/>
        </w:rPr>
        <w:t xml:space="preserve"> </w:t>
      </w:r>
      <w:r w:rsidR="009F47D6">
        <w:rPr>
          <w:color w:val="000000"/>
          <w:sz w:val="28"/>
          <w:szCs w:val="28"/>
        </w:rPr>
        <w:t xml:space="preserve"> </w:t>
      </w:r>
      <w:r w:rsidR="00D43333">
        <w:rPr>
          <w:color w:val="000000"/>
          <w:sz w:val="28"/>
          <w:szCs w:val="28"/>
        </w:rPr>
        <w:t xml:space="preserve"> </w:t>
      </w:r>
      <w:proofErr w:type="gramEnd"/>
      <w:r w:rsidR="00D43333">
        <w:rPr>
          <w:color w:val="000000"/>
          <w:sz w:val="28"/>
          <w:szCs w:val="28"/>
        </w:rPr>
        <w:t xml:space="preserve">                                           </w:t>
      </w:r>
      <w:r w:rsidRPr="006F2120">
        <w:rPr>
          <w:color w:val="000000"/>
          <w:sz w:val="28"/>
          <w:szCs w:val="28"/>
        </w:rPr>
        <w:t>с </w:t>
      </w:r>
      <w:r>
        <w:rPr>
          <w:color w:val="000000"/>
          <w:sz w:val="28"/>
          <w:szCs w:val="28"/>
        </w:rPr>
        <w:t xml:space="preserve">21 июля </w:t>
      </w:r>
      <w:r>
        <w:rPr>
          <w:bCs/>
          <w:color w:val="000000"/>
          <w:sz w:val="28"/>
          <w:szCs w:val="28"/>
        </w:rPr>
        <w:t>2020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>
        <w:rPr>
          <w:color w:val="000000"/>
          <w:sz w:val="28"/>
          <w:szCs w:val="28"/>
        </w:rPr>
        <w:t>24</w:t>
      </w:r>
      <w:r w:rsidRPr="006F2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 </w:t>
      </w:r>
      <w:r w:rsidRPr="006F212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6F2120">
        <w:rPr>
          <w:color w:val="000000"/>
          <w:sz w:val="28"/>
          <w:szCs w:val="28"/>
        </w:rPr>
        <w:t xml:space="preserve"> года включительно с 9 час. 00 мин. </w:t>
      </w:r>
      <w:r w:rsidR="009F47D6">
        <w:rPr>
          <w:color w:val="000000"/>
          <w:sz w:val="28"/>
          <w:szCs w:val="28"/>
        </w:rPr>
        <w:t xml:space="preserve">                </w:t>
      </w:r>
      <w:r w:rsidRPr="006F2120">
        <w:rPr>
          <w:color w:val="000000"/>
          <w:sz w:val="28"/>
          <w:szCs w:val="28"/>
        </w:rPr>
        <w:t xml:space="preserve">до 18 час. 00 мин.,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D43333" w:rsidRDefault="00D43333" w:rsidP="0052488C">
      <w:pPr>
        <w:pStyle w:val="a6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3686"/>
        <w:gridCol w:w="992"/>
        <w:gridCol w:w="1843"/>
        <w:gridCol w:w="1134"/>
        <w:gridCol w:w="1074"/>
      </w:tblGrid>
      <w:tr w:rsidR="00D43333" w:rsidRPr="00D43333" w:rsidTr="00D43333">
        <w:trPr>
          <w:trHeight w:val="3025"/>
        </w:trPr>
        <w:tc>
          <w:tcPr>
            <w:tcW w:w="627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686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843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(цена лота)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предмета </w:t>
            </w:r>
            <w:r w:rsidRPr="00D4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D4333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07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D4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D4333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</w:tbl>
    <w:p w:rsidR="00D43333" w:rsidRPr="00D43333" w:rsidRDefault="00D43333" w:rsidP="00D43333">
      <w:pPr>
        <w:spacing w:after="0" w:line="12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3686"/>
        <w:gridCol w:w="992"/>
        <w:gridCol w:w="1843"/>
        <w:gridCol w:w="1134"/>
        <w:gridCol w:w="1074"/>
      </w:tblGrid>
      <w:tr w:rsidR="00D43333" w:rsidRPr="00D43333" w:rsidTr="00D43333">
        <w:trPr>
          <w:trHeight w:val="164"/>
          <w:tblHeader/>
        </w:trPr>
        <w:tc>
          <w:tcPr>
            <w:tcW w:w="627" w:type="dxa"/>
            <w:shd w:val="clear" w:color="auto" w:fill="auto"/>
          </w:tcPr>
          <w:p w:rsidR="00D43333" w:rsidRPr="00D43333" w:rsidRDefault="00D43333" w:rsidP="00D43333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43333" w:rsidRPr="00D43333" w:rsidRDefault="00D43333" w:rsidP="00D4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43333" w:rsidRPr="00D43333" w:rsidTr="00D43333">
        <w:trPr>
          <w:trHeight w:val="213"/>
        </w:trPr>
        <w:tc>
          <w:tcPr>
            <w:tcW w:w="627" w:type="dxa"/>
            <w:shd w:val="clear" w:color="auto" w:fill="auto"/>
          </w:tcPr>
          <w:p w:rsidR="00D43333" w:rsidRPr="00D43333" w:rsidRDefault="00D43333" w:rsidP="00D43333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35, площадью 19,3 </w:t>
            </w:r>
            <w:proofErr w:type="spellStart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входящее в состав нежилых помещений с кадастровым номером 26:12:011215:2750, площадью 607,1 </w:t>
            </w:r>
            <w:proofErr w:type="spellStart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в цокольном этаже здания по адресу: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Ставрополь,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Тельмана, 236.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назначение: под офис.</w:t>
            </w:r>
          </w:p>
        </w:tc>
        <w:tc>
          <w:tcPr>
            <w:tcW w:w="992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90 672,00 </w:t>
            </w:r>
          </w:p>
        </w:tc>
        <w:tc>
          <w:tcPr>
            <w:tcW w:w="113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9 067,20</w:t>
            </w:r>
          </w:p>
        </w:tc>
        <w:tc>
          <w:tcPr>
            <w:tcW w:w="107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4 533,60</w:t>
            </w:r>
          </w:p>
        </w:tc>
      </w:tr>
      <w:tr w:rsidR="00D43333" w:rsidRPr="00D43333" w:rsidTr="00D43333">
        <w:trPr>
          <w:trHeight w:val="213"/>
        </w:trPr>
        <w:tc>
          <w:tcPr>
            <w:tcW w:w="627" w:type="dxa"/>
            <w:shd w:val="clear" w:color="auto" w:fill="auto"/>
          </w:tcPr>
          <w:p w:rsidR="00D43333" w:rsidRPr="00D43333" w:rsidRDefault="00D43333" w:rsidP="00D43333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41-43, площадью 100,2 </w:t>
            </w:r>
            <w:proofErr w:type="spellStart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кадастровым номером 26:12:011503:8981, расположенные в подвале здания по адресу: город Ставрополь,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Тухачевского, 22/</w:t>
            </w:r>
            <w:proofErr w:type="gramStart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  </w:t>
            </w:r>
            <w:proofErr w:type="gramEnd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в квартале 560.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помещений: под офис, бытовое обслуживание, торговое. </w:t>
            </w:r>
          </w:p>
        </w:tc>
        <w:tc>
          <w:tcPr>
            <w:tcW w:w="992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1843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350 544,00 </w:t>
            </w:r>
          </w:p>
        </w:tc>
        <w:tc>
          <w:tcPr>
            <w:tcW w:w="113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35 054,40</w:t>
            </w:r>
          </w:p>
        </w:tc>
        <w:tc>
          <w:tcPr>
            <w:tcW w:w="1074" w:type="dxa"/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17 527,20</w:t>
            </w:r>
          </w:p>
        </w:tc>
      </w:tr>
      <w:tr w:rsidR="00D43333" w:rsidRPr="00D43333" w:rsidTr="00D43333">
        <w:trPr>
          <w:trHeight w:val="29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uppressLineNumbers/>
              <w:tabs>
                <w:tab w:val="num" w:pos="720"/>
              </w:tabs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№ 45, площадью 3,6 </w:t>
            </w:r>
            <w:proofErr w:type="spellStart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26:12:010305:4490,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расположенное на 1 этаже здания по адресу: город Ставрополь,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Юности, 28/2. Наименование: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D43333" w:rsidRPr="00D43333" w:rsidRDefault="00D43333" w:rsidP="00D433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1 939,20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3" w:rsidRPr="00D43333" w:rsidRDefault="00D43333" w:rsidP="00D43333">
            <w:pPr>
              <w:suppressLineNumbers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969,60</w:t>
            </w:r>
          </w:p>
        </w:tc>
      </w:tr>
    </w:tbl>
    <w:p w:rsidR="0052488C" w:rsidRPr="006F2120" w:rsidRDefault="0052488C" w:rsidP="0052488C">
      <w:pPr>
        <w:pStyle w:val="a6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52488C" w:rsidRDefault="00207B90" w:rsidP="0052488C">
      <w:pPr>
        <w:pStyle w:val="a6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52488C" w:rsidRPr="006F2120">
        <w:rPr>
          <w:color w:val="000000"/>
          <w:sz w:val="28"/>
          <w:szCs w:val="28"/>
        </w:rPr>
        <w:t xml:space="preserve"> окончани</w:t>
      </w:r>
      <w:r>
        <w:rPr>
          <w:color w:val="000000"/>
          <w:sz w:val="28"/>
          <w:szCs w:val="28"/>
        </w:rPr>
        <w:t>е</w:t>
      </w:r>
      <w:r w:rsidR="0052488C" w:rsidRPr="006F2120">
        <w:rPr>
          <w:color w:val="000000"/>
          <w:sz w:val="28"/>
          <w:szCs w:val="28"/>
        </w:rPr>
        <w:t xml:space="preserve"> срока подачи заявок на участие в аукционе, указанного                 в извещении о проведении аукциона, в отношении лотов № 1, 2, 3 заявки не поступали</w:t>
      </w:r>
      <w:r w:rsidR="0052488C">
        <w:rPr>
          <w:color w:val="000000"/>
          <w:sz w:val="28"/>
          <w:szCs w:val="28"/>
        </w:rPr>
        <w:t xml:space="preserve">, </w:t>
      </w:r>
      <w:r w:rsidR="0052488C" w:rsidRPr="006F2120">
        <w:rPr>
          <w:color w:val="000000"/>
          <w:sz w:val="28"/>
          <w:szCs w:val="28"/>
        </w:rPr>
        <w:t xml:space="preserve">что зафиксировано в </w:t>
      </w:r>
      <w:bookmarkStart w:id="0" w:name="_GoBack"/>
      <w:r w:rsidR="0052488C" w:rsidRPr="006F2120">
        <w:rPr>
          <w:color w:val="000000"/>
          <w:sz w:val="28"/>
          <w:szCs w:val="28"/>
        </w:rPr>
        <w:t>Журнале регистрации заявок на участие в аукционе</w:t>
      </w:r>
      <w:r w:rsidR="001D7760">
        <w:rPr>
          <w:color w:val="000000"/>
          <w:sz w:val="28"/>
          <w:szCs w:val="28"/>
        </w:rPr>
        <w:t xml:space="preserve"> (конкурсе)</w:t>
      </w:r>
      <w:r w:rsidR="00F93302">
        <w:rPr>
          <w:color w:val="000000"/>
          <w:sz w:val="28"/>
          <w:szCs w:val="28"/>
        </w:rPr>
        <w:t xml:space="preserve"> на право заключения договоров аренды</w:t>
      </w:r>
      <w:r w:rsidR="007F359A">
        <w:rPr>
          <w:color w:val="000000"/>
          <w:sz w:val="28"/>
          <w:szCs w:val="28"/>
        </w:rPr>
        <w:t xml:space="preserve"> в отношении муниципального имущества города Ставрополя.</w:t>
      </w:r>
    </w:p>
    <w:bookmarkEnd w:id="0"/>
    <w:p w:rsidR="0052488C" w:rsidRDefault="0052488C" w:rsidP="0052488C">
      <w:pPr>
        <w:pStyle w:val="a4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</w:t>
      </w:r>
      <w:r w:rsidR="00D433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лотам № 1, 2, 3 несостоявшимся в связи с отсутствием заявок.</w:t>
      </w:r>
    </w:p>
    <w:p w:rsidR="0052488C" w:rsidRDefault="0052488C" w:rsidP="00524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5979" w:rsidRDefault="00565979" w:rsidP="00100EF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EF5" w:rsidRDefault="0052488C" w:rsidP="00100EF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4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   </w:t>
      </w:r>
      <w:r w:rsidR="00D4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О.А. </w:t>
      </w:r>
      <w:proofErr w:type="gramStart"/>
      <w:r w:rsidR="00D4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Галда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4B3707" w:rsidRDefault="004B3707" w:rsidP="00100EF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8C" w:rsidRDefault="0052488C" w:rsidP="00100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8C" w:rsidRDefault="0052488C" w:rsidP="00100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__________________     </w:t>
      </w:r>
      <w:r w:rsidR="00832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</w:t>
      </w:r>
      <w:r w:rsidR="004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100EF5" w:rsidRDefault="00100EF5" w:rsidP="00100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EF5" w:rsidRDefault="00100EF5" w:rsidP="00100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EF5" w:rsidRPr="00565979" w:rsidRDefault="00100EF5" w:rsidP="00100EF5">
      <w:pPr>
        <w:rPr>
          <w:rFonts w:ascii="Times New Roman" w:hAnsi="Times New Roman" w:cs="Times New Roman"/>
          <w:sz w:val="28"/>
          <w:szCs w:val="28"/>
        </w:rPr>
      </w:pPr>
      <w:r w:rsidRPr="00565979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Бенедюк __________________</w:t>
      </w:r>
    </w:p>
    <w:sectPr w:rsidR="00100EF5" w:rsidRPr="00565979" w:rsidSect="00D4333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85A"/>
    <w:multiLevelType w:val="hybridMultilevel"/>
    <w:tmpl w:val="99248D06"/>
    <w:lvl w:ilvl="0" w:tplc="9C107B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5"/>
    <w:rsid w:val="0008558D"/>
    <w:rsid w:val="00100EF5"/>
    <w:rsid w:val="001707A3"/>
    <w:rsid w:val="001D7760"/>
    <w:rsid w:val="00207B90"/>
    <w:rsid w:val="003F1D06"/>
    <w:rsid w:val="004B3707"/>
    <w:rsid w:val="004D4CF5"/>
    <w:rsid w:val="005147AE"/>
    <w:rsid w:val="0052488C"/>
    <w:rsid w:val="005335BE"/>
    <w:rsid w:val="00565979"/>
    <w:rsid w:val="005A7A76"/>
    <w:rsid w:val="005D31AD"/>
    <w:rsid w:val="00780F45"/>
    <w:rsid w:val="007E6F12"/>
    <w:rsid w:val="007F359A"/>
    <w:rsid w:val="00832F70"/>
    <w:rsid w:val="008C2C9A"/>
    <w:rsid w:val="009F47D6"/>
    <w:rsid w:val="00AD7C4B"/>
    <w:rsid w:val="00B52C2D"/>
    <w:rsid w:val="00D43333"/>
    <w:rsid w:val="00DF114E"/>
    <w:rsid w:val="00DF4603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1775-FC5D-4577-B52A-DF9D531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8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2488C"/>
    <w:rPr>
      <w:color w:val="0000FF"/>
      <w:u w:val="single"/>
    </w:rPr>
  </w:style>
  <w:style w:type="paragraph" w:styleId="a6">
    <w:name w:val="Body Text"/>
    <w:basedOn w:val="a"/>
    <w:link w:val="a7"/>
    <w:rsid w:val="00524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24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/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12</cp:revision>
  <cp:lastPrinted>2020-08-25T10:49:00Z</cp:lastPrinted>
  <dcterms:created xsi:type="dcterms:W3CDTF">2020-08-25T15:18:00Z</dcterms:created>
  <dcterms:modified xsi:type="dcterms:W3CDTF">2020-08-25T15:49:00Z</dcterms:modified>
</cp:coreProperties>
</file>