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8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0A52AA" w:rsidRDefault="000A52AA" w:rsidP="009C0E51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консультативного совета по налоговой </w:t>
      </w:r>
      <w:r w:rsidR="00736379">
        <w:rPr>
          <w:rFonts w:ascii="Times New Roman" w:hAnsi="Times New Roman" w:cs="Times New Roman"/>
          <w:sz w:val="28"/>
          <w:szCs w:val="28"/>
        </w:rPr>
        <w:t xml:space="preserve">и бюджетной </w:t>
      </w:r>
      <w:r>
        <w:rPr>
          <w:rFonts w:ascii="Times New Roman" w:hAnsi="Times New Roman" w:cs="Times New Roman"/>
          <w:sz w:val="28"/>
          <w:szCs w:val="28"/>
        </w:rPr>
        <w:t>политик</w:t>
      </w:r>
      <w:r w:rsidR="007363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</w:t>
      </w:r>
    </w:p>
    <w:p w:rsidR="005724B9" w:rsidRDefault="005724B9" w:rsidP="003517F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4C8F" w:rsidRDefault="00724C8F" w:rsidP="0072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 марта 2017 года в рамках заседания консультативного совета по налоговой и бюджетной политике при администрации города Ставрополя, под председательством заместителя председателя Ставропольской городской Думы Тищенко Г.И. состоялось совещание с участием представителей налоговых органов, службы судебных приставов, комитета финансов и бюджета администрации города Ставрополя, комитета экономического развития администрации города Ставрополя, комитета по управлению муниципальным имуществом города Ставрополя по вопросу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исполнения доходной части бюджета города Ставрополя в 2017 году. </w:t>
      </w:r>
    </w:p>
    <w:p w:rsidR="00724C8F" w:rsidRDefault="00724C8F" w:rsidP="00724C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рассматривались три вопроса:</w:t>
      </w:r>
    </w:p>
    <w:p w:rsidR="00724C8F" w:rsidRDefault="00724C8F" w:rsidP="00724C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 оперативных итогах исполнения бюджета города Ставрополя за январь-февраль 2017 года по налоговым и неналоговым доходам бюджета города Ставрополя. Исполнение плановых показателей по налогу на доходы физических лиц и перспективы его исполнения за 2017 год.</w:t>
      </w:r>
    </w:p>
    <w:p w:rsidR="00724C8F" w:rsidRDefault="00724C8F" w:rsidP="00724C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 результатах совместной деятельности с налоговыми органами, освещенных на зональном совещании Управлением ФНС по Ставропольскому краю.</w:t>
      </w:r>
    </w:p>
    <w:p w:rsidR="00724C8F" w:rsidRDefault="00724C8F" w:rsidP="00724C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 легализации предпринимательской деятельности на территории города Ставрополя.</w:t>
      </w:r>
    </w:p>
    <w:p w:rsidR="00A622DB" w:rsidRPr="00DE307F" w:rsidRDefault="009E68D1" w:rsidP="00DE3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проведенного </w:t>
      </w:r>
      <w:r w:rsidR="00DE307F" w:rsidRPr="00DE307F">
        <w:rPr>
          <w:rFonts w:ascii="Times New Roman" w:eastAsia="Times New Roman" w:hAnsi="Times New Roman" w:cs="Times New Roman"/>
          <w:sz w:val="28"/>
          <w:szCs w:val="28"/>
        </w:rPr>
        <w:t>совещания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был выработан следующи</w:t>
      </w:r>
      <w:r w:rsidR="00EA0DBE" w:rsidRPr="00DE307F">
        <w:rPr>
          <w:rFonts w:ascii="Times New Roman" w:eastAsia="Times New Roman" w:hAnsi="Times New Roman" w:cs="Times New Roman"/>
          <w:sz w:val="28"/>
          <w:szCs w:val="28"/>
        </w:rPr>
        <w:t>й план работы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4C8F" w:rsidRP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>провести реальную оценку исполнения годовых плановых назначений 2017 года, в том числе помесячно с</w:t>
      </w:r>
      <w:r w:rsidR="007B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учетом сроков уплаты, сформировать предложения по</w:t>
      </w:r>
      <w:r w:rsidR="007B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мобилизации доходов в бюджет города Ставрополя с учетом ожидаемого исполнения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C8F" w:rsidRP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>провести мониторинг сложившейся задолженности – отразить в базе начислений все документы плательщиков по заявленным льготам, исключить случаи дублирования данных об объекта</w:t>
      </w:r>
      <w:r w:rsidR="007B254C">
        <w:rPr>
          <w:rFonts w:ascii="Times New Roman" w:eastAsia="Times New Roman" w:hAnsi="Times New Roman" w:cs="Times New Roman"/>
          <w:sz w:val="28"/>
          <w:szCs w:val="28"/>
        </w:rPr>
        <w:t>х и субъектах налогообложения и 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соответственно, </w:t>
      </w:r>
      <w:proofErr w:type="spellStart"/>
      <w:r w:rsidRPr="00724C8F">
        <w:rPr>
          <w:rFonts w:ascii="Times New Roman" w:eastAsia="Times New Roman" w:hAnsi="Times New Roman" w:cs="Times New Roman"/>
          <w:sz w:val="28"/>
          <w:szCs w:val="28"/>
        </w:rPr>
        <w:t>задвоения</w:t>
      </w:r>
      <w:proofErr w:type="spellEnd"/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 начислений по ним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C8F" w:rsidRP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>проанализировать поступления по земельному налогу за 1 квартал 2017</w:t>
      </w:r>
      <w:r w:rsidR="007B25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года, определить их структуру (за счет начислений по земельному налогу с организаций за</w:t>
      </w:r>
      <w:r w:rsidR="007B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7B25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год по декларациям, предоставленным до 01.02.2017 года, поступлений в счет недоимки, контрольной работы и т.п.)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C8F" w:rsidRP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>проводить своевременно претензионную работу и взаимодействие со</w:t>
      </w:r>
      <w:r w:rsidR="007B25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службой судебных приставов по исполнительным производствам в части повышения эффективности принудительного взыскания задолженности по</w:t>
      </w:r>
      <w:r w:rsidR="007B25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арендным платежам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C8F" w:rsidRPr="00724C8F" w:rsidRDefault="00724C8F" w:rsidP="00724C8F">
      <w:pPr>
        <w:tabs>
          <w:tab w:val="left" w:pos="5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>подготовить совещание с представителями службы судебных приставов по вопросу принудительного взыскания задолженности по</w:t>
      </w:r>
      <w:r w:rsidR="007B25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арендным платежам по конкретному списку должников согласно переданных в службу судебных приставов исполнительных листов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4C8F" w:rsidRP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продолжить муниципальный земельный контроль в целях выявления использования земель не по целевому назначению и без правоустанавливающих документов (с учетом опыта г. Зеленокумска)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C8F" w:rsidRPr="00724C8F" w:rsidRDefault="00724C8F" w:rsidP="00724C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обеспечить наполняемость государственного адресного реестра 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 xml:space="preserve"> об адресах, внесенных в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E307F">
        <w:rPr>
          <w:rFonts w:ascii="Times New Roman" w:eastAsia="Times New Roman" w:hAnsi="Times New Roman" w:cs="Times New Roman"/>
          <w:sz w:val="28"/>
          <w:szCs w:val="28"/>
        </w:rPr>
        <w:t>Федеральную информационную адресную систему</w:t>
      </w:r>
      <w:r w:rsidRPr="00724C8F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>организовать работу по вручению гражданам квитанций по погашению задолженности по имущественным налогам с физических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254C" w:rsidRPr="00724C8F" w:rsidRDefault="007B254C" w:rsidP="007B2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>организовать совместные рейды по месту жительства, регистрации должников неналоговых платежей (арендной платы за землю, имущество), с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целью наложения ареста на имущество должника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C8F" w:rsidRP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провести рейдовое мероприятие по легализации предпринимательской деятельности, осуществляемой в </w:t>
      </w:r>
      <w:proofErr w:type="spellStart"/>
      <w:r w:rsidRPr="00724C8F">
        <w:rPr>
          <w:rFonts w:ascii="Times New Roman" w:eastAsia="Times New Roman" w:hAnsi="Times New Roman" w:cs="Times New Roman"/>
          <w:sz w:val="28"/>
          <w:szCs w:val="28"/>
        </w:rPr>
        <w:t>гаражно-стротельных</w:t>
      </w:r>
      <w:proofErr w:type="spellEnd"/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 кооперативах на территории  города Ставрополя, с участием представителей администрации города Ставрополя и налоговых органов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провести рейдовое мероприятие с использованием </w:t>
      </w:r>
      <w:proofErr w:type="spellStart"/>
      <w:r w:rsidRPr="00724C8F">
        <w:rPr>
          <w:rFonts w:ascii="Times New Roman" w:eastAsia="Times New Roman" w:hAnsi="Times New Roman" w:cs="Times New Roman"/>
          <w:sz w:val="28"/>
          <w:szCs w:val="28"/>
        </w:rPr>
        <w:t>аппаратно-програмного</w:t>
      </w:r>
      <w:proofErr w:type="spellEnd"/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 комплекса «Дорожный пристав» с участием представителей службы судебных приставов, администрации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4C8F" w:rsidRPr="00724C8F" w:rsidRDefault="00724C8F" w:rsidP="00724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данных мероприятий позволит мобилизовать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налоговые и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 xml:space="preserve">неналоговые доходы и снизить задолженность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налоговым и </w:t>
      </w:r>
      <w:r w:rsidRPr="00724C8F">
        <w:rPr>
          <w:rFonts w:ascii="Times New Roman" w:eastAsia="Times New Roman" w:hAnsi="Times New Roman" w:cs="Times New Roman"/>
          <w:sz w:val="28"/>
          <w:szCs w:val="28"/>
        </w:rPr>
        <w:t>неналоговым платежам в бюджет города Ставрополя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24C8F" w:rsidRPr="00724C8F" w:rsidSect="008344EC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D7480"/>
    <w:multiLevelType w:val="hybridMultilevel"/>
    <w:tmpl w:val="6778028C"/>
    <w:lvl w:ilvl="0" w:tplc="83640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6E51"/>
    <w:rsid w:val="00007111"/>
    <w:rsid w:val="00013A31"/>
    <w:rsid w:val="00056038"/>
    <w:rsid w:val="0006301E"/>
    <w:rsid w:val="00070B3B"/>
    <w:rsid w:val="00085CCE"/>
    <w:rsid w:val="00092AD0"/>
    <w:rsid w:val="000A52AA"/>
    <w:rsid w:val="000B6A34"/>
    <w:rsid w:val="000E47E6"/>
    <w:rsid w:val="001076E2"/>
    <w:rsid w:val="00121CBF"/>
    <w:rsid w:val="001261F3"/>
    <w:rsid w:val="001316D5"/>
    <w:rsid w:val="0013172B"/>
    <w:rsid w:val="00137863"/>
    <w:rsid w:val="0014346C"/>
    <w:rsid w:val="00154536"/>
    <w:rsid w:val="001556A7"/>
    <w:rsid w:val="00163B8D"/>
    <w:rsid w:val="00175EE1"/>
    <w:rsid w:val="001806A9"/>
    <w:rsid w:val="0019007D"/>
    <w:rsid w:val="00191249"/>
    <w:rsid w:val="001A3A59"/>
    <w:rsid w:val="001A6D7F"/>
    <w:rsid w:val="001B2E25"/>
    <w:rsid w:val="001C73A8"/>
    <w:rsid w:val="001E00B2"/>
    <w:rsid w:val="001F6D5A"/>
    <w:rsid w:val="00202885"/>
    <w:rsid w:val="002143D3"/>
    <w:rsid w:val="0021744E"/>
    <w:rsid w:val="002215F5"/>
    <w:rsid w:val="0022662D"/>
    <w:rsid w:val="00231672"/>
    <w:rsid w:val="00244284"/>
    <w:rsid w:val="00253D93"/>
    <w:rsid w:val="00256B89"/>
    <w:rsid w:val="00282B9F"/>
    <w:rsid w:val="00287FDD"/>
    <w:rsid w:val="002B314D"/>
    <w:rsid w:val="002B6A0D"/>
    <w:rsid w:val="002C216D"/>
    <w:rsid w:val="002D1211"/>
    <w:rsid w:val="002F2F2B"/>
    <w:rsid w:val="002F3A58"/>
    <w:rsid w:val="002F44D1"/>
    <w:rsid w:val="002F6322"/>
    <w:rsid w:val="00317866"/>
    <w:rsid w:val="00327D4E"/>
    <w:rsid w:val="0033314A"/>
    <w:rsid w:val="003517FC"/>
    <w:rsid w:val="00370EC1"/>
    <w:rsid w:val="00390C9B"/>
    <w:rsid w:val="003A4AF9"/>
    <w:rsid w:val="003A7051"/>
    <w:rsid w:val="003B742A"/>
    <w:rsid w:val="003C62AA"/>
    <w:rsid w:val="00406E51"/>
    <w:rsid w:val="0044011D"/>
    <w:rsid w:val="004404A9"/>
    <w:rsid w:val="00461DB1"/>
    <w:rsid w:val="00464896"/>
    <w:rsid w:val="004976AE"/>
    <w:rsid w:val="004C0382"/>
    <w:rsid w:val="004C4993"/>
    <w:rsid w:val="004E3A66"/>
    <w:rsid w:val="004F5D65"/>
    <w:rsid w:val="004F65B0"/>
    <w:rsid w:val="0051250A"/>
    <w:rsid w:val="005505B7"/>
    <w:rsid w:val="00557E3A"/>
    <w:rsid w:val="00566F15"/>
    <w:rsid w:val="005724B9"/>
    <w:rsid w:val="00595EBF"/>
    <w:rsid w:val="005970F7"/>
    <w:rsid w:val="005B64D4"/>
    <w:rsid w:val="005C293B"/>
    <w:rsid w:val="005C72D3"/>
    <w:rsid w:val="005E25CD"/>
    <w:rsid w:val="00671E06"/>
    <w:rsid w:val="00675473"/>
    <w:rsid w:val="006C412D"/>
    <w:rsid w:val="00724C8F"/>
    <w:rsid w:val="00736379"/>
    <w:rsid w:val="00755A7B"/>
    <w:rsid w:val="0076248B"/>
    <w:rsid w:val="00763741"/>
    <w:rsid w:val="00772123"/>
    <w:rsid w:val="007B254C"/>
    <w:rsid w:val="007C2811"/>
    <w:rsid w:val="007C4EC8"/>
    <w:rsid w:val="007E689D"/>
    <w:rsid w:val="007E790F"/>
    <w:rsid w:val="008326ED"/>
    <w:rsid w:val="008344EC"/>
    <w:rsid w:val="00873E83"/>
    <w:rsid w:val="00883643"/>
    <w:rsid w:val="008A19C2"/>
    <w:rsid w:val="008B332C"/>
    <w:rsid w:val="008C6592"/>
    <w:rsid w:val="008F53EF"/>
    <w:rsid w:val="008F54B6"/>
    <w:rsid w:val="00911266"/>
    <w:rsid w:val="009153FC"/>
    <w:rsid w:val="0092467E"/>
    <w:rsid w:val="009277E0"/>
    <w:rsid w:val="00930028"/>
    <w:rsid w:val="00945465"/>
    <w:rsid w:val="009612E6"/>
    <w:rsid w:val="00992700"/>
    <w:rsid w:val="009C018C"/>
    <w:rsid w:val="009C0E51"/>
    <w:rsid w:val="009C4AE1"/>
    <w:rsid w:val="009E6367"/>
    <w:rsid w:val="009E68D1"/>
    <w:rsid w:val="009F11D9"/>
    <w:rsid w:val="009F1CEC"/>
    <w:rsid w:val="00A0426B"/>
    <w:rsid w:val="00A20212"/>
    <w:rsid w:val="00A21F3F"/>
    <w:rsid w:val="00A40A00"/>
    <w:rsid w:val="00A5112A"/>
    <w:rsid w:val="00A5120D"/>
    <w:rsid w:val="00A622DB"/>
    <w:rsid w:val="00A77079"/>
    <w:rsid w:val="00A96343"/>
    <w:rsid w:val="00AA201A"/>
    <w:rsid w:val="00AB5840"/>
    <w:rsid w:val="00AC4B20"/>
    <w:rsid w:val="00AD0DA7"/>
    <w:rsid w:val="00AD543E"/>
    <w:rsid w:val="00AD7FBE"/>
    <w:rsid w:val="00AE22B7"/>
    <w:rsid w:val="00AF043F"/>
    <w:rsid w:val="00B11C85"/>
    <w:rsid w:val="00B2450F"/>
    <w:rsid w:val="00B444BE"/>
    <w:rsid w:val="00B46322"/>
    <w:rsid w:val="00B60865"/>
    <w:rsid w:val="00B829B2"/>
    <w:rsid w:val="00B968E5"/>
    <w:rsid w:val="00BA124A"/>
    <w:rsid w:val="00BB5DAD"/>
    <w:rsid w:val="00BB7156"/>
    <w:rsid w:val="00BC4DCD"/>
    <w:rsid w:val="00BE5D3C"/>
    <w:rsid w:val="00C20660"/>
    <w:rsid w:val="00C27D81"/>
    <w:rsid w:val="00C328F5"/>
    <w:rsid w:val="00C342FA"/>
    <w:rsid w:val="00C6067C"/>
    <w:rsid w:val="00C80CCF"/>
    <w:rsid w:val="00C814D9"/>
    <w:rsid w:val="00C84E30"/>
    <w:rsid w:val="00CA2EC6"/>
    <w:rsid w:val="00CB6487"/>
    <w:rsid w:val="00CC5A50"/>
    <w:rsid w:val="00CE3A0A"/>
    <w:rsid w:val="00CE46E4"/>
    <w:rsid w:val="00D07E5E"/>
    <w:rsid w:val="00D348D2"/>
    <w:rsid w:val="00D34F15"/>
    <w:rsid w:val="00D82ECA"/>
    <w:rsid w:val="00D84F93"/>
    <w:rsid w:val="00DA06BF"/>
    <w:rsid w:val="00DB6A64"/>
    <w:rsid w:val="00DE307F"/>
    <w:rsid w:val="00DE6DA2"/>
    <w:rsid w:val="00DE6F0B"/>
    <w:rsid w:val="00E204C0"/>
    <w:rsid w:val="00E42332"/>
    <w:rsid w:val="00E855AA"/>
    <w:rsid w:val="00EA0DBE"/>
    <w:rsid w:val="00EA677E"/>
    <w:rsid w:val="00EF76C0"/>
    <w:rsid w:val="00F30E50"/>
    <w:rsid w:val="00F422B0"/>
    <w:rsid w:val="00F561F6"/>
    <w:rsid w:val="00FC3F08"/>
    <w:rsid w:val="00FD01D9"/>
    <w:rsid w:val="00FD1907"/>
    <w:rsid w:val="00FE5C7D"/>
    <w:rsid w:val="00FF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9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328F5"/>
    <w:pPr>
      <w:ind w:left="720"/>
      <w:contextualSpacing/>
    </w:pPr>
  </w:style>
  <w:style w:type="paragraph" w:customStyle="1" w:styleId="ConsPlusCell">
    <w:name w:val="ConsPlusCell"/>
    <w:uiPriority w:val="99"/>
    <w:rsid w:val="00A62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4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A3534-AE0B-4ABB-902B-8506F135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O.Belskaya</dc:creator>
  <cp:lastModifiedBy>DV.Mingalev</cp:lastModifiedBy>
  <cp:revision>2</cp:revision>
  <cp:lastPrinted>2017-05-04T07:49:00Z</cp:lastPrinted>
  <dcterms:created xsi:type="dcterms:W3CDTF">2017-05-04T07:49:00Z</dcterms:created>
  <dcterms:modified xsi:type="dcterms:W3CDTF">2017-05-04T07:49:00Z</dcterms:modified>
</cp:coreProperties>
</file>