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на основании постановлени</w:t>
      </w:r>
      <w:r w:rsidR="00DD6CA0">
        <w:rPr>
          <w:rFonts w:ascii="Times New Roman" w:eastAsia="Times New Roman" w:hAnsi="Times New Roman" w:cs="Times New Roman"/>
          <w:sz w:val="28"/>
          <w:szCs w:val="28"/>
          <w:lang w:eastAsia="ru-RU"/>
        </w:rPr>
        <w:t>я</w:t>
      </w:r>
      <w:r w:rsidRPr="007F41A2">
        <w:rPr>
          <w:rFonts w:ascii="Times New Roman" w:eastAsia="Times New Roman" w:hAnsi="Times New Roman" w:cs="Times New Roman"/>
          <w:sz w:val="28"/>
          <w:szCs w:val="28"/>
          <w:lang w:eastAsia="ru-RU"/>
        </w:rPr>
        <w:t xml:space="preserve"> администрации города Ставрополя от </w:t>
      </w:r>
      <w:r w:rsidR="00A824D2">
        <w:rPr>
          <w:rFonts w:ascii="Times New Roman" w:eastAsia="Times New Roman" w:hAnsi="Times New Roman" w:cs="Times New Roman"/>
          <w:sz w:val="28"/>
          <w:szCs w:val="28"/>
          <w:lang w:eastAsia="ru-RU"/>
        </w:rPr>
        <w:t>17.08</w:t>
      </w:r>
      <w:r w:rsidR="000D556C">
        <w:rPr>
          <w:rFonts w:ascii="Times New Roman" w:eastAsia="Times New Roman" w:hAnsi="Times New Roman" w:cs="Times New Roman"/>
          <w:sz w:val="28"/>
          <w:szCs w:val="28"/>
          <w:lang w:eastAsia="ru-RU"/>
        </w:rPr>
        <w:t>.2018</w:t>
      </w:r>
      <w:r w:rsidR="00EA2509" w:rsidRPr="00C974EA">
        <w:rPr>
          <w:rFonts w:ascii="Times New Roman" w:eastAsia="Times New Roman" w:hAnsi="Times New Roman" w:cs="Times New Roman"/>
          <w:sz w:val="28"/>
          <w:szCs w:val="28"/>
          <w:lang w:eastAsia="ru-RU"/>
        </w:rPr>
        <w:t xml:space="preserve">   </w:t>
      </w:r>
      <w:r w:rsidR="00DD6CA0" w:rsidRPr="00C974EA">
        <w:rPr>
          <w:rFonts w:ascii="Times New Roman" w:eastAsia="Times New Roman" w:hAnsi="Times New Roman" w:cs="Times New Roman"/>
          <w:sz w:val="28"/>
          <w:szCs w:val="28"/>
          <w:lang w:eastAsia="ru-RU"/>
        </w:rPr>
        <w:t xml:space="preserve">                 </w:t>
      </w:r>
      <w:r w:rsidR="00EA2509" w:rsidRPr="00C974EA">
        <w:rPr>
          <w:rFonts w:ascii="Times New Roman" w:eastAsia="Times New Roman" w:hAnsi="Times New Roman" w:cs="Times New Roman"/>
          <w:sz w:val="28"/>
          <w:szCs w:val="28"/>
          <w:lang w:eastAsia="ru-RU"/>
        </w:rPr>
        <w:t xml:space="preserve">№ </w:t>
      </w:r>
      <w:r w:rsidR="00A824D2">
        <w:rPr>
          <w:rFonts w:ascii="Times New Roman" w:eastAsia="Times New Roman" w:hAnsi="Times New Roman" w:cs="Times New Roman"/>
          <w:sz w:val="28"/>
          <w:szCs w:val="28"/>
          <w:lang w:eastAsia="ru-RU"/>
        </w:rPr>
        <w:t>1611</w:t>
      </w:r>
      <w:r w:rsidR="000D556C">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«О проведении аукциона по прод</w:t>
      </w:r>
      <w:r w:rsidR="000666F3">
        <w:rPr>
          <w:rFonts w:ascii="Times New Roman" w:eastAsia="Times New Roman" w:hAnsi="Times New Roman" w:cs="Times New Roman"/>
          <w:sz w:val="28"/>
          <w:szCs w:val="28"/>
          <w:lang w:eastAsia="ru-RU"/>
        </w:rPr>
        <w:t>аже права на заключение договор</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 xml:space="preserve"> аренды земельн</w:t>
      </w:r>
      <w:r w:rsidR="006228C8">
        <w:rPr>
          <w:rFonts w:ascii="Times New Roman" w:eastAsia="Times New Roman" w:hAnsi="Times New Roman" w:cs="Times New Roman"/>
          <w:sz w:val="28"/>
          <w:szCs w:val="28"/>
          <w:lang w:eastAsia="ru-RU"/>
        </w:rPr>
        <w:t>ого</w:t>
      </w:r>
      <w:r w:rsidR="000666F3">
        <w:rPr>
          <w:rFonts w:ascii="Times New Roman" w:eastAsia="Times New Roman" w:hAnsi="Times New Roman" w:cs="Times New Roman"/>
          <w:sz w:val="28"/>
          <w:szCs w:val="28"/>
          <w:lang w:eastAsia="ru-RU"/>
        </w:rPr>
        <w:t xml:space="preserve"> участк</w:t>
      </w:r>
      <w:r w:rsidR="006228C8">
        <w:rPr>
          <w:rFonts w:ascii="Times New Roman" w:eastAsia="Times New Roman" w:hAnsi="Times New Roman" w:cs="Times New Roman"/>
          <w:sz w:val="28"/>
          <w:szCs w:val="28"/>
          <w:lang w:eastAsia="ru-RU"/>
        </w:rPr>
        <w:t>а</w:t>
      </w:r>
      <w:r w:rsidR="000666F3">
        <w:rPr>
          <w:rFonts w:ascii="Times New Roman" w:eastAsia="Times New Roman" w:hAnsi="Times New Roman" w:cs="Times New Roman"/>
          <w:sz w:val="28"/>
          <w:szCs w:val="28"/>
          <w:lang w:eastAsia="ru-RU"/>
        </w:rPr>
        <w:t>»</w:t>
      </w:r>
      <w:r w:rsidR="006228C8">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A824D2">
        <w:rPr>
          <w:rFonts w:ascii="Times New Roman" w:eastAsia="Times New Roman" w:hAnsi="Times New Roman" w:cs="Times New Roman"/>
          <w:b/>
          <w:sz w:val="28"/>
          <w:szCs w:val="24"/>
          <w:lang w:eastAsia="ru-RU"/>
        </w:rPr>
        <w:t>28.09</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A824D2">
        <w:rPr>
          <w:rFonts w:ascii="Times New Roman" w:eastAsia="Times New Roman" w:hAnsi="Times New Roman" w:cs="Times New Roman"/>
          <w:b/>
          <w:sz w:val="28"/>
          <w:szCs w:val="28"/>
          <w:lang w:eastAsia="ru-RU"/>
        </w:rPr>
        <w:t>23.08</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перерыв с 13.00 до 14.00, по адресу: 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A824D2">
        <w:rPr>
          <w:rFonts w:ascii="Times New Roman" w:eastAsia="Times New Roman" w:hAnsi="Times New Roman" w:cs="Times New Roman"/>
          <w:b/>
          <w:sz w:val="28"/>
          <w:szCs w:val="28"/>
          <w:lang w:eastAsia="ru-RU"/>
        </w:rPr>
        <w:t>24.09</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A824D2">
        <w:rPr>
          <w:rFonts w:ascii="Times New Roman" w:eastAsia="Times New Roman" w:hAnsi="Times New Roman" w:cs="Times New Roman"/>
          <w:color w:val="111111"/>
          <w:sz w:val="28"/>
          <w:szCs w:val="28"/>
          <w:lang w:eastAsia="ru-RU"/>
        </w:rPr>
        <w:t>квартал 520</w:t>
      </w:r>
      <w:r w:rsidR="000D556C">
        <w:rPr>
          <w:rFonts w:ascii="Times New Roman" w:eastAsia="Times New Roman" w:hAnsi="Times New Roman" w:cs="Times New Roman"/>
          <w:color w:val="111111"/>
          <w:sz w:val="28"/>
          <w:szCs w:val="28"/>
          <w:lang w:eastAsia="ru-RU"/>
        </w:rPr>
        <w:t xml:space="preserve">, </w:t>
      </w:r>
      <w:r w:rsidR="00A824D2">
        <w:rPr>
          <w:rFonts w:ascii="Times New Roman" w:eastAsia="Times New Roman" w:hAnsi="Times New Roman" w:cs="Times New Roman"/>
          <w:color w:val="111111"/>
          <w:sz w:val="28"/>
          <w:szCs w:val="28"/>
          <w:lang w:eastAsia="ru-RU"/>
        </w:rPr>
        <w:t>проспект Кулакова, 11а/1,</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A824D2">
        <w:rPr>
          <w:rFonts w:ascii="Times New Roman" w:eastAsia="Times New Roman" w:hAnsi="Times New Roman" w:cs="Times New Roman"/>
          <w:color w:val="111111"/>
          <w:sz w:val="28"/>
          <w:szCs w:val="28"/>
          <w:lang w:eastAsia="ru-RU"/>
        </w:rPr>
        <w:t>010507:847</w:t>
      </w:r>
      <w:r w:rsidR="00117822" w:rsidRPr="00871074">
        <w:rPr>
          <w:rFonts w:ascii="Times New Roman" w:eastAsia="Times New Roman" w:hAnsi="Times New Roman" w:cs="Times New Roman"/>
          <w:color w:val="111111"/>
          <w:sz w:val="28"/>
          <w:szCs w:val="28"/>
          <w:lang w:eastAsia="ru-RU"/>
        </w:rPr>
        <w:t xml:space="preserve">, площадь </w:t>
      </w:r>
      <w:r w:rsidR="00A824D2">
        <w:rPr>
          <w:rFonts w:ascii="Times New Roman" w:eastAsia="Times New Roman" w:hAnsi="Times New Roman" w:cs="Times New Roman"/>
          <w:color w:val="111111"/>
          <w:sz w:val="28"/>
          <w:szCs w:val="28"/>
          <w:lang w:eastAsia="ru-RU"/>
        </w:rPr>
        <w:t>31</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0D556C">
        <w:rPr>
          <w:rFonts w:ascii="Times New Roman" w:eastAsia="Times New Roman" w:hAnsi="Times New Roman" w:cs="Times New Roman"/>
          <w:color w:val="111111"/>
          <w:sz w:val="28"/>
          <w:szCs w:val="28"/>
          <w:lang w:eastAsia="ru-RU"/>
        </w:rPr>
        <w:t>обслуживание автотранспорта.</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A824D2">
        <w:rPr>
          <w:rFonts w:ascii="Times New Roman" w:eastAsia="Times New Roman" w:hAnsi="Times New Roman" w:cs="Times New Roman"/>
          <w:color w:val="111111"/>
          <w:sz w:val="28"/>
          <w:szCs w:val="28"/>
          <w:lang w:eastAsia="ru-RU"/>
        </w:rPr>
        <w:t>3 000,00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Сумма задатка (95% от начальной цены предмета аукциона) –</w:t>
      </w:r>
      <w:r w:rsidR="00A824D2">
        <w:rPr>
          <w:rFonts w:ascii="Times New Roman" w:eastAsia="Times New Roman" w:hAnsi="Times New Roman" w:cs="Times New Roman"/>
          <w:color w:val="111111"/>
          <w:sz w:val="28"/>
          <w:szCs w:val="28"/>
          <w:lang w:eastAsia="ru-RU"/>
        </w:rPr>
        <w:t xml:space="preserve"> 2</w:t>
      </w:r>
      <w:r w:rsidR="00240072">
        <w:rPr>
          <w:rFonts w:ascii="Times New Roman" w:eastAsia="Times New Roman" w:hAnsi="Times New Roman" w:cs="Times New Roman"/>
          <w:color w:val="111111"/>
          <w:sz w:val="28"/>
          <w:szCs w:val="28"/>
          <w:lang w:eastAsia="ru-RU"/>
        </w:rPr>
        <w:t xml:space="preserve"> </w:t>
      </w:r>
      <w:r w:rsidR="00A824D2">
        <w:rPr>
          <w:rFonts w:ascii="Times New Roman" w:eastAsia="Times New Roman" w:hAnsi="Times New Roman" w:cs="Times New Roman"/>
          <w:color w:val="111111"/>
          <w:sz w:val="28"/>
          <w:szCs w:val="28"/>
          <w:lang w:eastAsia="ru-RU"/>
        </w:rPr>
        <w:t>850,00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824D2">
        <w:rPr>
          <w:rFonts w:ascii="Times New Roman" w:eastAsia="Times New Roman" w:hAnsi="Times New Roman" w:cs="Times New Roman"/>
          <w:color w:val="111111"/>
          <w:sz w:val="28"/>
          <w:szCs w:val="28"/>
          <w:lang w:eastAsia="ru-RU"/>
        </w:rPr>
        <w:t>90,00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257B4">
        <w:rPr>
          <w:rFonts w:ascii="Times New Roman" w:eastAsia="Times New Roman" w:hAnsi="Times New Roman" w:cs="Times New Roman"/>
          <w:color w:val="111111"/>
          <w:sz w:val="28"/>
          <w:szCs w:val="28"/>
          <w:lang w:eastAsia="ru-RU"/>
        </w:rPr>
        <w:t>отсутству</w:t>
      </w:r>
      <w:r w:rsidR="000741F2">
        <w:rPr>
          <w:rFonts w:ascii="Times New Roman" w:eastAsia="Times New Roman" w:hAnsi="Times New Roman" w:cs="Times New Roman"/>
          <w:color w:val="111111"/>
          <w:sz w:val="28"/>
          <w:szCs w:val="28"/>
          <w:lang w:eastAsia="ru-RU"/>
        </w:rPr>
        <w:t>ю</w:t>
      </w:r>
      <w:r w:rsidR="00A257B4">
        <w:rPr>
          <w:rFonts w:ascii="Times New Roman" w:eastAsia="Times New Roman" w:hAnsi="Times New Roman" w:cs="Times New Roman"/>
          <w:color w:val="111111"/>
          <w:sz w:val="28"/>
          <w:szCs w:val="28"/>
          <w:lang w:eastAsia="ru-RU"/>
        </w:rPr>
        <w:t>т.</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257B4">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месяцев.</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6D73F8" w:rsidP="00A00EB1">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11111"/>
          <w:sz w:val="28"/>
          <w:szCs w:val="28"/>
          <w:lang w:eastAsia="ru-RU"/>
        </w:rPr>
        <w:t xml:space="preserve">На земельном участке по проспекту Кулакова, 11а/1 </w:t>
      </w:r>
      <w:bookmarkStart w:id="0" w:name="_GoBack"/>
      <w:bookmarkEnd w:id="0"/>
      <w:r w:rsidR="00A00EB1" w:rsidRPr="007F41A2">
        <w:rPr>
          <w:rFonts w:ascii="Times New Roman" w:eastAsia="Times New Roman" w:hAnsi="Times New Roman" w:cs="Times New Roman"/>
          <w:sz w:val="28"/>
          <w:szCs w:val="20"/>
          <w:lang w:eastAsia="ru-RU"/>
        </w:rPr>
        <w:t>возможно размещение объекта</w:t>
      </w:r>
      <w:r w:rsidR="00A00EB1">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sidR="00A00EB1">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A00EB1">
        <w:rPr>
          <w:rFonts w:ascii="Times New Roman" w:eastAsia="Times New Roman" w:hAnsi="Times New Roman" w:cs="Times New Roman"/>
          <w:sz w:val="28"/>
          <w:szCs w:val="20"/>
          <w:lang w:eastAsia="ru-RU"/>
        </w:rPr>
        <w:t>до</w:t>
      </w:r>
      <w:r w:rsidR="00D03CC7">
        <w:rPr>
          <w:rFonts w:ascii="Times New Roman" w:eastAsia="Times New Roman" w:hAnsi="Times New Roman" w:cs="Times New Roman"/>
          <w:sz w:val="28"/>
          <w:szCs w:val="20"/>
          <w:lang w:eastAsia="ru-RU"/>
        </w:rPr>
        <w:t xml:space="preserve"> 1</w:t>
      </w:r>
      <w:r w:rsidR="00A00EB1">
        <w:rPr>
          <w:rFonts w:ascii="Times New Roman" w:eastAsia="Times New Roman" w:hAnsi="Times New Roman" w:cs="Times New Roman"/>
          <w:sz w:val="28"/>
          <w:szCs w:val="20"/>
          <w:lang w:eastAsia="ru-RU"/>
        </w:rPr>
        <w:t xml:space="preserve">500 </w:t>
      </w:r>
      <w:proofErr w:type="spellStart"/>
      <w:r w:rsidR="00A00EB1">
        <w:rPr>
          <w:rFonts w:ascii="Times New Roman" w:eastAsia="Times New Roman" w:hAnsi="Times New Roman" w:cs="Times New Roman"/>
          <w:sz w:val="28"/>
          <w:szCs w:val="20"/>
          <w:lang w:eastAsia="ru-RU"/>
        </w:rPr>
        <w:t>кв.м</w:t>
      </w:r>
      <w:proofErr w:type="spellEnd"/>
      <w:r w:rsidR="00A00EB1" w:rsidRPr="007F41A2">
        <w:rPr>
          <w:rFonts w:ascii="Times New Roman" w:eastAsia="Times New Roman" w:hAnsi="Times New Roman" w:cs="Times New Roman"/>
          <w:sz w:val="28"/>
          <w:szCs w:val="20"/>
          <w:lang w:eastAsia="ru-RU"/>
        </w:rPr>
        <w:t>.</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B75290">
        <w:rPr>
          <w:rFonts w:ascii="Times New Roman" w:eastAsia="Times New Roman" w:hAnsi="Times New Roman" w:cs="Times New Roman"/>
          <w:color w:val="111111"/>
          <w:sz w:val="28"/>
          <w:szCs w:val="28"/>
          <w:lang w:eastAsia="ru-RU"/>
        </w:rPr>
        <w:t>проспекту Кулакова, 11а/1</w:t>
      </w:r>
      <w:r w:rsidR="000B1BCC">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2015-2019 годы, утвержденные приказами министерства </w:t>
      </w:r>
      <w:r w:rsidRPr="007F41A2">
        <w:rPr>
          <w:rFonts w:ascii="Times New Roman" w:eastAsia="Times New Roman" w:hAnsi="Times New Roman" w:cs="Times New Roman"/>
          <w:sz w:val="28"/>
          <w:szCs w:val="28"/>
          <w:lang w:eastAsia="ru-RU"/>
        </w:rPr>
        <w:lastRenderedPageBreak/>
        <w:t>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B75290">
        <w:rPr>
          <w:rFonts w:ascii="Times New Roman" w:eastAsia="Times New Roman" w:hAnsi="Times New Roman" w:cs="Times New Roman"/>
          <w:sz w:val="28"/>
          <w:szCs w:val="28"/>
          <w:lang w:eastAsia="ru-RU"/>
        </w:rPr>
        <w:t>проспекту Кулакова, 11а/1</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установлены Постановлением региональной тарифной комиссии от 14.12.2017 г. № 60/5.</w:t>
      </w:r>
    </w:p>
    <w:p w:rsidR="0086214F" w:rsidRDefault="0086214F"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214F" w:rsidRDefault="0086214F"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6214F" w:rsidRPr="007F41A2" w:rsidRDefault="0086214F"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lastRenderedPageBreak/>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Размер платы за техническое присоединение определяется в соответствии со ст. 23.2 главы VI Федерального закона «О газоснабжении в Российской Федерации» от 31.03.1999 № 69-ФЗ,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lastRenderedPageBreak/>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w:t>
      </w:r>
      <w:proofErr w:type="spellStart"/>
      <w:r w:rsidRPr="008E0F21">
        <w:rPr>
          <w:rFonts w:ascii="Times New Roman" w:eastAsia="Times New Roman" w:hAnsi="Times New Roman" w:cs="Times New Roman"/>
          <w:sz w:val="28"/>
          <w:szCs w:val="28"/>
          <w:lang w:eastAsia="ru-RU"/>
        </w:rPr>
        <w:t>пректным</w:t>
      </w:r>
      <w:proofErr w:type="spellEnd"/>
      <w:r w:rsidRPr="008E0F21">
        <w:rPr>
          <w:rFonts w:ascii="Times New Roman" w:eastAsia="Times New Roman" w:hAnsi="Times New Roman" w:cs="Times New Roman"/>
          <w:sz w:val="28"/>
          <w:szCs w:val="28"/>
          <w:lang w:eastAsia="ru-RU"/>
        </w:rPr>
        <w:t xml:space="preserve">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w:t>
      </w:r>
      <w:r w:rsidRPr="008E0F21">
        <w:rPr>
          <w:rFonts w:ascii="Times New Roman" w:eastAsia="Times New Roman" w:hAnsi="Times New Roman" w:cs="Times New Roman"/>
          <w:sz w:val="28"/>
          <w:szCs w:val="28"/>
          <w:lang w:eastAsia="ru-RU"/>
        </w:rPr>
        <w:lastRenderedPageBreak/>
        <w:t>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86214F" w:rsidRDefault="0086214F" w:rsidP="0086214F">
      <w:pPr>
        <w:tabs>
          <w:tab w:val="left" w:pos="3349"/>
        </w:tabs>
        <w:spacing w:after="0" w:line="240" w:lineRule="auto"/>
        <w:ind w:firstLine="567"/>
        <w:jc w:val="both"/>
        <w:rPr>
          <w:rFonts w:ascii="Times New Roman" w:eastAsia="Times New Roman" w:hAnsi="Times New Roman" w:cs="Times New Roman"/>
          <w:b/>
          <w:sz w:val="28"/>
          <w:szCs w:val="28"/>
          <w:lang w:eastAsia="ru-RU"/>
        </w:rPr>
      </w:pPr>
      <w:r w:rsidRPr="004A72E8">
        <w:rPr>
          <w:rFonts w:ascii="Times New Roman" w:eastAsia="Times New Roman" w:hAnsi="Times New Roman" w:cs="Times New Roman"/>
          <w:b/>
          <w:sz w:val="28"/>
          <w:szCs w:val="28"/>
          <w:lang w:val="en-US" w:eastAsia="ru-RU"/>
        </w:rPr>
        <w:t>IV</w:t>
      </w:r>
      <w:r w:rsidRPr="0086214F">
        <w:rPr>
          <w:rFonts w:ascii="Times New Roman" w:eastAsia="Times New Roman" w:hAnsi="Times New Roman" w:cs="Times New Roman"/>
          <w:b/>
          <w:sz w:val="28"/>
          <w:szCs w:val="28"/>
          <w:lang w:eastAsia="ru-RU"/>
        </w:rPr>
        <w:t>.</w:t>
      </w:r>
      <w:r w:rsidRPr="004A72E8">
        <w:rPr>
          <w:rFonts w:ascii="Times New Roman" w:eastAsia="Times New Roman" w:hAnsi="Times New Roman" w:cs="Times New Roman"/>
          <w:b/>
          <w:sz w:val="28"/>
          <w:szCs w:val="28"/>
          <w:lang w:eastAsia="ru-RU"/>
        </w:rPr>
        <w:t xml:space="preserve"> Теплоснабжение.</w:t>
      </w:r>
    </w:p>
    <w:p w:rsidR="0086214F" w:rsidRPr="004A72E8" w:rsidRDefault="0086214F" w:rsidP="008621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информации </w:t>
      </w:r>
      <w:r w:rsidRPr="004A72E8">
        <w:rPr>
          <w:rFonts w:ascii="Times New Roman" w:eastAsia="Times New Roman" w:hAnsi="Times New Roman" w:cs="Times New Roman"/>
          <w:sz w:val="28"/>
          <w:szCs w:val="28"/>
          <w:lang w:eastAsia="ru-RU"/>
        </w:rPr>
        <w:t>АО «Теплосеть»</w:t>
      </w:r>
      <w:r>
        <w:rPr>
          <w:rFonts w:ascii="Times New Roman" w:eastAsia="Times New Roman" w:hAnsi="Times New Roman" w:cs="Times New Roman"/>
          <w:sz w:val="28"/>
          <w:szCs w:val="28"/>
          <w:lang w:eastAsia="ru-RU"/>
        </w:rPr>
        <w:t>,</w:t>
      </w:r>
      <w:r w:rsidRPr="004A72E8">
        <w:rPr>
          <w:rFonts w:ascii="Times New Roman" w:eastAsia="Times New Roman" w:hAnsi="Times New Roman" w:cs="Times New Roman"/>
          <w:sz w:val="28"/>
          <w:szCs w:val="28"/>
          <w:lang w:eastAsia="ru-RU"/>
        </w:rPr>
        <w:t xml:space="preserve"> технологическое присоединение к объектам теплоснабжения возможно от котельной по ул. </w:t>
      </w:r>
      <w:r>
        <w:rPr>
          <w:rFonts w:ascii="Times New Roman" w:eastAsia="Times New Roman" w:hAnsi="Times New Roman" w:cs="Times New Roman"/>
          <w:sz w:val="28"/>
          <w:szCs w:val="28"/>
          <w:lang w:eastAsia="ru-RU"/>
        </w:rPr>
        <w:t>2 Промышленная, 8б.</w:t>
      </w:r>
    </w:p>
    <w:p w:rsidR="0086214F" w:rsidRPr="004A72E8" w:rsidRDefault="0086214F" w:rsidP="0086214F">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точка подключения – тепловая сеть Ду-1</w:t>
      </w:r>
      <w:r>
        <w:rPr>
          <w:rFonts w:ascii="Times New Roman" w:eastAsia="Times New Roman" w:hAnsi="Times New Roman" w:cs="Times New Roman"/>
          <w:sz w:val="28"/>
          <w:szCs w:val="28"/>
          <w:lang w:eastAsia="ru-RU"/>
        </w:rPr>
        <w:t>00</w:t>
      </w:r>
      <w:r w:rsidRPr="004A72E8">
        <w:rPr>
          <w:rFonts w:ascii="Times New Roman" w:eastAsia="Times New Roman" w:hAnsi="Times New Roman" w:cs="Times New Roman"/>
          <w:sz w:val="28"/>
          <w:szCs w:val="28"/>
          <w:lang w:eastAsia="ru-RU"/>
        </w:rPr>
        <w:t>;</w:t>
      </w:r>
    </w:p>
    <w:p w:rsidR="0086214F" w:rsidRPr="004A72E8" w:rsidRDefault="0086214F" w:rsidP="0086214F">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максимальная нагрузка в точке подключения 0,</w:t>
      </w:r>
      <w:r>
        <w:rPr>
          <w:rFonts w:ascii="Times New Roman" w:eastAsia="Times New Roman" w:hAnsi="Times New Roman" w:cs="Times New Roman"/>
          <w:sz w:val="28"/>
          <w:szCs w:val="28"/>
          <w:lang w:eastAsia="ru-RU"/>
        </w:rPr>
        <w:t xml:space="preserve">015 </w:t>
      </w:r>
      <w:r w:rsidRPr="004A72E8">
        <w:rPr>
          <w:rFonts w:ascii="Times New Roman" w:eastAsia="Times New Roman" w:hAnsi="Times New Roman" w:cs="Times New Roman"/>
          <w:sz w:val="28"/>
          <w:szCs w:val="28"/>
          <w:lang w:eastAsia="ru-RU"/>
        </w:rPr>
        <w:t>Гкал/час (уточнение проектом).</w:t>
      </w:r>
    </w:p>
    <w:p w:rsidR="0086214F" w:rsidRPr="004A72E8" w:rsidRDefault="0086214F" w:rsidP="0086214F">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Срок действия технических условий - 1 год с даты их выдачи. </w:t>
      </w:r>
    </w:p>
    <w:p w:rsidR="0086214F" w:rsidRPr="004A72E8" w:rsidRDefault="0086214F" w:rsidP="0086214F">
      <w:pPr>
        <w:spacing w:after="0" w:line="240" w:lineRule="auto"/>
        <w:ind w:firstLine="567"/>
        <w:jc w:val="both"/>
        <w:rPr>
          <w:rFonts w:ascii="Times New Roman" w:eastAsia="Times New Roman" w:hAnsi="Times New Roman" w:cs="Times New Roman"/>
          <w:sz w:val="28"/>
          <w:szCs w:val="28"/>
          <w:lang w:eastAsia="ru-RU"/>
        </w:rPr>
      </w:pPr>
      <w:r w:rsidRPr="004A72E8">
        <w:rPr>
          <w:rFonts w:ascii="Times New Roman" w:eastAsia="Times New Roman" w:hAnsi="Times New Roman" w:cs="Times New Roman"/>
          <w:sz w:val="28"/>
          <w:szCs w:val="28"/>
          <w:lang w:eastAsia="ru-RU"/>
        </w:rPr>
        <w:t xml:space="preserve">Обязательства по обеспечению подключения объекта капитального строительства к сетям инженерно-технического обеспечения в соответствии с информацией о технических условиях прекращаются в случае, если в течение </w:t>
      </w:r>
      <w:r w:rsidRPr="004A72E8">
        <w:rPr>
          <w:rFonts w:ascii="Times New Roman" w:eastAsia="Times New Roman" w:hAnsi="Times New Roman" w:cs="Times New Roman"/>
          <w:sz w:val="28"/>
          <w:szCs w:val="28"/>
          <w:lang w:eastAsia="ru-RU"/>
        </w:rPr>
        <w:br/>
        <w:t>1 года с даты ее получения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АО «Теплосеть».</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w:t>
      </w:r>
      <w:r w:rsidRPr="007F41A2">
        <w:rPr>
          <w:rFonts w:ascii="Times New Roman" w:eastAsia="Calibri"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86214F">
        <w:rPr>
          <w:rFonts w:ascii="Times New Roman" w:eastAsia="Times New Roman" w:hAnsi="Times New Roman" w:cs="Times New Roman"/>
          <w:b/>
          <w:sz w:val="28"/>
          <w:szCs w:val="28"/>
          <w:lang w:eastAsia="ru-RU"/>
        </w:rPr>
        <w:t>26.09</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86214F">
        <w:rPr>
          <w:rFonts w:ascii="Times New Roman" w:eastAsia="Times New Roman" w:hAnsi="Times New Roman" w:cs="Times New Roman"/>
          <w:sz w:val="28"/>
          <w:szCs w:val="28"/>
          <w:lang w:eastAsia="ru-RU"/>
        </w:rPr>
        <w:t>14.09</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7F41A2">
        <w:rPr>
          <w:rFonts w:ascii="Times New Roman" w:eastAsia="Times New Roman" w:hAnsi="Times New Roman" w:cs="Times New Roman"/>
          <w:color w:val="000000"/>
          <w:sz w:val="28"/>
          <w:szCs w:val="28"/>
          <w:lang w:eastAsia="ru-RU"/>
        </w:rPr>
        <w:lastRenderedPageBreak/>
        <w:t>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9A6475" w:rsidRDefault="009A6475" w:rsidP="006E5D5B">
      <w:pPr>
        <w:spacing w:after="0" w:line="240" w:lineRule="exact"/>
        <w:ind w:right="427"/>
        <w:rPr>
          <w:rFonts w:ascii="Times New Roman" w:eastAsia="Times New Roman" w:hAnsi="Times New Roman" w:cs="Times New Roman"/>
          <w:b/>
          <w:bCs/>
          <w:color w:val="000000"/>
          <w:sz w:val="24"/>
          <w:szCs w:val="24"/>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w:t>
      </w:r>
      <w:r w:rsidRPr="00024FAC">
        <w:rPr>
          <w:rFonts w:ascii="Times New Roman" w:eastAsia="Times New Roman" w:hAnsi="Times New Roman" w:cs="Times New Roman"/>
          <w:color w:val="000000"/>
          <w:sz w:val="26"/>
          <w:szCs w:val="26"/>
          <w:lang w:eastAsia="ru-RU"/>
        </w:rPr>
        <w:lastRenderedPageBreak/>
        <w:t xml:space="preserve">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86214F" w:rsidRDefault="0086214F"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C5064" w:rsidRDefault="000C5064"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521C3C"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lastRenderedPageBreak/>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w:t>
      </w:r>
      <w:proofErr w:type="gramStart"/>
      <w:r w:rsidRPr="007F41A2">
        <w:rPr>
          <w:rFonts w:ascii="Times New Roman" w:eastAsia="Times New Roman" w:hAnsi="Times New Roman" w:cs="Times New Roman"/>
          <w:sz w:val="24"/>
          <w:szCs w:val="24"/>
          <w:lang w:eastAsia="ru-RU"/>
        </w:rPr>
        <w:t>нарушение  условий</w:t>
      </w:r>
      <w:proofErr w:type="gramEnd"/>
      <w:r w:rsidRPr="007F41A2">
        <w:rPr>
          <w:rFonts w:ascii="Times New Roman" w:eastAsia="Times New Roman" w:hAnsi="Times New Roman" w:cs="Times New Roman"/>
          <w:sz w:val="24"/>
          <w:szCs w:val="24"/>
          <w:lang w:eastAsia="ru-RU"/>
        </w:rPr>
        <w:t xml:space="preserve">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w:t>
      </w:r>
      <w:r w:rsidRPr="007F41A2">
        <w:rPr>
          <w:rFonts w:ascii="Times New Roman" w:eastAsia="Times New Roman" w:hAnsi="Times New Roman" w:cs="Times New Roman"/>
          <w:sz w:val="24"/>
          <w:szCs w:val="24"/>
          <w:lang w:eastAsia="ru-RU"/>
        </w:rPr>
        <w:lastRenderedPageBreak/>
        <w:t>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lastRenderedPageBreak/>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6214F">
      <w:headerReference w:type="default" r:id="rId11"/>
      <w:pgSz w:w="11906" w:h="16838"/>
      <w:pgMar w:top="709"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82" w:rsidRDefault="00CE5B82" w:rsidP="00521C3C">
      <w:pPr>
        <w:spacing w:after="0" w:line="240" w:lineRule="auto"/>
      </w:pPr>
      <w:r>
        <w:separator/>
      </w:r>
    </w:p>
  </w:endnote>
  <w:endnote w:type="continuationSeparator" w:id="0">
    <w:p w:rsidR="00CE5B82" w:rsidRDefault="00CE5B82"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82" w:rsidRDefault="00CE5B82" w:rsidP="00521C3C">
      <w:pPr>
        <w:spacing w:after="0" w:line="240" w:lineRule="auto"/>
      </w:pPr>
      <w:r>
        <w:separator/>
      </w:r>
    </w:p>
  </w:footnote>
  <w:footnote w:type="continuationSeparator" w:id="0">
    <w:p w:rsidR="00CE5B82" w:rsidRDefault="00CE5B82"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313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6D73F8">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501D"/>
    <w:rsid w:val="00206D2E"/>
    <w:rsid w:val="00222D56"/>
    <w:rsid w:val="00240072"/>
    <w:rsid w:val="0025119A"/>
    <w:rsid w:val="00256A36"/>
    <w:rsid w:val="00280625"/>
    <w:rsid w:val="002A29A9"/>
    <w:rsid w:val="002C43C8"/>
    <w:rsid w:val="002E2EFB"/>
    <w:rsid w:val="002E6388"/>
    <w:rsid w:val="00301C72"/>
    <w:rsid w:val="00345206"/>
    <w:rsid w:val="00382020"/>
    <w:rsid w:val="003D0015"/>
    <w:rsid w:val="003D20AE"/>
    <w:rsid w:val="003F0DE7"/>
    <w:rsid w:val="003F266E"/>
    <w:rsid w:val="00471BDD"/>
    <w:rsid w:val="00521C3C"/>
    <w:rsid w:val="00526046"/>
    <w:rsid w:val="005E2551"/>
    <w:rsid w:val="0060212B"/>
    <w:rsid w:val="006228C8"/>
    <w:rsid w:val="00641F3C"/>
    <w:rsid w:val="00646274"/>
    <w:rsid w:val="00672759"/>
    <w:rsid w:val="006A35BB"/>
    <w:rsid w:val="006A4D26"/>
    <w:rsid w:val="006D73F8"/>
    <w:rsid w:val="006E282A"/>
    <w:rsid w:val="006E5178"/>
    <w:rsid w:val="006E5D5B"/>
    <w:rsid w:val="00712BC4"/>
    <w:rsid w:val="007151BB"/>
    <w:rsid w:val="00724C1E"/>
    <w:rsid w:val="007E0882"/>
    <w:rsid w:val="007E5B19"/>
    <w:rsid w:val="007F0ABB"/>
    <w:rsid w:val="007F41A2"/>
    <w:rsid w:val="00800E5F"/>
    <w:rsid w:val="00834A45"/>
    <w:rsid w:val="00852E5A"/>
    <w:rsid w:val="00857C1E"/>
    <w:rsid w:val="0086214F"/>
    <w:rsid w:val="00871074"/>
    <w:rsid w:val="008A3198"/>
    <w:rsid w:val="008D465C"/>
    <w:rsid w:val="008E0F21"/>
    <w:rsid w:val="00971014"/>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824D2"/>
    <w:rsid w:val="00AB082D"/>
    <w:rsid w:val="00AF3C36"/>
    <w:rsid w:val="00B124A4"/>
    <w:rsid w:val="00B64875"/>
    <w:rsid w:val="00B75290"/>
    <w:rsid w:val="00B87210"/>
    <w:rsid w:val="00BB68D1"/>
    <w:rsid w:val="00C14D1F"/>
    <w:rsid w:val="00C21851"/>
    <w:rsid w:val="00C3103C"/>
    <w:rsid w:val="00C44B7B"/>
    <w:rsid w:val="00C52CDA"/>
    <w:rsid w:val="00C6741B"/>
    <w:rsid w:val="00C974EA"/>
    <w:rsid w:val="00CE1E49"/>
    <w:rsid w:val="00CE5B82"/>
    <w:rsid w:val="00D03CC7"/>
    <w:rsid w:val="00D07120"/>
    <w:rsid w:val="00D40B7A"/>
    <w:rsid w:val="00DA1620"/>
    <w:rsid w:val="00DD402E"/>
    <w:rsid w:val="00DD466F"/>
    <w:rsid w:val="00DD6CA0"/>
    <w:rsid w:val="00E05423"/>
    <w:rsid w:val="00E20CB6"/>
    <w:rsid w:val="00E444AD"/>
    <w:rsid w:val="00E55A28"/>
    <w:rsid w:val="00E92139"/>
    <w:rsid w:val="00EA2509"/>
    <w:rsid w:val="00EA3732"/>
    <w:rsid w:val="00EA4ACB"/>
    <w:rsid w:val="00EA706F"/>
    <w:rsid w:val="00ED710D"/>
    <w:rsid w:val="00F27FFC"/>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1747D-62D1-46A9-9929-6C59258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928D-F0D7-4ED3-B21D-32541EE8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Троценко Елена Александровна</cp:lastModifiedBy>
  <cp:revision>25</cp:revision>
  <cp:lastPrinted>2018-08-20T11:58:00Z</cp:lastPrinted>
  <dcterms:created xsi:type="dcterms:W3CDTF">2017-11-22T13:30:00Z</dcterms:created>
  <dcterms:modified xsi:type="dcterms:W3CDTF">2018-08-20T12:19:00Z</dcterms:modified>
</cp:coreProperties>
</file>