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5A4B64">
        <w:rPr>
          <w:rFonts w:ascii="Times New Roman" w:eastAsia="Times New Roman" w:hAnsi="Times New Roman" w:cs="Times New Roman"/>
          <w:sz w:val="28"/>
          <w:szCs w:val="28"/>
          <w:lang w:eastAsia="ru-RU"/>
        </w:rPr>
        <w:t>е</w:t>
      </w:r>
      <w:r w:rsidRPr="00E36F85">
        <w:rPr>
          <w:rFonts w:ascii="Times New Roman" w:eastAsia="Times New Roman" w:hAnsi="Times New Roman" w:cs="Times New Roman"/>
          <w:sz w:val="28"/>
          <w:szCs w:val="28"/>
          <w:lang w:eastAsia="ru-RU"/>
        </w:rPr>
        <w:t xml:space="preserve"> администрации города Ставрополя от </w:t>
      </w:r>
      <w:r w:rsidR="00E22294">
        <w:rPr>
          <w:rFonts w:ascii="Times New Roman" w:eastAsia="Times New Roman" w:hAnsi="Times New Roman" w:cs="Times New Roman"/>
          <w:sz w:val="28"/>
          <w:szCs w:val="28"/>
          <w:lang w:eastAsia="ru-RU"/>
        </w:rPr>
        <w:t>21</w:t>
      </w:r>
      <w:r w:rsidR="006F0D47">
        <w:rPr>
          <w:rFonts w:ascii="Times New Roman" w:eastAsia="Times New Roman" w:hAnsi="Times New Roman" w:cs="Times New Roman"/>
          <w:sz w:val="28"/>
          <w:szCs w:val="28"/>
          <w:lang w:eastAsia="ru-RU"/>
        </w:rPr>
        <w:t>.</w:t>
      </w:r>
      <w:r w:rsidR="00E22294">
        <w:rPr>
          <w:rFonts w:ascii="Times New Roman" w:eastAsia="Times New Roman" w:hAnsi="Times New Roman" w:cs="Times New Roman"/>
          <w:sz w:val="28"/>
          <w:szCs w:val="28"/>
          <w:lang w:eastAsia="ru-RU"/>
        </w:rPr>
        <w:t>04</w:t>
      </w:r>
      <w:r w:rsidR="006F0D47">
        <w:rPr>
          <w:rFonts w:ascii="Times New Roman" w:eastAsia="Times New Roman" w:hAnsi="Times New Roman" w:cs="Times New Roman"/>
          <w:sz w:val="28"/>
          <w:szCs w:val="28"/>
          <w:lang w:eastAsia="ru-RU"/>
        </w:rPr>
        <w:t>.202</w:t>
      </w:r>
      <w:r w:rsidR="00E22294">
        <w:rPr>
          <w:rFonts w:ascii="Times New Roman" w:eastAsia="Times New Roman" w:hAnsi="Times New Roman" w:cs="Times New Roman"/>
          <w:sz w:val="28"/>
          <w:szCs w:val="28"/>
          <w:lang w:eastAsia="ru-RU"/>
        </w:rPr>
        <w:t>1</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E22294">
        <w:rPr>
          <w:rFonts w:ascii="Times New Roman" w:eastAsia="Times New Roman" w:hAnsi="Times New Roman" w:cs="Times New Roman"/>
          <w:sz w:val="28"/>
          <w:szCs w:val="28"/>
          <w:lang w:eastAsia="ru-RU"/>
        </w:rPr>
        <w:t>837</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0C3085">
        <w:rPr>
          <w:rFonts w:ascii="Times New Roman" w:eastAsia="Times New Roman" w:hAnsi="Times New Roman" w:cs="Times New Roman"/>
          <w:b/>
          <w:sz w:val="28"/>
          <w:szCs w:val="24"/>
          <w:lang w:eastAsia="ru-RU"/>
        </w:rPr>
        <w:t>1</w:t>
      </w:r>
      <w:r w:rsidR="00E22294">
        <w:rPr>
          <w:rFonts w:ascii="Times New Roman" w:eastAsia="Times New Roman" w:hAnsi="Times New Roman" w:cs="Times New Roman"/>
          <w:b/>
          <w:sz w:val="28"/>
          <w:szCs w:val="24"/>
          <w:lang w:eastAsia="ru-RU"/>
        </w:rPr>
        <w:t>1</w:t>
      </w:r>
      <w:r w:rsidR="000C3085">
        <w:rPr>
          <w:rFonts w:ascii="Times New Roman" w:eastAsia="Times New Roman" w:hAnsi="Times New Roman" w:cs="Times New Roman"/>
          <w:b/>
          <w:sz w:val="28"/>
          <w:szCs w:val="24"/>
          <w:lang w:eastAsia="ru-RU"/>
        </w:rPr>
        <w:t>.</w:t>
      </w:r>
      <w:r w:rsidR="00E22294">
        <w:rPr>
          <w:rFonts w:ascii="Times New Roman" w:eastAsia="Times New Roman" w:hAnsi="Times New Roman" w:cs="Times New Roman"/>
          <w:b/>
          <w:sz w:val="28"/>
          <w:szCs w:val="24"/>
          <w:lang w:eastAsia="ru-RU"/>
        </w:rPr>
        <w:t>06</w:t>
      </w:r>
      <w:r w:rsidR="006F0D47">
        <w:rPr>
          <w:rFonts w:ascii="Times New Roman" w:eastAsia="Times New Roman" w:hAnsi="Times New Roman" w:cs="Times New Roman"/>
          <w:b/>
          <w:sz w:val="28"/>
          <w:szCs w:val="24"/>
          <w:lang w:eastAsia="ru-RU"/>
        </w:rPr>
        <w:t>.202</w:t>
      </w:r>
      <w:r w:rsidR="00E22294">
        <w:rPr>
          <w:rFonts w:ascii="Times New Roman" w:eastAsia="Times New Roman" w:hAnsi="Times New Roman" w:cs="Times New Roman"/>
          <w:b/>
          <w:sz w:val="28"/>
          <w:szCs w:val="24"/>
          <w:lang w:eastAsia="ru-RU"/>
        </w:rPr>
        <w:t>1</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w:t>
      </w:r>
      <w:proofErr w:type="gramStart"/>
      <w:r w:rsidRPr="007E0882">
        <w:rPr>
          <w:rFonts w:ascii="Times New Roman" w:eastAsia="Times New Roman" w:hAnsi="Times New Roman" w:cs="Times New Roman"/>
          <w:bCs/>
          <w:sz w:val="28"/>
          <w:szCs w:val="24"/>
          <w:lang w:eastAsia="ru-RU"/>
        </w:rPr>
        <w:t xml:space="preserve">адресу: </w:t>
      </w:r>
      <w:r w:rsidR="005A4B64">
        <w:rPr>
          <w:rFonts w:ascii="Times New Roman" w:eastAsia="Times New Roman" w:hAnsi="Times New Roman" w:cs="Times New Roman"/>
          <w:bCs/>
          <w:sz w:val="28"/>
          <w:szCs w:val="24"/>
          <w:lang w:eastAsia="ru-RU"/>
        </w:rPr>
        <w:t xml:space="preserve">  </w:t>
      </w:r>
      <w:proofErr w:type="gramEnd"/>
      <w:r w:rsidR="005A4B64">
        <w:rPr>
          <w:rFonts w:ascii="Times New Roman" w:eastAsia="Times New Roman" w:hAnsi="Times New Roman" w:cs="Times New Roman"/>
          <w:bCs/>
          <w:sz w:val="28"/>
          <w:szCs w:val="24"/>
          <w:lang w:eastAsia="ru-RU"/>
        </w:rPr>
        <w:t xml:space="preserve">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E22294">
        <w:rPr>
          <w:rFonts w:ascii="Times New Roman" w:eastAsia="Times New Roman" w:hAnsi="Times New Roman" w:cs="Times New Roman"/>
          <w:b/>
          <w:sz w:val="28"/>
          <w:szCs w:val="28"/>
          <w:lang w:eastAsia="ru-RU"/>
        </w:rPr>
        <w:t>07</w:t>
      </w:r>
      <w:r w:rsidR="006F0D47">
        <w:rPr>
          <w:rFonts w:ascii="Times New Roman" w:eastAsia="Times New Roman" w:hAnsi="Times New Roman" w:cs="Times New Roman"/>
          <w:b/>
          <w:sz w:val="28"/>
          <w:szCs w:val="28"/>
          <w:lang w:eastAsia="ru-RU"/>
        </w:rPr>
        <w:t>.</w:t>
      </w:r>
      <w:r w:rsidR="00E22294">
        <w:rPr>
          <w:rFonts w:ascii="Times New Roman" w:eastAsia="Times New Roman" w:hAnsi="Times New Roman" w:cs="Times New Roman"/>
          <w:b/>
          <w:sz w:val="28"/>
          <w:szCs w:val="28"/>
          <w:lang w:eastAsia="ru-RU"/>
        </w:rPr>
        <w:t>05.2021</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по</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адресу:</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0C3085">
        <w:rPr>
          <w:rFonts w:ascii="Times New Roman" w:eastAsia="Times New Roman" w:hAnsi="Times New Roman" w:cs="Times New Roman"/>
          <w:b/>
          <w:sz w:val="28"/>
          <w:szCs w:val="28"/>
          <w:lang w:eastAsia="ru-RU"/>
        </w:rPr>
        <w:t>07</w:t>
      </w:r>
      <w:r w:rsidR="00E22294">
        <w:rPr>
          <w:rFonts w:ascii="Times New Roman" w:eastAsia="Times New Roman" w:hAnsi="Times New Roman" w:cs="Times New Roman"/>
          <w:b/>
          <w:sz w:val="28"/>
          <w:szCs w:val="28"/>
          <w:lang w:eastAsia="ru-RU"/>
        </w:rPr>
        <w:t>.06</w:t>
      </w:r>
      <w:r w:rsidR="006F0D47">
        <w:rPr>
          <w:rFonts w:ascii="Times New Roman" w:eastAsia="Times New Roman" w:hAnsi="Times New Roman" w:cs="Times New Roman"/>
          <w:b/>
          <w:sz w:val="28"/>
          <w:szCs w:val="28"/>
          <w:lang w:eastAsia="ru-RU"/>
        </w:rPr>
        <w:t>.202</w:t>
      </w:r>
      <w:r w:rsidR="00E22294">
        <w:rPr>
          <w:rFonts w:ascii="Times New Roman" w:eastAsia="Times New Roman" w:hAnsi="Times New Roman" w:cs="Times New Roman"/>
          <w:b/>
          <w:sz w:val="28"/>
          <w:szCs w:val="28"/>
          <w:lang w:eastAsia="ru-RU"/>
        </w:rPr>
        <w:t>1</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sidR="00742EE0">
        <w:rPr>
          <w:rFonts w:ascii="Times New Roman" w:eastAsia="Times New Roman" w:hAnsi="Times New Roman" w:cs="Times New Roman"/>
          <w:color w:val="111111"/>
          <w:sz w:val="28"/>
          <w:szCs w:val="28"/>
          <w:lang w:eastAsia="ru-RU"/>
        </w:rPr>
        <w:t xml:space="preserve">улица </w:t>
      </w:r>
      <w:r w:rsidR="00E22294">
        <w:rPr>
          <w:rFonts w:ascii="Times New Roman" w:eastAsia="Times New Roman" w:hAnsi="Times New Roman" w:cs="Times New Roman"/>
          <w:color w:val="111111"/>
          <w:sz w:val="28"/>
          <w:szCs w:val="28"/>
          <w:lang w:eastAsia="ru-RU"/>
        </w:rPr>
        <w:t>Подгорная</w:t>
      </w:r>
      <w:r w:rsidR="00A809B9">
        <w:rPr>
          <w:rFonts w:ascii="Times New Roman" w:eastAsia="Times New Roman" w:hAnsi="Times New Roman" w:cs="Times New Roman"/>
          <w:color w:val="111111"/>
          <w:sz w:val="28"/>
          <w:szCs w:val="28"/>
          <w:lang w:eastAsia="ru-RU"/>
        </w:rPr>
        <w:t xml:space="preserve">, </w:t>
      </w:r>
      <w:r w:rsidR="00E22294">
        <w:rPr>
          <w:rFonts w:ascii="Times New Roman" w:eastAsia="Times New Roman" w:hAnsi="Times New Roman" w:cs="Times New Roman"/>
          <w:color w:val="111111"/>
          <w:sz w:val="28"/>
          <w:szCs w:val="28"/>
          <w:lang w:eastAsia="ru-RU"/>
        </w:rPr>
        <w:t>1</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E22294">
        <w:rPr>
          <w:rFonts w:ascii="Times New Roman" w:eastAsia="Times New Roman" w:hAnsi="Times New Roman" w:cs="Times New Roman"/>
          <w:color w:val="111111"/>
          <w:sz w:val="28"/>
          <w:szCs w:val="28"/>
          <w:lang w:eastAsia="ru-RU"/>
        </w:rPr>
        <w:t>022237</w:t>
      </w:r>
      <w:r w:rsidR="00A809B9">
        <w:rPr>
          <w:rFonts w:ascii="Times New Roman" w:eastAsia="Times New Roman" w:hAnsi="Times New Roman" w:cs="Times New Roman"/>
          <w:color w:val="111111"/>
          <w:sz w:val="28"/>
          <w:szCs w:val="28"/>
          <w:lang w:eastAsia="ru-RU"/>
        </w:rPr>
        <w:t>:</w:t>
      </w:r>
      <w:r w:rsidR="00E22294">
        <w:rPr>
          <w:rFonts w:ascii="Times New Roman" w:eastAsia="Times New Roman" w:hAnsi="Times New Roman" w:cs="Times New Roman"/>
          <w:color w:val="111111"/>
          <w:sz w:val="28"/>
          <w:szCs w:val="28"/>
          <w:lang w:eastAsia="ru-RU"/>
        </w:rPr>
        <w:t>54</w:t>
      </w:r>
      <w:r w:rsidR="00117822" w:rsidRPr="00871074">
        <w:rPr>
          <w:rFonts w:ascii="Times New Roman" w:eastAsia="Times New Roman" w:hAnsi="Times New Roman" w:cs="Times New Roman"/>
          <w:color w:val="111111"/>
          <w:sz w:val="28"/>
          <w:szCs w:val="28"/>
          <w:lang w:eastAsia="ru-RU"/>
        </w:rPr>
        <w:t xml:space="preserve">, площадь </w:t>
      </w:r>
      <w:r w:rsidR="00E22294">
        <w:rPr>
          <w:rFonts w:ascii="Times New Roman" w:eastAsia="Times New Roman" w:hAnsi="Times New Roman" w:cs="Times New Roman"/>
          <w:color w:val="111111"/>
          <w:sz w:val="28"/>
          <w:szCs w:val="28"/>
          <w:lang w:eastAsia="ru-RU"/>
        </w:rPr>
        <w:t>2333</w:t>
      </w:r>
      <w:r w:rsidR="00117822" w:rsidRPr="00871074">
        <w:rPr>
          <w:rFonts w:ascii="Times New Roman" w:eastAsia="Times New Roman" w:hAnsi="Times New Roman" w:cs="Times New Roman"/>
          <w:color w:val="111111"/>
          <w:sz w:val="28"/>
          <w:szCs w:val="28"/>
          <w:lang w:eastAsia="ru-RU"/>
        </w:rPr>
        <w:t xml:space="preserve"> </w:t>
      </w:r>
      <w:proofErr w:type="spellStart"/>
      <w:r w:rsidR="00117822" w:rsidRPr="00871074">
        <w:rPr>
          <w:rFonts w:ascii="Times New Roman" w:eastAsia="Times New Roman" w:hAnsi="Times New Roman" w:cs="Times New Roman"/>
          <w:color w:val="111111"/>
          <w:sz w:val="28"/>
          <w:szCs w:val="28"/>
          <w:lang w:eastAsia="ru-RU"/>
        </w:rPr>
        <w:t>кв.м</w:t>
      </w:r>
      <w:proofErr w:type="spellEnd"/>
      <w:r w:rsidR="00117822" w:rsidRPr="00871074">
        <w:rPr>
          <w:rFonts w:ascii="Times New Roman" w:eastAsia="Times New Roman" w:hAnsi="Times New Roman" w:cs="Times New Roman"/>
          <w:color w:val="111111"/>
          <w:sz w:val="28"/>
          <w:szCs w:val="28"/>
          <w:lang w:eastAsia="ru-RU"/>
        </w:rPr>
        <w:t>,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proofErr w:type="spellStart"/>
      <w:r w:rsidR="00E22294">
        <w:rPr>
          <w:rFonts w:ascii="Times New Roman" w:eastAsia="Times New Roman" w:hAnsi="Times New Roman" w:cs="Times New Roman"/>
          <w:color w:val="111111"/>
          <w:sz w:val="28"/>
          <w:szCs w:val="28"/>
          <w:lang w:eastAsia="ru-RU"/>
        </w:rPr>
        <w:t>среднеэтажная</w:t>
      </w:r>
      <w:proofErr w:type="spellEnd"/>
      <w:r w:rsidR="00E22294">
        <w:rPr>
          <w:rFonts w:ascii="Times New Roman" w:eastAsia="Times New Roman" w:hAnsi="Times New Roman" w:cs="Times New Roman"/>
          <w:color w:val="111111"/>
          <w:sz w:val="28"/>
          <w:szCs w:val="28"/>
          <w:lang w:eastAsia="ru-RU"/>
        </w:rPr>
        <w:t xml:space="preserve"> жилая застройка</w:t>
      </w:r>
      <w:r w:rsidR="00A809B9">
        <w:rPr>
          <w:rFonts w:ascii="Times New Roman" w:eastAsia="Times New Roman" w:hAnsi="Times New Roman" w:cs="Times New Roman"/>
          <w:color w:val="111111"/>
          <w:sz w:val="28"/>
          <w:szCs w:val="28"/>
          <w:lang w:eastAsia="ru-RU"/>
        </w:rPr>
        <w:t>.</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E22294">
        <w:rPr>
          <w:rFonts w:ascii="Times New Roman" w:eastAsia="Times New Roman" w:hAnsi="Times New Roman" w:cs="Times New Roman"/>
          <w:color w:val="111111"/>
          <w:sz w:val="28"/>
          <w:szCs w:val="28"/>
          <w:lang w:eastAsia="ru-RU"/>
        </w:rPr>
        <w:t>1 004 000</w:t>
      </w:r>
      <w:r w:rsidR="00A809B9">
        <w:rPr>
          <w:rFonts w:ascii="Times New Roman" w:eastAsia="Times New Roman" w:hAnsi="Times New Roman" w:cs="Times New Roman"/>
          <w:color w:val="111111"/>
          <w:sz w:val="28"/>
          <w:szCs w:val="28"/>
          <w:lang w:eastAsia="ru-RU"/>
        </w:rPr>
        <w:t>,00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E22294">
        <w:rPr>
          <w:rFonts w:ascii="Times New Roman" w:eastAsia="Times New Roman" w:hAnsi="Times New Roman" w:cs="Times New Roman"/>
          <w:color w:val="111111"/>
          <w:sz w:val="28"/>
          <w:szCs w:val="28"/>
          <w:lang w:eastAsia="ru-RU"/>
        </w:rPr>
        <w:t>953 800</w:t>
      </w:r>
      <w:r w:rsidR="00A809B9">
        <w:rPr>
          <w:rFonts w:ascii="Times New Roman" w:eastAsia="Times New Roman" w:hAnsi="Times New Roman" w:cs="Times New Roman"/>
          <w:color w:val="111111"/>
          <w:sz w:val="28"/>
          <w:szCs w:val="28"/>
          <w:lang w:eastAsia="ru-RU"/>
        </w:rPr>
        <w:t>,</w:t>
      </w:r>
      <w:r w:rsidR="00E22294">
        <w:rPr>
          <w:rFonts w:ascii="Times New Roman" w:eastAsia="Times New Roman" w:hAnsi="Times New Roman" w:cs="Times New Roman"/>
          <w:color w:val="111111"/>
          <w:sz w:val="28"/>
          <w:szCs w:val="28"/>
          <w:lang w:eastAsia="ru-RU"/>
        </w:rPr>
        <w:t>00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E22294">
        <w:rPr>
          <w:rFonts w:ascii="Times New Roman" w:eastAsia="Times New Roman" w:hAnsi="Times New Roman" w:cs="Times New Roman"/>
          <w:color w:val="111111"/>
          <w:sz w:val="28"/>
          <w:szCs w:val="28"/>
          <w:lang w:eastAsia="ru-RU"/>
        </w:rPr>
        <w:t>30 120,00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7300C2" w:rsidRDefault="00117822" w:rsidP="000741F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E22294" w:rsidRPr="00E22294">
        <w:rPr>
          <w:rFonts w:ascii="Times New Roman" w:eastAsia="Times New Roman" w:hAnsi="Times New Roman" w:cs="Times New Roman"/>
          <w:color w:val="111111"/>
          <w:sz w:val="28"/>
          <w:szCs w:val="28"/>
          <w:lang w:eastAsia="ru-RU"/>
        </w:rPr>
        <w:t>правами организаций, эксплуатирующих коммуникации, производить ремонтные работы в связи                                         с необходимостью эксплуатации газопровода. Наличие особо охраняемой природной территории, памятников истории культуры: 26:12-8.35 территория объекта культурного наследия (9,1 процента)</w:t>
      </w:r>
      <w:r w:rsidR="0033630F">
        <w:rPr>
          <w:rFonts w:ascii="Times New Roman" w:eastAsia="Times New Roman" w:hAnsi="Times New Roman" w:cs="Times New Roman"/>
          <w:color w:val="111111"/>
          <w:sz w:val="28"/>
          <w:szCs w:val="28"/>
          <w:lang w:eastAsia="ru-RU"/>
        </w:rPr>
        <w:t>.</w:t>
      </w:r>
      <w:r w:rsidR="00E22294" w:rsidRPr="00E22294">
        <w:rPr>
          <w:rFonts w:ascii="Times New Roman" w:eastAsia="Times New Roman" w:hAnsi="Times New Roman" w:cs="Times New Roman"/>
          <w:color w:val="111111"/>
          <w:sz w:val="28"/>
          <w:szCs w:val="28"/>
          <w:lang w:eastAsia="ru-RU"/>
        </w:rPr>
        <w:t xml:space="preserve"> Наличие зон с особыми условиями территории: 26:12-6.20 охранная зона инженерных коммуникаций </w:t>
      </w:r>
      <w:r w:rsidR="006B0F4D">
        <w:rPr>
          <w:rFonts w:ascii="Times New Roman" w:eastAsia="Times New Roman" w:hAnsi="Times New Roman" w:cs="Times New Roman"/>
          <w:color w:val="111111"/>
          <w:sz w:val="28"/>
          <w:szCs w:val="28"/>
          <w:lang w:eastAsia="ru-RU"/>
        </w:rPr>
        <w:t xml:space="preserve">                          </w:t>
      </w:r>
      <w:proofErr w:type="gramStart"/>
      <w:r w:rsidR="006B0F4D">
        <w:rPr>
          <w:rFonts w:ascii="Times New Roman" w:eastAsia="Times New Roman" w:hAnsi="Times New Roman" w:cs="Times New Roman"/>
          <w:color w:val="111111"/>
          <w:sz w:val="28"/>
          <w:szCs w:val="28"/>
          <w:lang w:eastAsia="ru-RU"/>
        </w:rPr>
        <w:t xml:space="preserve">   </w:t>
      </w:r>
      <w:r w:rsidR="00E22294" w:rsidRPr="00E22294">
        <w:rPr>
          <w:rFonts w:ascii="Times New Roman" w:eastAsia="Times New Roman" w:hAnsi="Times New Roman" w:cs="Times New Roman"/>
          <w:color w:val="111111"/>
          <w:sz w:val="28"/>
          <w:szCs w:val="28"/>
          <w:lang w:eastAsia="ru-RU"/>
        </w:rPr>
        <w:t>(</w:t>
      </w:r>
      <w:proofErr w:type="gramEnd"/>
      <w:r w:rsidR="00E22294" w:rsidRPr="00E22294">
        <w:rPr>
          <w:rFonts w:ascii="Times New Roman" w:eastAsia="Times New Roman" w:hAnsi="Times New Roman" w:cs="Times New Roman"/>
          <w:color w:val="111111"/>
          <w:sz w:val="28"/>
          <w:szCs w:val="28"/>
          <w:lang w:eastAsia="ru-RU"/>
        </w:rPr>
        <w:t>19,8 процента); 26:12-6.336 охранная зона инженерных коммуникаций (0,8 процента); область периодического подтопления, потенциально оползневый район, участок с сейсмичностью 7 баллов.</w:t>
      </w:r>
      <w:r w:rsidR="006F0D47">
        <w:rPr>
          <w:rFonts w:ascii="Times New Roman" w:eastAsia="Times New Roman" w:hAnsi="Times New Roman" w:cs="Times New Roman"/>
          <w:color w:val="111111"/>
          <w:sz w:val="28"/>
          <w:szCs w:val="28"/>
          <w:lang w:eastAsia="ru-RU"/>
        </w:rPr>
        <w:t xml:space="preserve"> </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6F0D47">
        <w:rPr>
          <w:rFonts w:ascii="Times New Roman" w:eastAsia="Times New Roman" w:hAnsi="Times New Roman" w:cs="Times New Roman"/>
          <w:color w:val="111111"/>
          <w:sz w:val="28"/>
          <w:szCs w:val="28"/>
          <w:lang w:eastAsia="ru-RU"/>
        </w:rPr>
        <w:t>58</w:t>
      </w:r>
      <w:r w:rsidRPr="00871074">
        <w:rPr>
          <w:rFonts w:ascii="Times New Roman" w:eastAsia="Times New Roman" w:hAnsi="Times New Roman" w:cs="Times New Roman"/>
          <w:color w:val="111111"/>
          <w:sz w:val="28"/>
          <w:szCs w:val="28"/>
          <w:lang w:eastAsia="ru-RU"/>
        </w:rPr>
        <w:t xml:space="preserve"> месяц</w:t>
      </w:r>
      <w:r w:rsidR="006F0D47">
        <w:rPr>
          <w:rFonts w:ascii="Times New Roman" w:eastAsia="Times New Roman" w:hAnsi="Times New Roman" w:cs="Times New Roman"/>
          <w:color w:val="111111"/>
          <w:sz w:val="28"/>
          <w:szCs w:val="28"/>
          <w:lang w:eastAsia="ru-RU"/>
        </w:rPr>
        <w:t>ев</w:t>
      </w:r>
      <w:r w:rsidRPr="00871074">
        <w:rPr>
          <w:rFonts w:ascii="Times New Roman" w:eastAsia="Times New Roman" w:hAnsi="Times New Roman" w:cs="Times New Roman"/>
          <w:color w:val="111111"/>
          <w:sz w:val="28"/>
          <w:szCs w:val="28"/>
          <w:lang w:eastAsia="ru-RU"/>
        </w:rPr>
        <w:t>.</w:t>
      </w:r>
    </w:p>
    <w:p w:rsidR="006E5D5B" w:rsidRDefault="006E5D5B"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C07EF2" w:rsidRDefault="00C07EF2"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C07EF2" w:rsidRDefault="00C07EF2"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C07EF2" w:rsidRDefault="00C07EF2"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lastRenderedPageBreak/>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7300C2" w:rsidRPr="007300C2">
        <w:rPr>
          <w:rFonts w:ascii="Times New Roman" w:eastAsia="Times New Roman" w:hAnsi="Times New Roman" w:cs="Times New Roman"/>
          <w:color w:val="111111"/>
          <w:sz w:val="28"/>
          <w:szCs w:val="28"/>
          <w:lang w:eastAsia="ru-RU"/>
        </w:rPr>
        <w:t xml:space="preserve">город </w:t>
      </w:r>
      <w:proofErr w:type="gramStart"/>
      <w:r w:rsidR="007300C2" w:rsidRPr="007300C2">
        <w:rPr>
          <w:rFonts w:ascii="Times New Roman" w:eastAsia="Times New Roman" w:hAnsi="Times New Roman" w:cs="Times New Roman"/>
          <w:color w:val="111111"/>
          <w:sz w:val="28"/>
          <w:szCs w:val="28"/>
          <w:lang w:eastAsia="ru-RU"/>
        </w:rPr>
        <w:t xml:space="preserve">Ставрополь, </w:t>
      </w:r>
      <w:r w:rsidR="00742EE0">
        <w:rPr>
          <w:rFonts w:ascii="Times New Roman" w:eastAsia="Times New Roman" w:hAnsi="Times New Roman" w:cs="Times New Roman"/>
          <w:color w:val="111111"/>
          <w:sz w:val="28"/>
          <w:szCs w:val="28"/>
          <w:lang w:eastAsia="ru-RU"/>
        </w:rPr>
        <w:t xml:space="preserve">  </w:t>
      </w:r>
      <w:proofErr w:type="gramEnd"/>
      <w:r w:rsidR="00742EE0">
        <w:rPr>
          <w:rFonts w:ascii="Times New Roman" w:eastAsia="Times New Roman" w:hAnsi="Times New Roman" w:cs="Times New Roman"/>
          <w:color w:val="111111"/>
          <w:sz w:val="28"/>
          <w:szCs w:val="28"/>
          <w:lang w:eastAsia="ru-RU"/>
        </w:rPr>
        <w:t xml:space="preserve">                улица </w:t>
      </w:r>
      <w:r w:rsidR="00E22294">
        <w:rPr>
          <w:rFonts w:ascii="Times New Roman" w:eastAsia="Times New Roman" w:hAnsi="Times New Roman" w:cs="Times New Roman"/>
          <w:color w:val="111111"/>
          <w:sz w:val="28"/>
          <w:szCs w:val="28"/>
          <w:lang w:eastAsia="ru-RU"/>
        </w:rPr>
        <w:t>Подгорная</w:t>
      </w:r>
      <w:r w:rsidR="006F0D47">
        <w:rPr>
          <w:rFonts w:ascii="Times New Roman" w:eastAsia="Times New Roman" w:hAnsi="Times New Roman" w:cs="Times New Roman"/>
          <w:color w:val="111111"/>
          <w:sz w:val="28"/>
          <w:szCs w:val="28"/>
          <w:lang w:eastAsia="ru-RU"/>
        </w:rPr>
        <w:t xml:space="preserve">, </w:t>
      </w:r>
      <w:r w:rsidR="00E22294">
        <w:rPr>
          <w:rFonts w:ascii="Times New Roman" w:eastAsia="Times New Roman" w:hAnsi="Times New Roman" w:cs="Times New Roman"/>
          <w:color w:val="111111"/>
          <w:sz w:val="28"/>
          <w:szCs w:val="28"/>
          <w:lang w:eastAsia="ru-RU"/>
        </w:rPr>
        <w:t>1</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00E22294" w:rsidRPr="00E22294">
        <w:rPr>
          <w:rFonts w:ascii="Times New Roman" w:eastAsia="Times New Roman" w:hAnsi="Times New Roman" w:cs="Times New Roman"/>
          <w:sz w:val="28"/>
          <w:szCs w:val="20"/>
          <w:lang w:eastAsia="ru-RU"/>
        </w:rPr>
        <w:t xml:space="preserve">возможно размещение объекта, отнесенного в соответствии </w:t>
      </w:r>
      <w:r w:rsidR="006B0F4D">
        <w:rPr>
          <w:rFonts w:ascii="Times New Roman" w:eastAsia="Times New Roman" w:hAnsi="Times New Roman" w:cs="Times New Roman"/>
          <w:sz w:val="28"/>
          <w:szCs w:val="20"/>
          <w:lang w:eastAsia="ru-RU"/>
        </w:rPr>
        <w:t xml:space="preserve">               </w:t>
      </w:r>
      <w:r w:rsidR="00E22294" w:rsidRPr="00E22294">
        <w:rPr>
          <w:rFonts w:ascii="Times New Roman" w:eastAsia="Times New Roman" w:hAnsi="Times New Roman" w:cs="Times New Roman"/>
          <w:sz w:val="28"/>
          <w:szCs w:val="20"/>
          <w:lang w:eastAsia="ru-RU"/>
        </w:rPr>
        <w:t>с Приказом № 264/</w:t>
      </w:r>
      <w:proofErr w:type="spellStart"/>
      <w:r w:rsidR="00E22294" w:rsidRPr="00E22294">
        <w:rPr>
          <w:rFonts w:ascii="Times New Roman" w:eastAsia="Times New Roman" w:hAnsi="Times New Roman" w:cs="Times New Roman"/>
          <w:sz w:val="28"/>
          <w:szCs w:val="20"/>
          <w:lang w:eastAsia="ru-RU"/>
        </w:rPr>
        <w:t>пр</w:t>
      </w:r>
      <w:proofErr w:type="spellEnd"/>
      <w:r w:rsidR="00E22294" w:rsidRPr="00E22294">
        <w:rPr>
          <w:rFonts w:ascii="Times New Roman" w:eastAsia="Times New Roman" w:hAnsi="Times New Roman" w:cs="Times New Roman"/>
          <w:sz w:val="28"/>
          <w:szCs w:val="20"/>
          <w:lang w:eastAsia="ru-RU"/>
        </w:rPr>
        <w:t xml:space="preserve"> к категории объектов капитального строительства площадью от 1500 кв.</w:t>
      </w:r>
      <w:r w:rsidR="002B26E7">
        <w:rPr>
          <w:rFonts w:ascii="Times New Roman" w:eastAsia="Times New Roman" w:hAnsi="Times New Roman" w:cs="Times New Roman"/>
          <w:sz w:val="28"/>
          <w:szCs w:val="20"/>
          <w:lang w:eastAsia="ru-RU"/>
        </w:rPr>
        <w:t xml:space="preserve"> </w:t>
      </w:r>
      <w:r w:rsidR="00E22294" w:rsidRPr="00E22294">
        <w:rPr>
          <w:rFonts w:ascii="Times New Roman" w:eastAsia="Times New Roman" w:hAnsi="Times New Roman" w:cs="Times New Roman"/>
          <w:sz w:val="28"/>
          <w:szCs w:val="20"/>
          <w:lang w:eastAsia="ru-RU"/>
        </w:rPr>
        <w:t>м до 5000 кв.</w:t>
      </w:r>
      <w:r w:rsidR="002B26E7">
        <w:rPr>
          <w:rFonts w:ascii="Times New Roman" w:eastAsia="Times New Roman" w:hAnsi="Times New Roman" w:cs="Times New Roman"/>
          <w:sz w:val="28"/>
          <w:szCs w:val="20"/>
          <w:lang w:eastAsia="ru-RU"/>
        </w:rPr>
        <w:t xml:space="preserve"> </w:t>
      </w:r>
      <w:r w:rsidR="00E22294" w:rsidRPr="00E22294">
        <w:rPr>
          <w:rFonts w:ascii="Times New Roman" w:eastAsia="Times New Roman" w:hAnsi="Times New Roman" w:cs="Times New Roman"/>
          <w:sz w:val="28"/>
          <w:szCs w:val="20"/>
          <w:lang w:eastAsia="ru-RU"/>
        </w:rPr>
        <w:t>м.</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2B26E7" w:rsidRDefault="002B26E7"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Согласно данным МУП «ВОДОКАНАЛ» города Ставрополя </w:t>
      </w:r>
      <w:r>
        <w:rPr>
          <w:rFonts w:ascii="Times New Roman" w:eastAsia="Times New Roman" w:hAnsi="Times New Roman" w:cs="Times New Roman"/>
          <w:sz w:val="28"/>
          <w:szCs w:val="28"/>
          <w:lang w:eastAsia="ru-RU"/>
        </w:rPr>
        <w:t>сети водоснабжения и водоотведения</w:t>
      </w:r>
      <w:r w:rsidRPr="007F41A2">
        <w:rPr>
          <w:rFonts w:ascii="Times New Roman" w:eastAsia="Times New Roman" w:hAnsi="Times New Roman" w:cs="Times New Roman"/>
          <w:sz w:val="28"/>
          <w:szCs w:val="28"/>
          <w:lang w:eastAsia="ru-RU"/>
        </w:rPr>
        <w:t xml:space="preserve"> в районе </w:t>
      </w:r>
      <w:r>
        <w:rPr>
          <w:rFonts w:ascii="Times New Roman" w:eastAsia="Times New Roman" w:hAnsi="Times New Roman" w:cs="Times New Roman"/>
          <w:sz w:val="28"/>
          <w:szCs w:val="28"/>
          <w:lang w:eastAsia="ru-RU"/>
        </w:rPr>
        <w:t>земельного участка</w:t>
      </w:r>
      <w:r w:rsidRPr="007F4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color w:val="111111"/>
          <w:sz w:val="28"/>
          <w:szCs w:val="28"/>
          <w:lang w:eastAsia="ru-RU"/>
        </w:rPr>
        <w:t xml:space="preserve">улице Подгорная, 1, </w:t>
      </w:r>
      <w:r w:rsidRPr="007F41A2">
        <w:rPr>
          <w:rFonts w:ascii="Times New Roman" w:eastAsia="Times New Roman" w:hAnsi="Times New Roman" w:cs="Times New Roman"/>
          <w:sz w:val="28"/>
          <w:szCs w:val="28"/>
          <w:lang w:eastAsia="ru-RU"/>
        </w:rPr>
        <w:t xml:space="preserve">отсутствует. </w:t>
      </w:r>
    </w:p>
    <w:p w:rsidR="002B26E7" w:rsidRDefault="002B26E7"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пунктами 7 и 9 статьи 18 Федерального закона от 07.12.2011 № 416-ФЗ «О водоснабжении и водоотведении» (далее – ФЗ № 416) в связи с отсутствием технической возможности подключения, выразившейся в отсутствии пропускной способности сетей водоотведения города Ставрополя, а также отсутствием мероприятий в инвестиционной программе муниципального унитарного предприятия «ВОДОКАНАЛ» города Ставрополя по развитию централизованных систем водоотведения на территории муниципального образования города Ставрополя Ставропольского края на 2015-2023 годы, утвержденной приказом министерства строительства, архитектуры и жилищно-коммунального хозяйства Ставропольского края от 29 октября 2014г.</w:t>
      </w:r>
      <w:r w:rsidR="00E55D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654, </w:t>
      </w:r>
      <w:r w:rsidR="00E55D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обеспечивающих техническую возможность подключения (технологического присоединения), МУП «ВОДОКАНАЛ» готово по обращению заинтересованной стороны направить запрос в министерство жилищно-коммунального хозяйства Ставропольского края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указанного земельного участка, и об учете расходов, связанных с подключением (технологическим присоединением), при установлении тарифов на очередной период регулирования.</w:t>
      </w:r>
    </w:p>
    <w:p w:rsidR="002B26E7" w:rsidRDefault="002B26E7"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случая принятия министерством жилищно-коммунального хозяйства Ставропольского края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(или) водоотведение, необходимые для обеспечения технической возможности подключения (технологического присоединения), учитывая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0119A2" w:rsidRDefault="002B26E7"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пункта 12 ФЗ № 416 в случае принятия министерством жилищно-коммунального хозяйства Ставропольского края решение об отказе во включении в инвестиционную программу мероприятий, обеспечивающих техническую </w:t>
      </w:r>
      <w:r>
        <w:rPr>
          <w:rFonts w:ascii="Times New Roman" w:eastAsia="Times New Roman" w:hAnsi="Times New Roman" w:cs="Times New Roman"/>
          <w:sz w:val="28"/>
          <w:szCs w:val="28"/>
          <w:lang w:eastAsia="ru-RU"/>
        </w:rPr>
        <w:lastRenderedPageBreak/>
        <w:t>возможность подключения (технологического присоединения) МУП «ВОДОКАНАЛ» будет вынужденно отказать заявителю в подключении (технологическим присоединении).</w:t>
      </w:r>
    </w:p>
    <w:p w:rsidR="00E55D20" w:rsidRDefault="00E55D20"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МУП «Водоканал» </w:t>
      </w:r>
      <w:r w:rsidRPr="00E55D20">
        <w:rPr>
          <w:rFonts w:ascii="Times New Roman" w:eastAsia="Times New Roman" w:hAnsi="Times New Roman" w:cs="Times New Roman"/>
          <w:sz w:val="28"/>
          <w:szCs w:val="28"/>
          <w:lang w:eastAsia="ru-RU"/>
        </w:rPr>
        <w:t xml:space="preserve">готово подключить объекты капитального строительства по </w:t>
      </w:r>
      <w:r>
        <w:rPr>
          <w:rFonts w:ascii="Times New Roman" w:eastAsia="Times New Roman" w:hAnsi="Times New Roman" w:cs="Times New Roman"/>
          <w:sz w:val="28"/>
          <w:szCs w:val="28"/>
          <w:lang w:eastAsia="ru-RU"/>
        </w:rPr>
        <w:t>вышеуказанному земельному участку</w:t>
      </w:r>
      <w:r w:rsidRPr="00E55D20">
        <w:rPr>
          <w:rFonts w:ascii="Times New Roman" w:eastAsia="Times New Roman" w:hAnsi="Times New Roman" w:cs="Times New Roman"/>
          <w:sz w:val="28"/>
          <w:szCs w:val="28"/>
          <w:lang w:eastAsia="ru-RU"/>
        </w:rPr>
        <w:t xml:space="preserve"> после заключения договоров о подключении (технологическом присоединении) к централизованным системам холодного водоснабжения и (или) водоотведения при получении соответствующего заявления и перечня документов согласно пункта 90 Правил холодного водоснабжения и водоотведения, утвержденных Постановлением Правительства Российской Федерации от 29 июля 2013 года № 644 </w:t>
      </w:r>
      <w:r>
        <w:rPr>
          <w:rFonts w:ascii="Times New Roman" w:eastAsia="Times New Roman" w:hAnsi="Times New Roman" w:cs="Times New Roman"/>
          <w:sz w:val="28"/>
          <w:szCs w:val="28"/>
          <w:lang w:eastAsia="ru-RU"/>
        </w:rPr>
        <w:t xml:space="preserve">                              </w:t>
      </w:r>
      <w:r w:rsidRPr="00E55D20">
        <w:rPr>
          <w:rFonts w:ascii="Times New Roman" w:eastAsia="Times New Roman" w:hAnsi="Times New Roman" w:cs="Times New Roman"/>
          <w:sz w:val="28"/>
          <w:szCs w:val="28"/>
          <w:lang w:eastAsia="ru-RU"/>
        </w:rPr>
        <w:t>«Об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 644).</w:t>
      </w:r>
    </w:p>
    <w:p w:rsidR="00C07EF2" w:rsidRDefault="000119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пункта 106 Правил № 644 подключение (технологическое присоединение) объектов капитального строительства, в том числе водопроводных и (или) канализационных четей заявителя,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Срок действия условий подключения составляет 3</w:t>
      </w:r>
      <w:r w:rsidR="00C07EF2">
        <w:rPr>
          <w:rFonts w:ascii="Times New Roman" w:eastAsia="Times New Roman" w:hAnsi="Times New Roman" w:cs="Times New Roman"/>
          <w:sz w:val="28"/>
          <w:szCs w:val="28"/>
          <w:lang w:eastAsia="ru-RU"/>
        </w:rPr>
        <w:t xml:space="preserve"> года.</w:t>
      </w:r>
    </w:p>
    <w:p w:rsidR="00C07EF2" w:rsidRPr="007F41A2" w:rsidRDefault="00C07EF2" w:rsidP="00C07EF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 416-ФЗ  </w:t>
      </w:r>
      <w:r>
        <w:rPr>
          <w:rFonts w:ascii="Times New Roman" w:eastAsia="Calibri" w:hAnsi="Times New Roman" w:cs="Times New Roman"/>
          <w:sz w:val="28"/>
          <w:szCs w:val="28"/>
        </w:rPr>
        <w:t xml:space="preserve">                    </w:t>
      </w:r>
      <w:r w:rsidRPr="007F41A2">
        <w:rPr>
          <w:rFonts w:ascii="Times New Roman" w:eastAsia="Calibri" w:hAnsi="Times New Roman" w:cs="Times New Roman"/>
          <w:sz w:val="28"/>
          <w:szCs w:val="28"/>
        </w:rPr>
        <w:t>«</w:t>
      </w:r>
      <w:hyperlink r:id="rId8"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C07EF2" w:rsidRDefault="00C07EF2" w:rsidP="00C07EF2">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416-ФЗ</w:t>
      </w:r>
      <w:r>
        <w:rPr>
          <w:rFonts w:ascii="Times New Roman" w:eastAsia="Calibri" w:hAnsi="Times New Roman" w:cs="Times New Roman"/>
          <w:sz w:val="28"/>
          <w:szCs w:val="28"/>
        </w:rPr>
        <w:t xml:space="preserve"> </w:t>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C07EF2" w:rsidRDefault="00C07EF2" w:rsidP="00C07EF2">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заявителей, величина подключаемой (присоединяемой) нагрузки объектов которых не превышает 20 </w:t>
      </w:r>
      <w:proofErr w:type="spellStart"/>
      <w:r>
        <w:rPr>
          <w:rFonts w:ascii="Times New Roman" w:eastAsia="Times New Roman" w:hAnsi="Times New Roman" w:cs="Times New Roman"/>
          <w:sz w:val="28"/>
          <w:szCs w:val="28"/>
          <w:lang w:eastAsia="ru-RU"/>
        </w:rPr>
        <w:t>куб.м</w:t>
      </w:r>
      <w:proofErr w:type="spellEnd"/>
      <w:r>
        <w:rPr>
          <w:rFonts w:ascii="Times New Roman" w:eastAsia="Times New Roman" w:hAnsi="Times New Roman" w:cs="Times New Roman"/>
          <w:sz w:val="28"/>
          <w:szCs w:val="28"/>
          <w:lang w:eastAsia="ru-RU"/>
        </w:rPr>
        <w:t>/сутки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19.12.2018 г. № 58</w:t>
      </w:r>
    </w:p>
    <w:p w:rsidR="004D0240" w:rsidRDefault="00C07EF2" w:rsidP="00C07E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отношении заявителей, величина подключаемой (присоединяемой) нагрузки объектов которых превышает 20 </w:t>
      </w:r>
      <w:proofErr w:type="spellStart"/>
      <w:r>
        <w:rPr>
          <w:rFonts w:ascii="Times New Roman" w:eastAsia="Times New Roman" w:hAnsi="Times New Roman" w:cs="Times New Roman"/>
          <w:sz w:val="28"/>
          <w:szCs w:val="28"/>
          <w:lang w:eastAsia="ru-RU"/>
        </w:rPr>
        <w:t>куб.м</w:t>
      </w:r>
      <w:proofErr w:type="spellEnd"/>
      <w:r>
        <w:rPr>
          <w:rFonts w:ascii="Times New Roman" w:eastAsia="Times New Roman" w:hAnsi="Times New Roman" w:cs="Times New Roman"/>
          <w:sz w:val="28"/>
          <w:szCs w:val="28"/>
          <w:lang w:eastAsia="ru-RU"/>
        </w:rPr>
        <w:t xml:space="preserve">/сутки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 в соответствии с п. 85 Постановления Правительства РФ от 13.05.2013 № 406 «О государственном </w:t>
      </w:r>
      <w:r>
        <w:rPr>
          <w:rFonts w:ascii="Times New Roman" w:eastAsia="Times New Roman" w:hAnsi="Times New Roman" w:cs="Times New Roman"/>
          <w:sz w:val="28"/>
          <w:szCs w:val="28"/>
          <w:lang w:eastAsia="ru-RU"/>
        </w:rPr>
        <w:lastRenderedPageBreak/>
        <w:t>регулировании тарифов в сфере водоснабжения водоотведения» и Постановлением Правительства Ставропольского края от 27.11.2018 №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4D0240" w:rsidRPr="007F41A2" w:rsidRDefault="004D0240"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4D0240" w:rsidRDefault="000B1BCC" w:rsidP="004D0240">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w:t>
      </w:r>
      <w:proofErr w:type="spellStart"/>
      <w:r w:rsidR="004D0240">
        <w:rPr>
          <w:rFonts w:ascii="Times New Roman" w:eastAsia="Times New Roman" w:hAnsi="Times New Roman" w:cs="Times New Roman"/>
          <w:sz w:val="28"/>
          <w:szCs w:val="28"/>
          <w:lang w:eastAsia="ru-RU"/>
        </w:rPr>
        <w:t>Ставропольгоргаз</w:t>
      </w:r>
      <w:proofErr w:type="spellEnd"/>
      <w:r w:rsidRPr="008E0F21">
        <w:rPr>
          <w:rFonts w:ascii="Times New Roman" w:eastAsia="Times New Roman" w:hAnsi="Times New Roman" w:cs="Times New Roman"/>
          <w:sz w:val="28"/>
          <w:szCs w:val="28"/>
          <w:lang w:eastAsia="ru-RU"/>
        </w:rPr>
        <w:t xml:space="preserve">» подключение к сетям газоснабжения </w:t>
      </w:r>
      <w:r w:rsidR="004D0240">
        <w:rPr>
          <w:rFonts w:ascii="Times New Roman" w:eastAsia="Times New Roman" w:hAnsi="Times New Roman" w:cs="Times New Roman"/>
          <w:sz w:val="28"/>
          <w:szCs w:val="28"/>
          <w:lang w:eastAsia="ru-RU"/>
        </w:rPr>
        <w:t>в границах земельного участка</w:t>
      </w:r>
      <w:r w:rsidR="003C322A">
        <w:rPr>
          <w:rFonts w:ascii="Times New Roman" w:eastAsia="Times New Roman" w:hAnsi="Times New Roman" w:cs="Times New Roman"/>
          <w:sz w:val="28"/>
          <w:szCs w:val="28"/>
          <w:lang w:eastAsia="ru-RU"/>
        </w:rPr>
        <w:t>,</w:t>
      </w:r>
      <w:r w:rsidR="004D0240">
        <w:rPr>
          <w:rFonts w:ascii="Times New Roman" w:eastAsia="Times New Roman" w:hAnsi="Times New Roman" w:cs="Times New Roman"/>
          <w:sz w:val="28"/>
          <w:szCs w:val="28"/>
          <w:lang w:eastAsia="ru-RU"/>
        </w:rPr>
        <w:t xml:space="preserve"> расположенного по </w:t>
      </w:r>
      <w:proofErr w:type="gramStart"/>
      <w:r w:rsidR="004D0240">
        <w:rPr>
          <w:rFonts w:ascii="Times New Roman" w:eastAsia="Times New Roman" w:hAnsi="Times New Roman" w:cs="Times New Roman"/>
          <w:sz w:val="28"/>
          <w:szCs w:val="28"/>
          <w:lang w:eastAsia="ru-RU"/>
        </w:rPr>
        <w:t xml:space="preserve">адресу: </w:t>
      </w:r>
      <w:r w:rsidR="00C07EF2">
        <w:rPr>
          <w:rFonts w:ascii="Times New Roman" w:eastAsia="Times New Roman" w:hAnsi="Times New Roman" w:cs="Times New Roman"/>
          <w:sz w:val="28"/>
          <w:szCs w:val="28"/>
          <w:lang w:eastAsia="ru-RU"/>
        </w:rPr>
        <w:t xml:space="preserve">  </w:t>
      </w:r>
      <w:proofErr w:type="gramEnd"/>
      <w:r w:rsidR="00C07EF2">
        <w:rPr>
          <w:rFonts w:ascii="Times New Roman" w:eastAsia="Times New Roman" w:hAnsi="Times New Roman" w:cs="Times New Roman"/>
          <w:sz w:val="28"/>
          <w:szCs w:val="28"/>
          <w:lang w:eastAsia="ru-RU"/>
        </w:rPr>
        <w:t xml:space="preserve">                     </w:t>
      </w:r>
      <w:r w:rsidR="004D0240">
        <w:rPr>
          <w:rFonts w:ascii="Times New Roman" w:eastAsia="Times New Roman" w:hAnsi="Times New Roman" w:cs="Times New Roman"/>
          <w:sz w:val="28"/>
          <w:szCs w:val="28"/>
          <w:lang w:eastAsia="ru-RU"/>
        </w:rPr>
        <w:t xml:space="preserve">г. Ставрополь, </w:t>
      </w:r>
      <w:r w:rsidR="00C07EF2">
        <w:rPr>
          <w:rFonts w:ascii="Times New Roman" w:eastAsia="Times New Roman" w:hAnsi="Times New Roman" w:cs="Times New Roman"/>
          <w:sz w:val="28"/>
          <w:szCs w:val="28"/>
          <w:lang w:eastAsia="ru-RU"/>
        </w:rPr>
        <w:t xml:space="preserve">улица </w:t>
      </w:r>
      <w:r w:rsidR="00CA6B50">
        <w:rPr>
          <w:rFonts w:ascii="Times New Roman" w:eastAsia="Times New Roman" w:hAnsi="Times New Roman" w:cs="Times New Roman"/>
          <w:sz w:val="28"/>
          <w:szCs w:val="28"/>
          <w:lang w:eastAsia="ru-RU"/>
        </w:rPr>
        <w:t>Подгорная</w:t>
      </w:r>
      <w:r w:rsidR="004D0240">
        <w:rPr>
          <w:rFonts w:ascii="Times New Roman" w:eastAsia="Times New Roman" w:hAnsi="Times New Roman" w:cs="Times New Roman"/>
          <w:sz w:val="28"/>
          <w:szCs w:val="28"/>
          <w:lang w:eastAsia="ru-RU"/>
        </w:rPr>
        <w:t>,</w:t>
      </w:r>
      <w:r w:rsidR="00CA6B50">
        <w:rPr>
          <w:rFonts w:ascii="Times New Roman" w:eastAsia="Times New Roman" w:hAnsi="Times New Roman" w:cs="Times New Roman"/>
          <w:sz w:val="28"/>
          <w:szCs w:val="28"/>
          <w:lang w:eastAsia="ru-RU"/>
        </w:rPr>
        <w:t xml:space="preserve"> 1,</w:t>
      </w:r>
      <w:r w:rsidR="004D0240">
        <w:rPr>
          <w:rFonts w:ascii="Times New Roman" w:eastAsia="Times New Roman" w:hAnsi="Times New Roman" w:cs="Times New Roman"/>
          <w:sz w:val="28"/>
          <w:szCs w:val="28"/>
          <w:lang w:eastAsia="ru-RU"/>
        </w:rPr>
        <w:t xml:space="preserve"> предварительная техническая возможность газификации объекта имеется.</w:t>
      </w:r>
      <w:r w:rsidR="004D0240" w:rsidRPr="008E0F21">
        <w:rPr>
          <w:rFonts w:ascii="Times New Roman" w:eastAsia="Times New Roman" w:hAnsi="Times New Roman" w:cs="Times New Roman"/>
          <w:sz w:val="28"/>
          <w:szCs w:val="28"/>
          <w:lang w:eastAsia="ru-RU"/>
        </w:rPr>
        <w:t xml:space="preserve"> </w:t>
      </w:r>
      <w:r w:rsidR="004D0240">
        <w:rPr>
          <w:rFonts w:ascii="Times New Roman" w:eastAsia="Times New Roman" w:hAnsi="Times New Roman" w:cs="Times New Roman"/>
          <w:sz w:val="28"/>
          <w:szCs w:val="28"/>
          <w:lang w:eastAsia="ru-RU"/>
        </w:rPr>
        <w:t xml:space="preserve">Для вызова специалиста на обследование объекта, заказчику либо его законному представителю необходимо обратится в отдел по работе с клиентами расположенного по адресу: г. Ставрополь, ул. Маяковского 9, </w:t>
      </w:r>
      <w:proofErr w:type="spellStart"/>
      <w:r w:rsidR="004D0240">
        <w:rPr>
          <w:rFonts w:ascii="Times New Roman" w:eastAsia="Times New Roman" w:hAnsi="Times New Roman" w:cs="Times New Roman"/>
          <w:sz w:val="28"/>
          <w:szCs w:val="28"/>
          <w:lang w:eastAsia="ru-RU"/>
        </w:rPr>
        <w:t>каб</w:t>
      </w:r>
      <w:proofErr w:type="spellEnd"/>
      <w:r w:rsidR="004D0240">
        <w:rPr>
          <w:rFonts w:ascii="Times New Roman" w:eastAsia="Times New Roman" w:hAnsi="Times New Roman" w:cs="Times New Roman"/>
          <w:sz w:val="28"/>
          <w:szCs w:val="28"/>
          <w:lang w:eastAsia="ru-RU"/>
        </w:rPr>
        <w:t>. № 1, с предоставлением документов в соответствии с пунктами 7, 8, Постановления Правительства Российской Феде</w:t>
      </w:r>
      <w:r w:rsidR="0033630F">
        <w:rPr>
          <w:rFonts w:ascii="Times New Roman" w:eastAsia="Times New Roman" w:hAnsi="Times New Roman" w:cs="Times New Roman"/>
          <w:sz w:val="28"/>
          <w:szCs w:val="28"/>
          <w:lang w:eastAsia="ru-RU"/>
        </w:rPr>
        <w:t>рации от 30.10.2013 года № 1314:</w:t>
      </w:r>
      <w:r w:rsidR="004D0240">
        <w:rPr>
          <w:rFonts w:ascii="Times New Roman" w:eastAsia="Times New Roman" w:hAnsi="Times New Roman" w:cs="Times New Roman"/>
          <w:sz w:val="28"/>
          <w:szCs w:val="28"/>
          <w:lang w:eastAsia="ru-RU"/>
        </w:rPr>
        <w:t xml:space="preserve">   </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наименование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планируемый срок ввода в эксплуатацию объекта капитального строительства (при наличии соответствующей информации);</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ситуационный план;</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расчет планируемого макси</w:t>
      </w:r>
      <w:r w:rsidR="00CA6B50">
        <w:rPr>
          <w:rFonts w:ascii="Times New Roman" w:eastAsia="Times New Roman" w:hAnsi="Times New Roman" w:cs="Times New Roman"/>
          <w:sz w:val="28"/>
          <w:szCs w:val="28"/>
          <w:lang w:eastAsia="ru-RU"/>
        </w:rPr>
        <w:t>мального часового расхода газа</w:t>
      </w:r>
      <w:r>
        <w:rPr>
          <w:rFonts w:ascii="Times New Roman" w:eastAsia="Times New Roman" w:hAnsi="Times New Roman" w:cs="Times New Roman"/>
          <w:sz w:val="28"/>
          <w:szCs w:val="28"/>
          <w:lang w:eastAsia="ru-RU"/>
        </w:rPr>
        <w:t>;</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4D0240"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F63A4E" w:rsidRPr="008E0F21" w:rsidRDefault="004D0240" w:rsidP="004D02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согласие основного абонента на подключение (технологическое присоединение) к сетям газораспределения и (или) </w:t>
      </w:r>
      <w:proofErr w:type="spellStart"/>
      <w:r>
        <w:rPr>
          <w:rFonts w:ascii="Times New Roman" w:eastAsia="Times New Roman" w:hAnsi="Times New Roman" w:cs="Times New Roman"/>
          <w:sz w:val="28"/>
          <w:szCs w:val="28"/>
          <w:lang w:eastAsia="ru-RU"/>
        </w:rPr>
        <w:t>газопотребления</w:t>
      </w:r>
      <w:proofErr w:type="spellEnd"/>
      <w:r>
        <w:rPr>
          <w:rFonts w:ascii="Times New Roman" w:eastAsia="Times New Roman" w:hAnsi="Times New Roman" w:cs="Times New Roman"/>
          <w:sz w:val="28"/>
          <w:szCs w:val="28"/>
          <w:lang w:eastAsia="ru-RU"/>
        </w:rPr>
        <w:t xml:space="preserve">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w:t>
      </w:r>
      <w:r w:rsidR="00F63A4E">
        <w:rPr>
          <w:rFonts w:ascii="Times New Roman" w:eastAsia="Times New Roman" w:hAnsi="Times New Roman" w:cs="Times New Roman"/>
          <w:sz w:val="28"/>
          <w:szCs w:val="28"/>
          <w:lang w:eastAsia="ru-RU"/>
        </w:rPr>
        <w:t xml:space="preserve"> </w:t>
      </w:r>
    </w:p>
    <w:p w:rsidR="003C322A" w:rsidRPr="002C22E2" w:rsidRDefault="003C322A" w:rsidP="008E0F21">
      <w:pPr>
        <w:spacing w:after="0" w:line="240" w:lineRule="auto"/>
        <w:ind w:firstLine="567"/>
        <w:jc w:val="both"/>
        <w:rPr>
          <w:rFonts w:ascii="Times New Roman" w:eastAsia="Times New Roman" w:hAnsi="Times New Roman" w:cs="Times New Roman"/>
          <w:b/>
          <w:sz w:val="28"/>
          <w:szCs w:val="28"/>
          <w:lang w:eastAsia="ru-RU"/>
        </w:rPr>
      </w:pP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lastRenderedPageBreak/>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1B2A0A" w:rsidRDefault="001B2A0A" w:rsidP="001B2A0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пункту 10.1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3C322A" w:rsidRDefault="001B2A0A"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C07EF2" w:rsidRDefault="00C07EF2"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3C322A" w:rsidRDefault="003C322A" w:rsidP="003C322A">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5133A">
        <w:rPr>
          <w:rFonts w:ascii="Times New Roman" w:eastAsia="Times New Roman" w:hAnsi="Times New Roman" w:cs="Times New Roman"/>
          <w:b/>
          <w:sz w:val="28"/>
          <w:szCs w:val="28"/>
          <w:lang w:val="en-US" w:eastAsia="ru-RU"/>
        </w:rPr>
        <w:t>IV</w:t>
      </w:r>
      <w:r w:rsidRPr="0045133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Теплоснабжение.</w:t>
      </w:r>
    </w:p>
    <w:p w:rsidR="003C322A" w:rsidRDefault="003C322A" w:rsidP="003C322A">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26:12:</w:t>
      </w:r>
      <w:r w:rsidR="00CA6B50">
        <w:rPr>
          <w:rFonts w:ascii="Times New Roman" w:eastAsia="Times New Roman" w:hAnsi="Times New Roman" w:cs="Times New Roman"/>
          <w:sz w:val="28"/>
          <w:szCs w:val="28"/>
          <w:lang w:eastAsia="ru-RU"/>
        </w:rPr>
        <w:t>022237</w:t>
      </w:r>
      <w:r>
        <w:rPr>
          <w:rFonts w:ascii="Times New Roman" w:eastAsia="Times New Roman" w:hAnsi="Times New Roman" w:cs="Times New Roman"/>
          <w:sz w:val="28"/>
          <w:szCs w:val="28"/>
          <w:lang w:eastAsia="ru-RU"/>
        </w:rPr>
        <w:t>:</w:t>
      </w:r>
      <w:r w:rsidR="00CA6B50">
        <w:rPr>
          <w:rFonts w:ascii="Times New Roman" w:eastAsia="Times New Roman" w:hAnsi="Times New Roman" w:cs="Times New Roman"/>
          <w:sz w:val="28"/>
          <w:szCs w:val="28"/>
          <w:lang w:eastAsia="ru-RU"/>
        </w:rPr>
        <w:t>54</w:t>
      </w:r>
      <w:r>
        <w:rPr>
          <w:rFonts w:ascii="Times New Roman" w:eastAsia="Times New Roman" w:hAnsi="Times New Roman" w:cs="Times New Roman"/>
          <w:sz w:val="28"/>
          <w:szCs w:val="28"/>
          <w:lang w:eastAsia="ru-RU"/>
        </w:rPr>
        <w:t xml:space="preserve"> расположенного по </w:t>
      </w:r>
      <w:proofErr w:type="gramStart"/>
      <w:r>
        <w:rPr>
          <w:rFonts w:ascii="Times New Roman" w:eastAsia="Times New Roman" w:hAnsi="Times New Roman" w:cs="Times New Roman"/>
          <w:sz w:val="28"/>
          <w:szCs w:val="28"/>
          <w:lang w:eastAsia="ru-RU"/>
        </w:rPr>
        <w:t>адресу:</w:t>
      </w:r>
      <w:r w:rsidR="002C22E2">
        <w:rPr>
          <w:rFonts w:ascii="Times New Roman" w:eastAsia="Times New Roman" w:hAnsi="Times New Roman" w:cs="Times New Roman"/>
          <w:sz w:val="28"/>
          <w:szCs w:val="28"/>
          <w:lang w:eastAsia="ru-RU"/>
        </w:rPr>
        <w:t xml:space="preserve">   </w:t>
      </w:r>
      <w:proofErr w:type="gramEnd"/>
      <w:r w:rsidR="002C22E2">
        <w:rPr>
          <w:rFonts w:ascii="Times New Roman" w:eastAsia="Times New Roman" w:hAnsi="Times New Roman" w:cs="Times New Roman"/>
          <w:sz w:val="28"/>
          <w:szCs w:val="28"/>
          <w:lang w:eastAsia="ru-RU"/>
        </w:rPr>
        <w:t xml:space="preserve">                 г. Ставрополь,</w:t>
      </w:r>
      <w:r>
        <w:rPr>
          <w:rFonts w:ascii="Times New Roman" w:eastAsia="Times New Roman" w:hAnsi="Times New Roman" w:cs="Times New Roman"/>
          <w:sz w:val="28"/>
          <w:szCs w:val="28"/>
          <w:lang w:eastAsia="ru-RU"/>
        </w:rPr>
        <w:t xml:space="preserve"> </w:t>
      </w:r>
      <w:r w:rsidR="00C07EF2">
        <w:rPr>
          <w:rFonts w:ascii="Times New Roman" w:eastAsia="Times New Roman" w:hAnsi="Times New Roman" w:cs="Times New Roman"/>
          <w:sz w:val="28"/>
          <w:szCs w:val="28"/>
          <w:lang w:eastAsia="ru-RU"/>
        </w:rPr>
        <w:t xml:space="preserve">улица </w:t>
      </w:r>
      <w:r w:rsidR="00CA6B50">
        <w:rPr>
          <w:rFonts w:ascii="Times New Roman" w:eastAsia="Times New Roman" w:hAnsi="Times New Roman" w:cs="Times New Roman"/>
          <w:sz w:val="28"/>
          <w:szCs w:val="28"/>
          <w:lang w:eastAsia="ru-RU"/>
        </w:rPr>
        <w:t>Подгорная</w:t>
      </w:r>
      <w:r>
        <w:rPr>
          <w:rFonts w:ascii="Times New Roman" w:eastAsia="Times New Roman" w:hAnsi="Times New Roman" w:cs="Times New Roman"/>
          <w:sz w:val="28"/>
          <w:szCs w:val="28"/>
          <w:lang w:eastAsia="ru-RU"/>
        </w:rPr>
        <w:t>,</w:t>
      </w:r>
      <w:r w:rsidR="00CA6B50">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xml:space="preserve"> отсутствует централизованный источник теплоснабжения.</w:t>
      </w:r>
    </w:p>
    <w:p w:rsidR="003C322A" w:rsidRDefault="00C07EF2" w:rsidP="003C322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322A">
        <w:rPr>
          <w:rFonts w:ascii="Times New Roman" w:eastAsia="Times New Roman" w:hAnsi="Times New Roman" w:cs="Times New Roman"/>
          <w:sz w:val="28"/>
          <w:szCs w:val="28"/>
          <w:lang w:eastAsia="ru-RU"/>
        </w:rPr>
        <w:t>Таким образом, теплоснабжение объекта следует осуществить от собственного источника тепла.</w:t>
      </w:r>
    </w:p>
    <w:p w:rsidR="004E70D0" w:rsidRDefault="004E70D0" w:rsidP="00C07EF2">
      <w:pPr>
        <w:tabs>
          <w:tab w:val="left" w:pos="5469"/>
        </w:tabs>
        <w:spacing w:after="0" w:line="240" w:lineRule="auto"/>
        <w:rPr>
          <w:rFonts w:ascii="Times New Roman" w:eastAsia="Times New Roman" w:hAnsi="Times New Roman" w:cs="Times New Roman"/>
          <w:b/>
          <w:bCs/>
          <w:i/>
          <w:sz w:val="28"/>
          <w:szCs w:val="28"/>
          <w:lang w:eastAsia="ru-RU"/>
        </w:rPr>
      </w:pP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B0F4D">
        <w:rPr>
          <w:rFonts w:ascii="Times New Roman" w:eastAsia="Times New Roman" w:hAnsi="Times New Roman" w:cs="Times New Roman"/>
          <w:b/>
          <w:bCs/>
          <w:sz w:val="28"/>
          <w:szCs w:val="24"/>
          <w:lang w:eastAsia="ru-RU"/>
        </w:rPr>
        <w:t>ИНН 2636014845,</w:t>
      </w:r>
      <w:r w:rsidR="009A6475" w:rsidRPr="006B0F4D">
        <w:rPr>
          <w:rFonts w:ascii="Times New Roman" w:eastAsia="Times New Roman" w:hAnsi="Times New Roman" w:cs="Times New Roman"/>
          <w:b/>
          <w:bCs/>
          <w:sz w:val="28"/>
          <w:szCs w:val="24"/>
          <w:lang w:eastAsia="ru-RU"/>
        </w:rPr>
        <w:t xml:space="preserve"> </w:t>
      </w:r>
      <w:r w:rsidRPr="006B0F4D">
        <w:rPr>
          <w:rFonts w:ascii="Times New Roman" w:eastAsia="Times New Roman" w:hAnsi="Times New Roman" w:cs="Times New Roman"/>
          <w:b/>
          <w:bCs/>
          <w:sz w:val="28"/>
          <w:szCs w:val="24"/>
          <w:lang w:eastAsia="ru-RU"/>
        </w:rPr>
        <w:t>КПП 263601001. Управление Федерального казначейства по Ставропольскому краю</w:t>
      </w:r>
      <w:r w:rsidRPr="006B0F4D">
        <w:rPr>
          <w:rFonts w:ascii="Times New Roman" w:eastAsia="Times New Roman" w:hAnsi="Times New Roman" w:cs="Times New Roman"/>
          <w:b/>
          <w:sz w:val="28"/>
          <w:szCs w:val="24"/>
          <w:lang w:eastAsia="ru-RU"/>
        </w:rPr>
        <w:t xml:space="preserve"> (комитет по управлению муниципальным имуществом города Ставрополя, л/счет 05213016550)</w:t>
      </w:r>
      <w:r w:rsidR="00521C3C" w:rsidRPr="006B0F4D">
        <w:rPr>
          <w:rFonts w:ascii="Times New Roman" w:eastAsia="Times New Roman" w:hAnsi="Times New Roman" w:cs="Times New Roman"/>
          <w:b/>
          <w:sz w:val="28"/>
          <w:szCs w:val="24"/>
          <w:lang w:eastAsia="ru-RU"/>
        </w:rPr>
        <w:t xml:space="preserve"> </w:t>
      </w:r>
      <w:r w:rsidR="006B0F4D">
        <w:rPr>
          <w:rFonts w:ascii="Times New Roman" w:eastAsia="Times New Roman" w:hAnsi="Times New Roman" w:cs="Times New Roman"/>
          <w:b/>
          <w:sz w:val="28"/>
          <w:szCs w:val="24"/>
          <w:lang w:eastAsia="ru-RU"/>
        </w:rPr>
        <w:t xml:space="preserve">                   </w:t>
      </w:r>
      <w:r w:rsidRPr="006B0F4D">
        <w:rPr>
          <w:rFonts w:ascii="Times New Roman" w:eastAsia="Times New Roman" w:hAnsi="Times New Roman" w:cs="Times New Roman"/>
          <w:b/>
          <w:bCs/>
          <w:sz w:val="28"/>
          <w:szCs w:val="24"/>
          <w:lang w:eastAsia="ru-RU"/>
        </w:rPr>
        <w:t>р/</w:t>
      </w:r>
      <w:proofErr w:type="spellStart"/>
      <w:r w:rsidRPr="006B0F4D">
        <w:rPr>
          <w:rFonts w:ascii="Times New Roman" w:eastAsia="Times New Roman" w:hAnsi="Times New Roman" w:cs="Times New Roman"/>
          <w:b/>
          <w:bCs/>
          <w:sz w:val="28"/>
          <w:szCs w:val="24"/>
          <w:lang w:eastAsia="ru-RU"/>
        </w:rPr>
        <w:t>сч</w:t>
      </w:r>
      <w:proofErr w:type="spellEnd"/>
      <w:r w:rsidRPr="006B0F4D">
        <w:rPr>
          <w:rFonts w:ascii="Times New Roman" w:eastAsia="Times New Roman" w:hAnsi="Times New Roman" w:cs="Times New Roman"/>
          <w:b/>
          <w:bCs/>
          <w:sz w:val="28"/>
          <w:szCs w:val="24"/>
          <w:lang w:eastAsia="ru-RU"/>
        </w:rPr>
        <w:t xml:space="preserve"> </w:t>
      </w:r>
      <w:r w:rsidR="006B0F4D" w:rsidRPr="006B0F4D">
        <w:rPr>
          <w:rFonts w:ascii="Times New Roman" w:eastAsia="Times New Roman" w:hAnsi="Times New Roman" w:cs="Times New Roman"/>
          <w:b/>
          <w:bCs/>
          <w:sz w:val="28"/>
          <w:szCs w:val="24"/>
          <w:lang w:eastAsia="ru-RU"/>
        </w:rPr>
        <w:t>03232643077010002100</w:t>
      </w:r>
      <w:r w:rsidRPr="006B0F4D">
        <w:rPr>
          <w:rFonts w:ascii="Times New Roman" w:eastAsia="Times New Roman" w:hAnsi="Times New Roman" w:cs="Times New Roman"/>
          <w:b/>
          <w:bCs/>
          <w:sz w:val="28"/>
          <w:szCs w:val="24"/>
          <w:lang w:eastAsia="ru-RU"/>
        </w:rPr>
        <w:t xml:space="preserve">, БИК </w:t>
      </w:r>
      <w:r w:rsidR="006B0F4D" w:rsidRPr="006B0F4D">
        <w:rPr>
          <w:rFonts w:ascii="Times New Roman" w:eastAsia="Times New Roman" w:hAnsi="Times New Roman" w:cs="Times New Roman"/>
          <w:b/>
          <w:bCs/>
          <w:sz w:val="28"/>
          <w:szCs w:val="24"/>
          <w:lang w:eastAsia="ru-RU"/>
        </w:rPr>
        <w:t>010702101</w:t>
      </w:r>
      <w:r w:rsidRPr="006B0F4D">
        <w:rPr>
          <w:rFonts w:ascii="Times New Roman" w:eastAsia="Times New Roman" w:hAnsi="Times New Roman" w:cs="Times New Roman"/>
          <w:b/>
          <w:bCs/>
          <w:sz w:val="28"/>
          <w:szCs w:val="24"/>
          <w:lang w:eastAsia="ru-RU"/>
        </w:rPr>
        <w:t>,</w:t>
      </w:r>
      <w:r w:rsidR="006B0F4D" w:rsidRPr="006B0F4D">
        <w:rPr>
          <w:rFonts w:ascii="Times New Roman" w:eastAsia="Times New Roman" w:hAnsi="Times New Roman" w:cs="Times New Roman"/>
          <w:b/>
          <w:bCs/>
          <w:sz w:val="28"/>
          <w:szCs w:val="24"/>
          <w:lang w:eastAsia="ru-RU"/>
        </w:rPr>
        <w:t xml:space="preserve"> КБК: 0,</w:t>
      </w:r>
      <w:r w:rsidRPr="006B0F4D">
        <w:rPr>
          <w:rFonts w:ascii="Times New Roman" w:eastAsia="Times New Roman" w:hAnsi="Times New Roman" w:cs="Times New Roman"/>
          <w:b/>
          <w:bCs/>
          <w:sz w:val="28"/>
          <w:szCs w:val="24"/>
          <w:lang w:eastAsia="ru-RU"/>
        </w:rPr>
        <w:t xml:space="preserve"> Банк: </w:t>
      </w:r>
      <w:r w:rsidR="006B0F4D" w:rsidRPr="006B0F4D">
        <w:rPr>
          <w:rFonts w:ascii="Times New Roman" w:eastAsia="Times New Roman" w:hAnsi="Times New Roman" w:cs="Times New Roman"/>
          <w:b/>
          <w:bCs/>
          <w:sz w:val="28"/>
          <w:szCs w:val="24"/>
          <w:lang w:eastAsia="ru-RU"/>
        </w:rPr>
        <w:t>ОТДЕЛЕНИЕ СТАВРОПОЛЬ БАНКА РОСИИ//Управление Федерального казначейства по Ставропольскому краю г. Ставрополь</w:t>
      </w:r>
      <w:r w:rsidRPr="006B0F4D">
        <w:rPr>
          <w:rFonts w:ascii="Times New Roman" w:eastAsia="Times New Roman" w:hAnsi="Times New Roman" w:cs="Times New Roman"/>
          <w:b/>
          <w:bCs/>
          <w:sz w:val="28"/>
          <w:szCs w:val="28"/>
          <w:lang w:eastAsia="ru-RU"/>
        </w:rPr>
        <w:t>.</w:t>
      </w:r>
      <w:r w:rsidRPr="007F41A2">
        <w:rPr>
          <w:rFonts w:ascii="Times New Roman" w:eastAsia="Times New Roman" w:hAnsi="Times New Roman" w:cs="Times New Roman"/>
          <w:bCs/>
          <w:sz w:val="28"/>
          <w:szCs w:val="28"/>
          <w:lang w:eastAsia="ru-RU"/>
        </w:rPr>
        <w:t xml:space="preserve">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w:t>
      </w:r>
      <w:r w:rsidRPr="007F41A2">
        <w:rPr>
          <w:rFonts w:ascii="Times New Roman" w:eastAsia="Calibri" w:hAnsi="Times New Roman" w:cs="Times New Roman"/>
          <w:sz w:val="28"/>
          <w:szCs w:val="28"/>
        </w:rPr>
        <w:lastRenderedPageBreak/>
        <w:t>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2) </w:t>
      </w:r>
      <w:proofErr w:type="spellStart"/>
      <w:r w:rsidRPr="007F41A2">
        <w:rPr>
          <w:rFonts w:ascii="Times New Roman" w:eastAsia="Calibri" w:hAnsi="Times New Roman" w:cs="Times New Roman"/>
          <w:sz w:val="28"/>
          <w:szCs w:val="28"/>
        </w:rPr>
        <w:t>непоступление</w:t>
      </w:r>
      <w:proofErr w:type="spellEnd"/>
      <w:r w:rsidRPr="007F41A2">
        <w:rPr>
          <w:rFonts w:ascii="Times New Roman" w:eastAsia="Calibri" w:hAnsi="Times New Roman" w:cs="Times New Roman"/>
          <w:sz w:val="28"/>
          <w:szCs w:val="28"/>
        </w:rPr>
        <w:t xml:space="preserve">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E55D20">
        <w:rPr>
          <w:rFonts w:ascii="Times New Roman" w:eastAsia="Times New Roman" w:hAnsi="Times New Roman" w:cs="Times New Roman"/>
          <w:b/>
          <w:sz w:val="28"/>
          <w:szCs w:val="28"/>
          <w:lang w:eastAsia="ru-RU"/>
        </w:rPr>
        <w:t>09.06</w:t>
      </w:r>
      <w:r w:rsidR="001B2A0A">
        <w:rPr>
          <w:rFonts w:ascii="Times New Roman" w:eastAsia="Times New Roman" w:hAnsi="Times New Roman" w:cs="Times New Roman"/>
          <w:b/>
          <w:sz w:val="28"/>
          <w:szCs w:val="28"/>
          <w:lang w:eastAsia="ru-RU"/>
        </w:rPr>
        <w:t>.202</w:t>
      </w:r>
      <w:r w:rsidR="00E55D20">
        <w:rPr>
          <w:rFonts w:ascii="Times New Roman" w:eastAsia="Times New Roman" w:hAnsi="Times New Roman" w:cs="Times New Roman"/>
          <w:b/>
          <w:sz w:val="28"/>
          <w:szCs w:val="28"/>
          <w:lang w:eastAsia="ru-RU"/>
        </w:rPr>
        <w:t>1</w:t>
      </w:r>
      <w:r w:rsidRPr="00D40B7A">
        <w:rPr>
          <w:rFonts w:ascii="Times New Roman" w:eastAsia="Times New Roman" w:hAnsi="Times New Roman" w:cs="Times New Roman"/>
          <w:b/>
          <w:sz w:val="28"/>
          <w:szCs w:val="28"/>
          <w:lang w:eastAsia="ru-RU"/>
        </w:rPr>
        <w:t xml:space="preserve">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E55D20">
        <w:rPr>
          <w:rFonts w:ascii="Times New Roman" w:eastAsia="Times New Roman" w:hAnsi="Times New Roman" w:cs="Times New Roman"/>
          <w:sz w:val="28"/>
          <w:szCs w:val="28"/>
          <w:lang w:eastAsia="ru-RU"/>
        </w:rPr>
        <w:t>20</w:t>
      </w:r>
      <w:r w:rsidR="000C3085">
        <w:rPr>
          <w:rFonts w:ascii="Times New Roman" w:eastAsia="Times New Roman" w:hAnsi="Times New Roman" w:cs="Times New Roman"/>
          <w:sz w:val="28"/>
          <w:szCs w:val="28"/>
          <w:lang w:eastAsia="ru-RU"/>
        </w:rPr>
        <w:t>.</w:t>
      </w:r>
      <w:r w:rsidR="00E55D20">
        <w:rPr>
          <w:rFonts w:ascii="Times New Roman" w:eastAsia="Times New Roman" w:hAnsi="Times New Roman" w:cs="Times New Roman"/>
          <w:sz w:val="28"/>
          <w:szCs w:val="28"/>
          <w:lang w:eastAsia="ru-RU"/>
        </w:rPr>
        <w:t>05</w:t>
      </w:r>
      <w:r w:rsidR="001B2A0A">
        <w:rPr>
          <w:rFonts w:ascii="Times New Roman" w:eastAsia="Times New Roman" w:hAnsi="Times New Roman" w:cs="Times New Roman"/>
          <w:sz w:val="28"/>
          <w:szCs w:val="28"/>
          <w:lang w:eastAsia="ru-RU"/>
        </w:rPr>
        <w:t xml:space="preserve">.2020 </w:t>
      </w:r>
      <w:r w:rsidR="00024FAC" w:rsidRPr="00D40B7A">
        <w:rPr>
          <w:rFonts w:ascii="Times New Roman" w:eastAsia="Times New Roman" w:hAnsi="Times New Roman" w:cs="Times New Roman"/>
          <w:sz w:val="28"/>
          <w:szCs w:val="28"/>
          <w:lang w:eastAsia="ru-RU"/>
        </w:rPr>
        <w:t>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w:t>
      </w:r>
      <w:r w:rsidRPr="007F41A2">
        <w:rPr>
          <w:rFonts w:ascii="Times New Roman" w:eastAsia="Times New Roman" w:hAnsi="Times New Roman" w:cs="Times New Roman"/>
          <w:color w:val="000000"/>
          <w:sz w:val="28"/>
          <w:szCs w:val="28"/>
          <w:lang w:eastAsia="ru-RU"/>
        </w:rPr>
        <w:lastRenderedPageBreak/>
        <w:t>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337D33" w:rsidRDefault="00337D33"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Документ, удостоверяющий </w:t>
      </w:r>
      <w:proofErr w:type="gramStart"/>
      <w:r w:rsidRPr="00024FAC">
        <w:rPr>
          <w:rFonts w:ascii="Times New Roman" w:eastAsia="Times New Roman" w:hAnsi="Times New Roman" w:cs="Times New Roman"/>
          <w:color w:val="000000"/>
          <w:sz w:val="26"/>
          <w:szCs w:val="26"/>
          <w:lang w:eastAsia="ru-RU"/>
        </w:rPr>
        <w:t>личность:_</w:t>
      </w:r>
      <w:proofErr w:type="gramEnd"/>
      <w:r w:rsidRPr="00024FAC">
        <w:rPr>
          <w:rFonts w:ascii="Times New Roman" w:eastAsia="Times New Roman" w:hAnsi="Times New Roman" w:cs="Times New Roman"/>
          <w:color w:val="000000"/>
          <w:sz w:val="26"/>
          <w:szCs w:val="26"/>
          <w:lang w:eastAsia="ru-RU"/>
        </w:rPr>
        <w:t>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w:t>
      </w:r>
      <w:r w:rsidRPr="00024FAC">
        <w:rPr>
          <w:rFonts w:ascii="Times New Roman" w:eastAsia="Times New Roman" w:hAnsi="Times New Roman" w:cs="Times New Roman"/>
          <w:color w:val="000000"/>
          <w:sz w:val="26"/>
          <w:szCs w:val="26"/>
          <w:lang w:eastAsia="ru-RU"/>
        </w:rPr>
        <w:lastRenderedPageBreak/>
        <w:t>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ПРОЕКТ</w:t>
      </w:r>
    </w:p>
    <w:p w:rsidR="0033630F" w:rsidRPr="0033630F" w:rsidRDefault="0033630F" w:rsidP="0033630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Российская Федерация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Ставропольский край</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3630F">
        <w:rPr>
          <w:rFonts w:ascii="Times New Roman" w:eastAsia="Times New Roman" w:hAnsi="Times New Roman" w:cs="Times New Roman"/>
          <w:b/>
          <w:bCs/>
          <w:sz w:val="28"/>
          <w:szCs w:val="28"/>
          <w:lang w:eastAsia="ru-RU"/>
        </w:rPr>
        <w:t>Администрация города Ставрополя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72"/>
          <w:szCs w:val="72"/>
          <w:lang w:eastAsia="ru-RU"/>
        </w:rPr>
      </w:pPr>
      <w:r w:rsidRPr="0033630F">
        <w:rPr>
          <w:rFonts w:ascii="Times New Roman" w:eastAsia="Times New Roman" w:hAnsi="Times New Roman" w:cs="Times New Roman"/>
          <w:sz w:val="72"/>
          <w:szCs w:val="72"/>
          <w:lang w:eastAsia="ru-RU"/>
        </w:rPr>
        <w:t xml:space="preserve"> </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r w:rsidRPr="0033630F">
        <w:rPr>
          <w:rFonts w:ascii="Times New Roman" w:eastAsia="Times New Roman" w:hAnsi="Times New Roman" w:cs="Times New Roman"/>
          <w:b/>
          <w:bCs/>
          <w:sz w:val="72"/>
          <w:szCs w:val="72"/>
          <w:lang w:eastAsia="ru-RU"/>
        </w:rPr>
        <w:t xml:space="preserve">Д О Г О </w:t>
      </w:r>
      <w:proofErr w:type="gramStart"/>
      <w:r w:rsidRPr="0033630F">
        <w:rPr>
          <w:rFonts w:ascii="Times New Roman" w:eastAsia="Times New Roman" w:hAnsi="Times New Roman" w:cs="Times New Roman"/>
          <w:b/>
          <w:bCs/>
          <w:sz w:val="72"/>
          <w:szCs w:val="72"/>
          <w:lang w:eastAsia="ru-RU"/>
        </w:rPr>
        <w:t>В О</w:t>
      </w:r>
      <w:proofErr w:type="gramEnd"/>
      <w:r w:rsidRPr="0033630F">
        <w:rPr>
          <w:rFonts w:ascii="Times New Roman" w:eastAsia="Times New Roman" w:hAnsi="Times New Roman" w:cs="Times New Roman"/>
          <w:b/>
          <w:bCs/>
          <w:sz w:val="72"/>
          <w:szCs w:val="72"/>
          <w:lang w:eastAsia="ru-RU"/>
        </w:rPr>
        <w:t xml:space="preserve"> Р</w:t>
      </w:r>
    </w:p>
    <w:p w:rsidR="0033630F" w:rsidRPr="0033630F" w:rsidRDefault="0033630F" w:rsidP="0033630F">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3630F" w:rsidRPr="0033630F" w:rsidRDefault="0033630F" w:rsidP="0033630F">
      <w:pPr>
        <w:widowControl w:val="0"/>
        <w:tabs>
          <w:tab w:val="left" w:pos="7128"/>
        </w:tabs>
        <w:suppressAutoHyphens/>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от     </w:t>
      </w:r>
      <w:r w:rsidRPr="0033630F">
        <w:rPr>
          <w:rFonts w:ascii="Times New Roman" w:eastAsia="Times New Roman" w:hAnsi="Times New Roman" w:cs="Times New Roman"/>
          <w:sz w:val="28"/>
          <w:szCs w:val="28"/>
          <w:lang w:eastAsia="ru-RU"/>
        </w:rPr>
        <w:tab/>
        <w:t xml:space="preserve">№ </w:t>
      </w:r>
    </w:p>
    <w:p w:rsidR="0033630F" w:rsidRPr="0033630F" w:rsidRDefault="0033630F" w:rsidP="0033630F">
      <w:pPr>
        <w:widowControl w:val="0"/>
        <w:tabs>
          <w:tab w:val="left" w:pos="7128"/>
        </w:tabs>
        <w:suppressAutoHyphens/>
        <w:autoSpaceDE w:val="0"/>
        <w:autoSpaceDN w:val="0"/>
        <w:adjustRightInd w:val="0"/>
        <w:spacing w:after="0" w:line="240" w:lineRule="auto"/>
        <w:ind w:left="720"/>
        <w:rPr>
          <w:rFonts w:ascii="Arial" w:eastAsia="Times New Roman" w:hAnsi="Arial" w:cs="Arial"/>
          <w:sz w:val="24"/>
          <w:szCs w:val="24"/>
          <w:lang w:eastAsia="ru-RU"/>
        </w:rPr>
      </w:pPr>
      <w:r w:rsidRPr="0033630F">
        <w:rPr>
          <w:rFonts w:ascii="Arial" w:eastAsia="Times New Roman" w:hAnsi="Arial" w:cs="Arial"/>
          <w:color w:val="000000"/>
          <w:sz w:val="2"/>
          <w:szCs w:val="2"/>
          <w:lang w:eastAsia="ru-RU"/>
        </w:rPr>
        <w:tab/>
        <w:t xml:space="preserve">                                                      _______________________________________________________________________________________________________________________________________________                                                                                                           </w:t>
      </w:r>
      <w:r w:rsidRPr="0033630F">
        <w:rPr>
          <w:rFonts w:ascii="Arial" w:eastAsia="Times New Roman" w:hAnsi="Arial" w:cs="Arial"/>
          <w:color w:val="000000"/>
          <w:sz w:val="2"/>
          <w:szCs w:val="2"/>
          <w:lang w:eastAsia="ru-RU"/>
        </w:rPr>
        <w:tab/>
        <w:t xml:space="preserve">                                                           _______________________________________________________________________</w:t>
      </w:r>
      <w:r>
        <w:rPr>
          <w:rFonts w:ascii="Arial" w:eastAsia="Times New Roman" w:hAnsi="Arial" w:cs="Arial"/>
          <w:color w:val="000000"/>
          <w:sz w:val="2"/>
          <w:szCs w:val="2"/>
          <w:lang w:eastAsia="ru-RU"/>
        </w:rPr>
        <w:t>______________________________</w:t>
      </w:r>
    </w:p>
    <w:p w:rsidR="0033630F" w:rsidRPr="0033630F" w:rsidRDefault="0033630F" w:rsidP="0033630F">
      <w:pPr>
        <w:widowControl w:val="0"/>
        <w:suppressAutoHyphen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 xml:space="preserve">аренды земельного участка в границах земель </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 xml:space="preserve"> муниципального образования города Ставрополя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Ставропольского края</w:t>
      </w: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г. Ставрополь</w:t>
      </w:r>
    </w:p>
    <w:p w:rsidR="0033630F" w:rsidRPr="0033630F" w:rsidRDefault="0033630F" w:rsidP="003363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33630F" w:rsidRPr="0033630F" w:rsidRDefault="0033630F" w:rsidP="003363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именуемый(</w:t>
      </w:r>
      <w:proofErr w:type="spellStart"/>
      <w:r w:rsidRPr="0033630F">
        <w:rPr>
          <w:rFonts w:ascii="Times New Roman" w:eastAsia="Times New Roman" w:hAnsi="Times New Roman" w:cs="Times New Roman"/>
          <w:sz w:val="28"/>
          <w:szCs w:val="28"/>
          <w:lang w:eastAsia="ru-RU"/>
        </w:rPr>
        <w:t>ая</w:t>
      </w:r>
      <w:proofErr w:type="spellEnd"/>
      <w:r w:rsidRPr="0033630F">
        <w:rPr>
          <w:rFonts w:ascii="Times New Roman" w:eastAsia="Times New Roman" w:hAnsi="Times New Roman" w:cs="Times New Roman"/>
          <w:sz w:val="28"/>
          <w:szCs w:val="28"/>
          <w:lang w:eastAsia="ru-RU"/>
        </w:rPr>
        <w:t xml:space="preserve">) в дальнейшем «Арендатор», </w:t>
      </w:r>
      <w:r w:rsidRPr="0033630F">
        <w:rPr>
          <w:rFonts w:ascii="Times New Roman" w:eastAsia="Times New Roman" w:hAnsi="Times New Roman" w:cs="Times New Roman"/>
          <w:color w:val="000000"/>
          <w:sz w:val="28"/>
          <w:szCs w:val="28"/>
          <w:lang w:eastAsia="ru-RU"/>
        </w:rPr>
        <w:t>с другой стороны, при совместном упоминании именуемые «Стороны», заключили настоящий договор (далее - Договор) о нижеследующем:</w:t>
      </w:r>
    </w:p>
    <w:p w:rsidR="0033630F" w:rsidRPr="0033630F" w:rsidRDefault="0033630F" w:rsidP="003363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
          <w:szCs w:val="16"/>
          <w:lang w:eastAsia="ru-RU"/>
        </w:rPr>
      </w:pPr>
    </w:p>
    <w:p w:rsidR="0033630F" w:rsidRPr="0033630F" w:rsidRDefault="0033630F" w:rsidP="0033630F">
      <w:pPr>
        <w:widowControl w:val="0"/>
        <w:numPr>
          <w:ilvl w:val="0"/>
          <w:numId w:val="4"/>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Предмет Договора</w:t>
      </w:r>
    </w:p>
    <w:p w:rsidR="0033630F" w:rsidRPr="0033630F" w:rsidRDefault="0033630F" w:rsidP="0033630F">
      <w:pPr>
        <w:widowControl w:val="0"/>
        <w:numPr>
          <w:ilvl w:val="1"/>
          <w:numId w:val="4"/>
        </w:numPr>
        <w:shd w:val="clear" w:color="auto" w:fill="FFFFFF"/>
        <w:tabs>
          <w:tab w:val="left" w:pos="38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Арендодатель </w:t>
      </w:r>
      <w:r w:rsidRPr="0033630F">
        <w:rPr>
          <w:rFonts w:ascii="Times New Roman" w:eastAsia="Times New Roman" w:hAnsi="Times New Roman" w:cs="Times New Roman"/>
          <w:sz w:val="28"/>
          <w:szCs w:val="28"/>
          <w:lang w:eastAsia="ru-RU"/>
        </w:rPr>
        <w:fldChar w:fldCharType="begin"/>
      </w:r>
      <w:r w:rsidRPr="0033630F">
        <w:rPr>
          <w:rFonts w:ascii="Times New Roman" w:eastAsia="Times New Roman" w:hAnsi="Times New Roman" w:cs="Times New Roman"/>
          <w:sz w:val="28"/>
          <w:szCs w:val="28"/>
          <w:lang w:eastAsia="ru-RU"/>
        </w:rPr>
        <w:instrText xml:space="preserve"> DOCVARIABLE "SP_FUNC:GetAdministrationRule(CONTEXT)" \* MERGEFORMAT </w:instrText>
      </w:r>
      <w:r w:rsidRPr="0033630F">
        <w:rPr>
          <w:rFonts w:ascii="Times New Roman" w:eastAsia="Times New Roman" w:hAnsi="Times New Roman" w:cs="Times New Roman"/>
          <w:sz w:val="28"/>
          <w:szCs w:val="28"/>
          <w:lang w:eastAsia="ru-RU"/>
        </w:rPr>
        <w:fldChar w:fldCharType="separate"/>
      </w:r>
      <w:r w:rsidRPr="0033630F">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33630F">
        <w:rPr>
          <w:rFonts w:ascii="Times New Roman" w:eastAsia="Times New Roman" w:hAnsi="Times New Roman" w:cs="Times New Roman"/>
          <w:sz w:val="28"/>
          <w:szCs w:val="28"/>
          <w:lang w:eastAsia="ru-RU"/>
        </w:rPr>
        <w:fldChar w:fldCharType="end"/>
      </w:r>
      <w:r w:rsidRPr="0033630F">
        <w:rPr>
          <w:rFonts w:ascii="Times New Roman" w:eastAsia="Times New Roman" w:hAnsi="Times New Roman" w:cs="Times New Roman"/>
          <w:sz w:val="28"/>
          <w:szCs w:val="28"/>
          <w:lang w:eastAsia="ru-RU"/>
        </w:rPr>
        <w:t>___</w:t>
      </w:r>
      <w:proofErr w:type="gramStart"/>
      <w:r w:rsidRPr="0033630F">
        <w:rPr>
          <w:rFonts w:ascii="Times New Roman" w:eastAsia="Times New Roman" w:hAnsi="Times New Roman" w:cs="Times New Roman"/>
          <w:sz w:val="28"/>
          <w:szCs w:val="28"/>
          <w:lang w:eastAsia="ru-RU"/>
        </w:rPr>
        <w:t xml:space="preserve">_  </w:t>
      </w:r>
      <w:r w:rsidRPr="0033630F">
        <w:rPr>
          <w:rFonts w:ascii="Times New Roman" w:eastAsia="Times New Roman" w:hAnsi="Times New Roman" w:cs="Times New Roman"/>
          <w:color w:val="000000"/>
          <w:sz w:val="28"/>
          <w:szCs w:val="28"/>
          <w:lang w:eastAsia="ru-RU"/>
        </w:rPr>
        <w:t>предоставляет</w:t>
      </w:r>
      <w:proofErr w:type="gramEnd"/>
      <w:r w:rsidRPr="0033630F">
        <w:rPr>
          <w:rFonts w:ascii="Times New Roman" w:eastAsia="Times New Roman" w:hAnsi="Times New Roman" w:cs="Times New Roman"/>
          <w:color w:val="000000"/>
          <w:sz w:val="28"/>
          <w:szCs w:val="28"/>
          <w:lang w:eastAsia="ru-RU"/>
        </w:rPr>
        <w:t>, а Арендатор принимает в аренду земельный участок из земель населенных пунктов с кадастровым номером ______________________.</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Местоположение:  </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jc w:val="center"/>
        <w:rPr>
          <w:rFonts w:ascii="Times New Roman" w:eastAsia="Times New Roman" w:hAnsi="Times New Roman" w:cs="Times New Roman"/>
          <w:color w:val="000000"/>
          <w:sz w:val="2"/>
          <w:szCs w:val="2"/>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(полные адресные данные)</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630F">
        <w:rPr>
          <w:rFonts w:ascii="Times New Roman" w:eastAsia="Times New Roman" w:hAnsi="Times New Roman" w:cs="Times New Roman"/>
          <w:sz w:val="28"/>
          <w:szCs w:val="24"/>
          <w:lang w:eastAsia="ru-RU"/>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4"/>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33630F" w:rsidRPr="0033630F" w:rsidRDefault="0033630F" w:rsidP="003363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w:t>
      </w:r>
      <w:proofErr w:type="gramStart"/>
      <w:r w:rsidRPr="0033630F">
        <w:rPr>
          <w:rFonts w:ascii="Times New Roman" w:eastAsia="Times New Roman" w:hAnsi="Times New Roman" w:cs="Times New Roman"/>
          <w:sz w:val="28"/>
          <w:szCs w:val="28"/>
          <w:lang w:eastAsia="ru-RU"/>
        </w:rPr>
        <w:t>к  настоящему</w:t>
      </w:r>
      <w:proofErr w:type="gramEnd"/>
      <w:r w:rsidRPr="0033630F">
        <w:rPr>
          <w:rFonts w:ascii="Times New Roman" w:eastAsia="Times New Roman" w:hAnsi="Times New Roman" w:cs="Times New Roman"/>
          <w:sz w:val="28"/>
          <w:szCs w:val="28"/>
          <w:lang w:eastAsia="ru-RU"/>
        </w:rPr>
        <w:t xml:space="preserve"> Договору и являющейся его неотъемлемой частью, общей площадью ______ </w:t>
      </w:r>
      <w:proofErr w:type="spellStart"/>
      <w:r w:rsidRPr="0033630F">
        <w:rPr>
          <w:rFonts w:ascii="Times New Roman" w:eastAsia="Times New Roman" w:hAnsi="Times New Roman" w:cs="Times New Roman"/>
          <w:color w:val="000000"/>
          <w:sz w:val="28"/>
          <w:szCs w:val="28"/>
          <w:lang w:eastAsia="ru-RU"/>
        </w:rPr>
        <w:t>кв.м</w:t>
      </w:r>
      <w:proofErr w:type="spellEnd"/>
      <w:r w:rsidRPr="0033630F">
        <w:rPr>
          <w:rFonts w:ascii="Times New Roman" w:eastAsia="Times New Roman" w:hAnsi="Times New Roman" w:cs="Times New Roman"/>
          <w:sz w:val="28"/>
          <w:szCs w:val="28"/>
          <w:lang w:eastAsia="ru-RU"/>
        </w:rPr>
        <w:t>.</w:t>
      </w:r>
    </w:p>
    <w:p w:rsidR="0033630F" w:rsidRPr="0033630F" w:rsidRDefault="0033630F" w:rsidP="0033630F">
      <w:pPr>
        <w:widowControl w:val="0"/>
        <w:pBdr>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color w:val="000000"/>
          <w:sz w:val="28"/>
          <w:szCs w:val="28"/>
          <w:lang w:eastAsia="ru-RU"/>
        </w:rPr>
        <w:t>1.2. На Участке имеются:</w:t>
      </w: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(объекты недвижимости и их характеристики)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sz w:val="28"/>
          <w:szCs w:val="24"/>
        </w:rPr>
      </w:pPr>
      <w:r w:rsidRPr="0033630F">
        <w:rPr>
          <w:rFonts w:ascii="Times New Roman" w:eastAsia="Calibri" w:hAnsi="Times New Roman" w:cs="Times New Roman"/>
          <w:sz w:val="28"/>
          <w:szCs w:val="24"/>
        </w:rPr>
        <w:t xml:space="preserve">1.3. Ограничения в использовании и обременения Участка: </w:t>
      </w:r>
      <w:r w:rsidRPr="0033630F">
        <w:rPr>
          <w:rFonts w:ascii="Times New Roman" w:eastAsia="Times New Roman" w:hAnsi="Times New Roman" w:cs="Times New Roman"/>
          <w:color w:val="000000"/>
          <w:sz w:val="28"/>
          <w:szCs w:val="28"/>
          <w:lang w:eastAsia="ru-RU"/>
        </w:rPr>
        <w:t xml:space="preserve"> </w:t>
      </w:r>
    </w:p>
    <w:p w:rsidR="0033630F" w:rsidRPr="0033630F" w:rsidRDefault="0033630F" w:rsidP="0033630F">
      <w:pPr>
        <w:pBdr>
          <w:bottom w:val="single" w:sz="4" w:space="0" w:color="auto"/>
        </w:pBdr>
        <w:autoSpaceDE w:val="0"/>
        <w:autoSpaceDN w:val="0"/>
        <w:adjustRightInd w:val="0"/>
        <w:spacing w:after="0" w:line="240" w:lineRule="auto"/>
        <w:ind w:firstLine="426"/>
        <w:jc w:val="both"/>
        <w:rPr>
          <w:rFonts w:ascii="Times New Roman" w:eastAsia="Calibri" w:hAnsi="Times New Roman" w:cs="Times New Roman"/>
          <w:sz w:val="2"/>
          <w:szCs w:val="28"/>
        </w:rPr>
      </w:pPr>
    </w:p>
    <w:p w:rsidR="0033630F" w:rsidRPr="0033630F" w:rsidRDefault="0033630F" w:rsidP="0033630F">
      <w:pPr>
        <w:autoSpaceDE w:val="0"/>
        <w:autoSpaceDN w:val="0"/>
        <w:adjustRightInd w:val="0"/>
        <w:spacing w:after="0" w:line="240" w:lineRule="auto"/>
        <w:ind w:left="426" w:hanging="142"/>
        <w:rPr>
          <w:rFonts w:ascii="Times New Roman" w:eastAsia="Calibri" w:hAnsi="Times New Roman" w:cs="Times New Roman"/>
          <w:sz w:val="16"/>
          <w:szCs w:val="16"/>
        </w:rPr>
      </w:pPr>
      <w:r w:rsidRPr="0033630F">
        <w:rPr>
          <w:rFonts w:ascii="Times New Roman" w:eastAsia="Calibri" w:hAnsi="Times New Roman" w:cs="Times New Roman"/>
        </w:rPr>
        <w:t xml:space="preserve">                               (</w:t>
      </w:r>
      <w:r w:rsidRPr="0033630F">
        <w:rPr>
          <w:rFonts w:ascii="Times New Roman" w:eastAsia="Calibri" w:hAnsi="Times New Roman" w:cs="Times New Roman"/>
          <w:sz w:val="16"/>
          <w:szCs w:val="16"/>
        </w:rPr>
        <w:t>инженерные коммуникации, сервитуты, особо охраняемые территории, охранные зоны и т.д.)</w:t>
      </w:r>
    </w:p>
    <w:p w:rsidR="0033630F" w:rsidRPr="0033630F" w:rsidRDefault="0033630F" w:rsidP="0033630F">
      <w:pPr>
        <w:autoSpaceDE w:val="0"/>
        <w:autoSpaceDN w:val="0"/>
        <w:adjustRightInd w:val="0"/>
        <w:spacing w:after="0" w:line="240" w:lineRule="auto"/>
        <w:ind w:left="426" w:hanging="142"/>
        <w:rPr>
          <w:rFonts w:ascii="Times New Roman" w:eastAsia="Calibri" w:hAnsi="Times New Roman" w:cs="Times New Roman"/>
          <w:sz w:val="16"/>
          <w:szCs w:val="16"/>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2. Срок Договора</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2.1. Срок аренды Участка устанавливается на ______ месяцев с _______</w:t>
      </w:r>
      <w:r w:rsidRPr="0033630F">
        <w:rPr>
          <w:rFonts w:ascii="Times New Roman" w:eastAsia="Times New Roman" w:hAnsi="Times New Roman" w:cs="Times New Roman"/>
          <w:color w:val="000000"/>
          <w:sz w:val="28"/>
          <w:szCs w:val="28"/>
          <w:lang w:eastAsia="ru-RU"/>
        </w:rPr>
        <w:br/>
        <w:t>по _________.</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2.2. Срок освоения Участка 18 месяцев с ________ по ________.</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lastRenderedPageBreak/>
        <w:t>3. Размер и условия внесения арендной платы</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33630F">
        <w:rPr>
          <w:rFonts w:ascii="Times New Roman" w:eastAsia="Times New Roman" w:hAnsi="Times New Roman" w:cs="Times New Roman"/>
          <w:sz w:val="28"/>
          <w:szCs w:val="28"/>
          <w:lang w:eastAsia="ru-RU"/>
        </w:rPr>
        <w:fldChar w:fldCharType="begin"/>
      </w:r>
      <w:r w:rsidRPr="0033630F">
        <w:rPr>
          <w:rFonts w:ascii="Times New Roman" w:eastAsia="Times New Roman" w:hAnsi="Times New Roman" w:cs="Times New Roman"/>
          <w:sz w:val="28"/>
          <w:szCs w:val="28"/>
          <w:lang w:eastAsia="ru-RU"/>
        </w:rPr>
        <w:instrText xml:space="preserve"> DOCVARIABLE "SP_FUNC:GetAdministrationRule(CONTEXT)" \* MERGEFORMAT </w:instrText>
      </w:r>
      <w:r w:rsidRPr="0033630F">
        <w:rPr>
          <w:rFonts w:ascii="Times New Roman" w:eastAsia="Times New Roman" w:hAnsi="Times New Roman" w:cs="Times New Roman"/>
          <w:sz w:val="28"/>
          <w:szCs w:val="28"/>
          <w:lang w:eastAsia="ru-RU"/>
        </w:rPr>
        <w:fldChar w:fldCharType="separate"/>
      </w:r>
      <w:r w:rsidRPr="0033630F">
        <w:rPr>
          <w:rFonts w:ascii="Times New Roman" w:eastAsia="Times New Roman" w:hAnsi="Times New Roman" w:cs="Times New Roman"/>
          <w:sz w:val="28"/>
          <w:szCs w:val="28"/>
          <w:lang w:eastAsia="ru-RU"/>
        </w:rPr>
        <w:t xml:space="preserve">в соответствии </w:t>
      </w:r>
      <w:proofErr w:type="gramStart"/>
      <w:r w:rsidRPr="0033630F">
        <w:rPr>
          <w:rFonts w:ascii="Times New Roman" w:eastAsia="Times New Roman" w:hAnsi="Times New Roman" w:cs="Times New Roman"/>
          <w:sz w:val="28"/>
          <w:szCs w:val="28"/>
          <w:lang w:eastAsia="ru-RU"/>
        </w:rPr>
        <w:t>с  протоколом</w:t>
      </w:r>
      <w:proofErr w:type="gramEnd"/>
      <w:r w:rsidRPr="0033630F">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_________ № </w:t>
      </w:r>
      <w:r w:rsidRPr="0033630F">
        <w:rPr>
          <w:rFonts w:ascii="Times New Roman" w:eastAsia="Times New Roman" w:hAnsi="Times New Roman" w:cs="Times New Roman"/>
          <w:sz w:val="28"/>
          <w:szCs w:val="28"/>
          <w:lang w:eastAsia="ru-RU"/>
        </w:rPr>
        <w:fldChar w:fldCharType="end"/>
      </w:r>
      <w:r w:rsidRPr="0033630F">
        <w:rPr>
          <w:rFonts w:ascii="Times New Roman" w:eastAsia="Times New Roman" w:hAnsi="Times New Roman" w:cs="Times New Roman"/>
          <w:sz w:val="28"/>
          <w:szCs w:val="28"/>
          <w:lang w:eastAsia="ru-RU"/>
        </w:rPr>
        <w:t xml:space="preserve">_____ </w:t>
      </w:r>
      <w:r w:rsidRPr="0033630F">
        <w:rPr>
          <w:rFonts w:ascii="Times New Roman" w:eastAsia="Times New Roman" w:hAnsi="Times New Roman" w:cs="Times New Roman"/>
          <w:color w:val="000000"/>
          <w:sz w:val="28"/>
          <w:szCs w:val="28"/>
          <w:lang w:eastAsia="ru-RU"/>
        </w:rPr>
        <w:t>и составляет _____________ рублей.</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3.2. Арендная плата начисляется с ___________</w:t>
      </w:r>
      <w:r w:rsidRPr="0033630F">
        <w:rPr>
          <w:rFonts w:ascii="Times New Roman" w:eastAsia="Times New Roman" w:hAnsi="Times New Roman" w:cs="Times New Roman"/>
          <w:sz w:val="28"/>
          <w:szCs w:val="28"/>
          <w:lang w:eastAsia="ru-RU"/>
        </w:rPr>
        <w:t>, составляет в ______ году</w:t>
      </w:r>
      <w:r w:rsidRPr="0033630F">
        <w:rPr>
          <w:rFonts w:ascii="Times New Roman" w:eastAsia="Times New Roman" w:hAnsi="Times New Roman" w:cs="Times New Roman"/>
          <w:sz w:val="28"/>
          <w:szCs w:val="28"/>
          <w:lang w:eastAsia="ru-RU"/>
        </w:rPr>
        <w:br/>
        <w:t>_____________ рублей и вносится в течение 10 дней со дня заключения договора.</w:t>
      </w:r>
      <w:r w:rsidRPr="0033630F">
        <w:rPr>
          <w:rFonts w:ascii="Times New Roman" w:eastAsia="Times New Roman" w:hAnsi="Times New Roman" w:cs="Times New Roman"/>
          <w:color w:val="000000"/>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3.3. Начиная с 2022 года арендная плата вносится Арендатором равными частями до 15 марта, 15 июня, 15 сентября, 15 ноября путем перечисления на счет: </w:t>
      </w:r>
      <w:r w:rsidRPr="0033630F">
        <w:rPr>
          <w:rFonts w:ascii="Times New Roman" w:eastAsia="Times New Roman" w:hAnsi="Times New Roman" w:cs="Times New Roman"/>
          <w:bCs/>
          <w:color w:val="000000"/>
          <w:sz w:val="28"/>
          <w:szCs w:val="28"/>
          <w:lang w:eastAsia="ru-RU"/>
        </w:rPr>
        <w:t>40101810300000010005</w:t>
      </w:r>
      <w:r w:rsidRPr="0033630F">
        <w:rPr>
          <w:rFonts w:ascii="Times New Roman" w:eastAsia="Times New Roman" w:hAnsi="Times New Roman" w:cs="Times New Roman"/>
          <w:color w:val="000000"/>
          <w:sz w:val="28"/>
          <w:szCs w:val="28"/>
          <w:lang w:eastAsia="ru-RU"/>
        </w:rPr>
        <w:t xml:space="preserve"> УФК по СК (комитет по управлению муниципальным имуществом г. Ставрополя) КПП 263601001, ИНН 2636014845 в отделение </w:t>
      </w:r>
      <w:proofErr w:type="gramStart"/>
      <w:r w:rsidRPr="0033630F">
        <w:rPr>
          <w:rFonts w:ascii="Times New Roman" w:eastAsia="Times New Roman" w:hAnsi="Times New Roman" w:cs="Times New Roman"/>
          <w:color w:val="000000"/>
          <w:sz w:val="28"/>
          <w:szCs w:val="28"/>
          <w:lang w:eastAsia="ru-RU"/>
        </w:rPr>
        <w:t>Ставрополь  г.</w:t>
      </w:r>
      <w:proofErr w:type="gramEnd"/>
      <w:r w:rsidRPr="0033630F">
        <w:rPr>
          <w:rFonts w:ascii="Times New Roman" w:eastAsia="Times New Roman" w:hAnsi="Times New Roman" w:cs="Times New Roman"/>
          <w:color w:val="000000"/>
          <w:sz w:val="28"/>
          <w:szCs w:val="28"/>
          <w:lang w:eastAsia="ru-RU"/>
        </w:rPr>
        <w:t xml:space="preserve">  Ставрополь, БИК 040702001, ОКТМО 07701000, КБК 602 111 05 01 204 0000 120</w:t>
      </w:r>
      <w:r w:rsidRPr="0033630F">
        <w:rPr>
          <w:rFonts w:ascii="Times New Roman" w:eastAsia="Times New Roman" w:hAnsi="Times New Roman" w:cs="Times New Roman"/>
          <w:color w:val="000000"/>
          <w:sz w:val="28"/>
          <w:szCs w:val="28"/>
          <w:lang w:eastAsia="ru-RU"/>
        </w:rPr>
        <w:br/>
        <w:t>(для арендной платы и пени).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4. Права и обязанности сторон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 Арендодатель имеет право:</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4.1.1.   Требовать от Арендатора выполнения всех условий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4.1.3. Требовать возмещения убытков, причиненных ухудшением качества </w:t>
      </w:r>
      <w:proofErr w:type="gramStart"/>
      <w:r w:rsidRPr="0033630F">
        <w:rPr>
          <w:rFonts w:ascii="Times New Roman" w:eastAsia="Times New Roman" w:hAnsi="Times New Roman" w:cs="Times New Roman"/>
          <w:sz w:val="28"/>
          <w:szCs w:val="28"/>
          <w:lang w:eastAsia="ru-RU"/>
        </w:rPr>
        <w:t>Участка  и</w:t>
      </w:r>
      <w:proofErr w:type="gramEnd"/>
      <w:r w:rsidRPr="0033630F">
        <w:rPr>
          <w:rFonts w:ascii="Times New Roman" w:eastAsia="Times New Roman" w:hAnsi="Times New Roman" w:cs="Times New Roman"/>
          <w:sz w:val="28"/>
          <w:szCs w:val="28"/>
          <w:lang w:eastAsia="ru-RU"/>
        </w:rPr>
        <w:t xml:space="preserve">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95"/>
      <w:bookmarkEnd w:id="0"/>
      <w:r w:rsidRPr="0033630F">
        <w:rPr>
          <w:rFonts w:ascii="Times New Roman" w:eastAsia="Times New Roman" w:hAnsi="Times New Roman" w:cs="Times New Roman"/>
          <w:sz w:val="28"/>
          <w:szCs w:val="28"/>
          <w:lang w:eastAsia="ru-RU"/>
        </w:rPr>
        <w:t>4.1.4. Требовать досрочного расторжения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нарушении срока освоения Участка, установленного пунктом 2.2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невнесении арендной платы более двух периодов подряд, указанных в            пункте 3.3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нарушении других условий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4.2. Арендодатель обязан: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4.2.1. Выполнять в полном объеме все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9" w:history="1">
        <w:r w:rsidRPr="0033630F">
          <w:rPr>
            <w:rFonts w:ascii="Times New Roman" w:eastAsia="Times New Roman" w:hAnsi="Times New Roman" w:cs="Times New Roman"/>
            <w:sz w:val="28"/>
            <w:szCs w:val="28"/>
            <w:lang w:eastAsia="ru-RU"/>
          </w:rPr>
          <w:t>пункте 3.3 настоящего Договора</w:t>
        </w:r>
      </w:hyperlink>
      <w:r w:rsidRPr="0033630F">
        <w:rPr>
          <w:rFonts w:ascii="Times New Roman" w:eastAsia="Times New Roman" w:hAnsi="Times New Roman" w:cs="Times New Roman"/>
          <w:sz w:val="28"/>
          <w:szCs w:val="28"/>
          <w:lang w:eastAsia="ru-RU"/>
        </w:rPr>
        <w:t xml:space="preserve">, через средства массовой информации, официальный сайт администрации города Ставрополя и сайт комитета по управлению муниципальным имуществом города </w:t>
      </w:r>
      <w:r w:rsidRPr="0033630F">
        <w:rPr>
          <w:rFonts w:ascii="Times New Roman" w:eastAsia="Times New Roman" w:hAnsi="Times New Roman" w:cs="Times New Roman"/>
          <w:sz w:val="28"/>
          <w:szCs w:val="28"/>
          <w:lang w:eastAsia="ru-RU"/>
        </w:rPr>
        <w:lastRenderedPageBreak/>
        <w:t>Ставрополя.</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4.3. Арендатор имеет право:</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33630F">
        <w:rPr>
          <w:rFonts w:ascii="Times New Roman" w:eastAsia="Times New Roman" w:hAnsi="Times New Roman" w:cs="Times New Roman"/>
          <w:sz w:val="28"/>
          <w:szCs w:val="28"/>
          <w:lang w:eastAsia="ru-RU"/>
        </w:rPr>
        <w:t>4.3.2.</w:t>
      </w:r>
      <w:r w:rsidRPr="0033630F">
        <w:rPr>
          <w:rFonts w:ascii="Times New Roman" w:eastAsia="Times New Roman" w:hAnsi="Times New Roman" w:cs="Times New Roman"/>
          <w:sz w:val="28"/>
          <w:szCs w:val="28"/>
        </w:rPr>
        <w:t xml:space="preserve"> </w:t>
      </w:r>
      <w:r w:rsidRPr="0033630F">
        <w:rPr>
          <w:rFonts w:ascii="Times New Roman" w:eastAsia="Calibri" w:hAnsi="Times New Roman" w:cs="Times New Roman"/>
          <w:sz w:val="28"/>
          <w:szCs w:val="24"/>
        </w:rPr>
        <w:t>На Участке возможно размещение объекта капитального строительства, предельные параметры разрешенного строительства установлены ст. 40 Правил землепользования и застройки города Ставрополя Ставропольского края, утверждённых решением Ставропольской городской Думы от 27 сентября 2017 года № 136.</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 Арендатор обязан: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 Выполнять в полном объеме все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4.4.3. Освоить Участок в срок, установленный пунктом 2.2 настоящего Договора путем совершения действий, направленных на получение разрешения на строительство объекта капитального строительства, завершить работы по возведению фундамента объекта строительной готовностью не менее чем восемь процентов.</w:t>
      </w:r>
    </w:p>
    <w:p w:rsidR="0033630F" w:rsidRPr="0033630F" w:rsidRDefault="0033630F" w:rsidP="00415145">
      <w:pPr>
        <w:autoSpaceDE w:val="0"/>
        <w:autoSpaceDN w:val="0"/>
        <w:adjustRightInd w:val="0"/>
        <w:spacing w:after="0" w:line="240" w:lineRule="auto"/>
        <w:ind w:firstLine="708"/>
        <w:jc w:val="both"/>
        <w:rPr>
          <w:rFonts w:ascii="Times New Roman" w:hAnsi="Times New Roman" w:cs="Times New Roman"/>
          <w:sz w:val="28"/>
          <w:szCs w:val="28"/>
        </w:rPr>
      </w:pPr>
      <w:r w:rsidRPr="0033630F">
        <w:rPr>
          <w:rFonts w:ascii="Times New Roman" w:hAnsi="Times New Roman" w:cs="Times New Roman"/>
          <w:sz w:val="28"/>
          <w:szCs w:val="28"/>
        </w:rPr>
        <w:t>4.4.4. Не уступать права (за исключением требований по денежному обязательству) и не осуществлять перевод долга по обязательствам, возникшим из заключенного договора. Исполн</w:t>
      </w:r>
      <w:bookmarkStart w:id="1" w:name="_GoBack"/>
      <w:bookmarkEnd w:id="1"/>
      <w:r w:rsidRPr="0033630F">
        <w:rPr>
          <w:rFonts w:ascii="Times New Roman" w:hAnsi="Times New Roman" w:cs="Times New Roman"/>
          <w:sz w:val="28"/>
          <w:szCs w:val="28"/>
        </w:rPr>
        <w:t>ять обязательства по договору лично, если иное не установлено законом.</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4.4.5. Уплачивать арендную плату в размере и на условиях, установленных Договором, с указанием в платежных документах номера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4.4.6.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4.4.7.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4.4.8. Письменно в десятидневный срок уведомить Арендодателя об изменении своих реквизитов.</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4.4.10.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4.4.11.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4.4.12.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w:t>
      </w:r>
      <w:r w:rsidRPr="0033630F">
        <w:rPr>
          <w:rFonts w:ascii="Times New Roman" w:eastAsia="Times New Roman" w:hAnsi="Times New Roman" w:cs="Times New Roman"/>
          <w:sz w:val="28"/>
          <w:szCs w:val="28"/>
          <w:lang w:eastAsia="ru-RU"/>
        </w:rPr>
        <w:lastRenderedPageBreak/>
        <w:t>обслуживанию.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4.4.13. Выполнять после подписания Договора наложенные в установленном порядке публичные сервитуты.</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4.4.14. Не нарушать права других землепользователей.</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5.Ответственность сторон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5.3. </w:t>
      </w:r>
      <w:r w:rsidRPr="0033630F">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6. Изменение, расторжение и прекращение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33630F">
          <w:rPr>
            <w:rFonts w:ascii="Times New Roman" w:eastAsia="Times New Roman" w:hAnsi="Times New Roman" w:cs="Times New Roman"/>
            <w:sz w:val="28"/>
            <w:szCs w:val="28"/>
            <w:lang w:eastAsia="ru-RU"/>
          </w:rPr>
          <w:t>законодательством</w:t>
        </w:r>
      </w:hyperlink>
      <w:r w:rsidRPr="0033630F">
        <w:rPr>
          <w:rFonts w:ascii="Times New Roman" w:eastAsia="Times New Roman" w:hAnsi="Times New Roman" w:cs="Times New Roman"/>
          <w:sz w:val="28"/>
          <w:szCs w:val="28"/>
          <w:lang w:eastAsia="ru-RU"/>
        </w:rPr>
        <w:t xml:space="preserve">, а также в случаях, указанных в </w:t>
      </w:r>
      <w:hyperlink w:anchor="Par95" w:history="1">
        <w:r w:rsidRPr="0033630F">
          <w:rPr>
            <w:rFonts w:ascii="Times New Roman" w:eastAsia="Times New Roman" w:hAnsi="Times New Roman" w:cs="Times New Roman"/>
            <w:sz w:val="28"/>
            <w:szCs w:val="28"/>
            <w:lang w:eastAsia="ru-RU"/>
          </w:rPr>
          <w:t>пункте 4.1.</w:t>
        </w:r>
      </w:hyperlink>
      <w:r w:rsidRPr="0033630F">
        <w:rPr>
          <w:rFonts w:ascii="Times New Roman" w:eastAsia="Times New Roman" w:hAnsi="Times New Roman" w:cs="Times New Roman"/>
          <w:sz w:val="28"/>
          <w:szCs w:val="28"/>
          <w:lang w:eastAsia="ru-RU"/>
        </w:rPr>
        <w:t xml:space="preserve">4 настоящего Договора.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6.3. </w:t>
      </w:r>
      <w:r w:rsidRPr="0033630F">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7. Рассмотрение и урегулирование споров</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7.1. </w:t>
      </w:r>
      <w:r w:rsidRPr="0033630F">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8. Особые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8.1. Настоящий Договор подлежит государственной регистрации </w:t>
      </w:r>
      <w:r w:rsidRPr="0033630F">
        <w:rPr>
          <w:rFonts w:ascii="Times New Roman" w:eastAsia="Times New Roman" w:hAnsi="Times New Roman" w:cs="Times New Roman"/>
          <w:color w:val="000000"/>
          <w:sz w:val="28"/>
          <w:szCs w:val="28"/>
          <w:lang w:eastAsia="ru-RU"/>
        </w:rPr>
        <w:t xml:space="preserve">в </w:t>
      </w:r>
      <w:r w:rsidRPr="0033630F">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8.3. Договор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9. Приложения к Договору</w:t>
      </w:r>
    </w:p>
    <w:p w:rsidR="0033630F" w:rsidRPr="0033630F" w:rsidRDefault="0033630F" w:rsidP="0033630F">
      <w:pPr>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color w:val="000000"/>
          <w:sz w:val="28"/>
          <w:szCs w:val="28"/>
          <w:lang w:eastAsia="ru-RU"/>
        </w:rPr>
        <w:t xml:space="preserve">9.1.  </w:t>
      </w:r>
      <w:r w:rsidRPr="0033630F">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9.2. Копия протокола</w:t>
      </w:r>
      <w:r w:rsidRPr="0033630F">
        <w:rPr>
          <w:rFonts w:ascii="Times New Roman" w:eastAsia="Times New Roman" w:hAnsi="Times New Roman" w:cs="Times New Roman"/>
          <w:sz w:val="28"/>
          <w:szCs w:val="28"/>
          <w:lang w:eastAsia="ru-RU"/>
        </w:rPr>
        <w:t xml:space="preserve"> о результатах аукциона по продаже права на </w:t>
      </w:r>
      <w:r w:rsidRPr="0033630F">
        <w:rPr>
          <w:rFonts w:ascii="Times New Roman" w:eastAsia="Times New Roman" w:hAnsi="Times New Roman" w:cs="Times New Roman"/>
          <w:sz w:val="28"/>
          <w:szCs w:val="28"/>
          <w:lang w:eastAsia="ru-RU"/>
        </w:rPr>
        <w:lastRenderedPageBreak/>
        <w:t>заключение договора аренды земельного участка от ________ № ____.</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9.3. Акт приема-передачи Участка.</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10. Реквизиты и подписи сторон</w:t>
      </w:r>
    </w:p>
    <w:tbl>
      <w:tblPr>
        <w:tblW w:w="15668" w:type="dxa"/>
        <w:tblInd w:w="132" w:type="dxa"/>
        <w:tblLook w:val="01E0" w:firstRow="1" w:lastRow="1" w:firstColumn="1" w:lastColumn="1" w:noHBand="0" w:noVBand="0"/>
      </w:tblPr>
      <w:tblGrid>
        <w:gridCol w:w="5788"/>
        <w:gridCol w:w="4940"/>
        <w:gridCol w:w="4940"/>
      </w:tblGrid>
      <w:tr w:rsidR="0033630F" w:rsidRPr="0033630F" w:rsidTr="009200DC">
        <w:tc>
          <w:tcPr>
            <w:tcW w:w="5788" w:type="dxa"/>
          </w:tcPr>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33630F" w:rsidRPr="0033630F" w:rsidRDefault="0033630F" w:rsidP="0033630F">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 xml:space="preserve">г. Ставрополь, ул. </w:t>
            </w:r>
            <w:proofErr w:type="spellStart"/>
            <w:r w:rsidRPr="0033630F">
              <w:rPr>
                <w:rFonts w:ascii="Times New Roman" w:eastAsia="Times New Roman" w:hAnsi="Times New Roman" w:cs="Times New Roman"/>
                <w:sz w:val="28"/>
                <w:szCs w:val="20"/>
                <w:lang w:eastAsia="ru-RU"/>
              </w:rPr>
              <w:t>К.Хетагурова</w:t>
            </w:r>
            <w:proofErr w:type="spellEnd"/>
            <w:r w:rsidRPr="0033630F">
              <w:rPr>
                <w:rFonts w:ascii="Times New Roman" w:eastAsia="Times New Roman" w:hAnsi="Times New Roman" w:cs="Times New Roman"/>
                <w:sz w:val="28"/>
                <w:szCs w:val="20"/>
                <w:lang w:eastAsia="ru-RU"/>
              </w:rPr>
              <w:t>, 8</w:t>
            </w:r>
          </w:p>
          <w:p w:rsidR="0033630F" w:rsidRPr="0033630F" w:rsidRDefault="0033630F" w:rsidP="003363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33630F" w:rsidRPr="0033630F" w:rsidRDefault="0033630F" w:rsidP="0033630F">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bCs/>
                <w:color w:val="000000"/>
                <w:sz w:val="28"/>
                <w:szCs w:val="24"/>
                <w:lang w:eastAsia="ru-RU"/>
              </w:rPr>
              <w:t xml:space="preserve"> ОГРН 1022601934486 </w:t>
            </w:r>
            <w:r w:rsidRPr="0033630F">
              <w:rPr>
                <w:rFonts w:ascii="Times New Roman" w:eastAsia="Times New Roman" w:hAnsi="Times New Roman" w:cs="Times New Roman"/>
                <w:sz w:val="28"/>
                <w:szCs w:val="28"/>
              </w:rPr>
              <w:t xml:space="preserve"> </w:t>
            </w:r>
          </w:p>
        </w:tc>
        <w:tc>
          <w:tcPr>
            <w:tcW w:w="4940" w:type="dxa"/>
          </w:tcPr>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r w:rsidRPr="0033630F">
              <w:rPr>
                <w:rFonts w:ascii="Times New Roman" w:eastAsia="Times New Roman" w:hAnsi="Times New Roman" w:cs="Times New Roman"/>
                <w:color w:val="000000"/>
                <w:spacing w:val="-9"/>
                <w:sz w:val="28"/>
                <w:szCs w:val="28"/>
                <w:lang w:eastAsia="ru-RU"/>
              </w:rPr>
              <w:t xml:space="preserve">  </w:t>
            </w: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c>
          <w:tcPr>
            <w:tcW w:w="4940" w:type="dxa"/>
          </w:tcPr>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33630F" w:rsidRPr="0033630F" w:rsidTr="009200DC">
        <w:tc>
          <w:tcPr>
            <w:tcW w:w="5788" w:type="dxa"/>
          </w:tcPr>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33630F">
              <w:rPr>
                <w:rFonts w:ascii="Times New Roman" w:eastAsia="Times New Roman" w:hAnsi="Times New Roman" w:cs="Times New Roman"/>
                <w:b/>
                <w:bCs/>
                <w:color w:val="000000"/>
                <w:lang w:eastAsia="ru-RU"/>
              </w:rPr>
              <w:t>____________________________________________</w:t>
            </w:r>
          </w:p>
          <w:p w:rsidR="0033630F" w:rsidRPr="0033630F" w:rsidRDefault="0033630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tc>
        <w:tc>
          <w:tcPr>
            <w:tcW w:w="4940" w:type="dxa"/>
          </w:tcPr>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33630F">
              <w:rPr>
                <w:rFonts w:ascii="Times New Roman" w:eastAsia="Times New Roman" w:hAnsi="Times New Roman" w:cs="Times New Roman"/>
                <w:b/>
                <w:bCs/>
                <w:color w:val="000000"/>
                <w:lang w:eastAsia="ru-RU"/>
              </w:rPr>
              <w:t>______________________________________</w:t>
            </w:r>
          </w:p>
          <w:p w:rsidR="0033630F" w:rsidRPr="0033630F" w:rsidRDefault="0033630F" w:rsidP="0033630F">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c>
          <w:tcPr>
            <w:tcW w:w="4940" w:type="dxa"/>
          </w:tcPr>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 xml:space="preserve">Акт приема-передачи </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r w:rsidRPr="0033630F">
        <w:rPr>
          <w:rFonts w:ascii="Times New Roman" w:eastAsia="Calibri" w:hAnsi="Times New Roman" w:cs="Times New Roman"/>
          <w:sz w:val="28"/>
          <w:szCs w:val="28"/>
        </w:rPr>
        <w:t>г. Ставрополь</w:t>
      </w:r>
      <w:r w:rsidRPr="0033630F">
        <w:rPr>
          <w:rFonts w:ascii="Times New Roman" w:eastAsia="Calibri" w:hAnsi="Times New Roman" w:cs="Times New Roman"/>
          <w:sz w:val="28"/>
          <w:szCs w:val="28"/>
        </w:rPr>
        <w:tab/>
        <w:t xml:space="preserve">   </w:t>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t xml:space="preserve">              от _________ г.</w:t>
      </w: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«О возложении обязанностей заместителя главы администрации города Ставрополя, руководителя комитета по управлению муниципальным имуществом города Ставрополя», именуемый в дальнейшем «Арендодатель», с одной стороны, и</w:t>
      </w: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Times New Roman" w:hAnsi="Times New Roman" w:cs="Times New Roman"/>
          <w:sz w:val="28"/>
          <w:szCs w:val="28"/>
          <w:lang w:eastAsia="ru-RU"/>
        </w:rPr>
        <w:t>именуемый(</w:t>
      </w:r>
      <w:proofErr w:type="spellStart"/>
      <w:r w:rsidRPr="0033630F">
        <w:rPr>
          <w:rFonts w:ascii="Times New Roman" w:eastAsia="Times New Roman" w:hAnsi="Times New Roman" w:cs="Times New Roman"/>
          <w:sz w:val="28"/>
          <w:szCs w:val="28"/>
          <w:lang w:eastAsia="ru-RU"/>
        </w:rPr>
        <w:t>ая</w:t>
      </w:r>
      <w:proofErr w:type="spellEnd"/>
      <w:r w:rsidRPr="0033630F">
        <w:rPr>
          <w:rFonts w:ascii="Times New Roman" w:eastAsia="Times New Roman" w:hAnsi="Times New Roman" w:cs="Times New Roman"/>
          <w:sz w:val="28"/>
          <w:szCs w:val="28"/>
          <w:lang w:eastAsia="ru-RU"/>
        </w:rPr>
        <w:t xml:space="preserve">) в дальнейшем «Арендатор», </w:t>
      </w:r>
      <w:r w:rsidRPr="0033630F">
        <w:rPr>
          <w:rFonts w:ascii="Times New Roman" w:eastAsia="Calibri" w:hAnsi="Times New Roman" w:cs="Times New Roman"/>
          <w:sz w:val="28"/>
          <w:szCs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33630F">
        <w:rPr>
          <w:rFonts w:ascii="Times New Roman" w:eastAsia="Times New Roman" w:hAnsi="Times New Roman" w:cs="Times New Roman"/>
          <w:color w:val="000000"/>
          <w:sz w:val="28"/>
          <w:szCs w:val="28"/>
          <w:lang w:eastAsia="ru-RU"/>
        </w:rPr>
        <w:lastRenderedPageBreak/>
        <w:t>_____________________</w:t>
      </w:r>
      <w:r w:rsidRPr="0033630F">
        <w:rPr>
          <w:rFonts w:ascii="Times New Roman" w:eastAsia="Calibri" w:hAnsi="Times New Roman" w:cs="Times New Roman"/>
          <w:sz w:val="28"/>
          <w:szCs w:val="28"/>
        </w:rPr>
        <w:t xml:space="preserve">, в границах, указанных в </w:t>
      </w:r>
      <w:r w:rsidRPr="0033630F">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33630F">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 № ________, площадью ________ </w:t>
      </w:r>
      <w:proofErr w:type="spellStart"/>
      <w:r w:rsidRPr="0033630F">
        <w:rPr>
          <w:rFonts w:ascii="Times New Roman" w:eastAsia="Calibri" w:hAnsi="Times New Roman" w:cs="Times New Roman"/>
          <w:sz w:val="28"/>
          <w:szCs w:val="28"/>
        </w:rPr>
        <w:t>кв.м</w:t>
      </w:r>
      <w:proofErr w:type="spellEnd"/>
      <w:r w:rsidRPr="0033630F">
        <w:rPr>
          <w:rFonts w:ascii="Times New Roman" w:eastAsia="Calibri" w:hAnsi="Times New Roman" w:cs="Times New Roman"/>
          <w:sz w:val="28"/>
          <w:szCs w:val="28"/>
        </w:rPr>
        <w:t xml:space="preserve">, находящийся по адресу: </w:t>
      </w:r>
      <w:r w:rsidRPr="0033630F">
        <w:rPr>
          <w:rFonts w:ascii="Times New Roman" w:eastAsia="Times New Roman" w:hAnsi="Times New Roman" w:cs="Times New Roman"/>
          <w:color w:val="000000"/>
          <w:sz w:val="28"/>
          <w:szCs w:val="28"/>
          <w:lang w:eastAsia="ru-RU"/>
        </w:rPr>
        <w:t xml:space="preserve">__________________________________________________ </w:t>
      </w:r>
      <w:r w:rsidRPr="0033630F">
        <w:rPr>
          <w:rFonts w:ascii="Times New Roman" w:eastAsia="Calibri" w:hAnsi="Times New Roman" w:cs="Times New Roman"/>
          <w:sz w:val="28"/>
          <w:szCs w:val="28"/>
        </w:rPr>
        <w:t xml:space="preserve">(далее – Участок),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на срок _____ месяцев</w:t>
      </w:r>
      <w:r w:rsidRPr="0033630F">
        <w:rPr>
          <w:rFonts w:ascii="Times New Roman" w:eastAsia="Times New Roman" w:hAnsi="Times New Roman" w:cs="Times New Roman"/>
          <w:color w:val="000000"/>
          <w:sz w:val="28"/>
          <w:szCs w:val="28"/>
          <w:lang w:eastAsia="ru-RU"/>
        </w:rPr>
        <w:t xml:space="preserve"> с ________ по _________</w:t>
      </w:r>
      <w:r w:rsidRPr="0033630F">
        <w:rPr>
          <w:rFonts w:ascii="Times New Roman" w:eastAsia="Calibri" w:hAnsi="Times New Roman" w:cs="Times New Roman"/>
          <w:sz w:val="28"/>
          <w:szCs w:val="28"/>
        </w:rPr>
        <w:t>.</w:t>
      </w:r>
    </w:p>
    <w:p w:rsidR="0033630F" w:rsidRPr="0033630F" w:rsidRDefault="0033630F" w:rsidP="0033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33630F" w:rsidRPr="0033630F" w:rsidRDefault="0033630F" w:rsidP="00336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Calibri" w:hAnsi="Times New Roman" w:cs="Times New Roman"/>
          <w:sz w:val="28"/>
          <w:szCs w:val="28"/>
        </w:rPr>
        <w:t xml:space="preserve">3. </w:t>
      </w:r>
      <w:r w:rsidRPr="0033630F">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Реквизиты и подписи Сторон:</w:t>
      </w: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0728" w:type="dxa"/>
        <w:tblInd w:w="132" w:type="dxa"/>
        <w:tblLook w:val="01E0" w:firstRow="1" w:lastRow="1" w:firstColumn="1" w:lastColumn="1" w:noHBand="0" w:noVBand="0"/>
      </w:tblPr>
      <w:tblGrid>
        <w:gridCol w:w="5788"/>
        <w:gridCol w:w="4940"/>
      </w:tblGrid>
      <w:tr w:rsidR="0033630F" w:rsidRPr="0033630F" w:rsidTr="009200DC">
        <w:tc>
          <w:tcPr>
            <w:tcW w:w="5788" w:type="dxa"/>
          </w:tcPr>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33630F" w:rsidRPr="0033630F" w:rsidRDefault="0033630F" w:rsidP="0033630F">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 xml:space="preserve">г. Ставрополь, ул. </w:t>
            </w:r>
            <w:proofErr w:type="spellStart"/>
            <w:r w:rsidRPr="0033630F">
              <w:rPr>
                <w:rFonts w:ascii="Times New Roman" w:eastAsia="Times New Roman" w:hAnsi="Times New Roman" w:cs="Times New Roman"/>
                <w:sz w:val="28"/>
                <w:szCs w:val="20"/>
                <w:lang w:eastAsia="ru-RU"/>
              </w:rPr>
              <w:t>К.Хетагурова</w:t>
            </w:r>
            <w:proofErr w:type="spellEnd"/>
            <w:r w:rsidRPr="0033630F">
              <w:rPr>
                <w:rFonts w:ascii="Times New Roman" w:eastAsia="Times New Roman" w:hAnsi="Times New Roman" w:cs="Times New Roman"/>
                <w:sz w:val="28"/>
                <w:szCs w:val="20"/>
                <w:lang w:eastAsia="ru-RU"/>
              </w:rPr>
              <w:t>, 8</w:t>
            </w:r>
          </w:p>
          <w:p w:rsidR="0033630F" w:rsidRPr="0033630F" w:rsidRDefault="0033630F" w:rsidP="003363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r w:rsidRPr="0033630F">
              <w:rPr>
                <w:rFonts w:ascii="Times New Roman" w:eastAsia="Times New Roman" w:hAnsi="Times New Roman" w:cs="Times New Roman"/>
                <w:bCs/>
                <w:color w:val="000000"/>
                <w:sz w:val="28"/>
                <w:szCs w:val="24"/>
                <w:lang w:eastAsia="ru-RU"/>
              </w:rPr>
              <w:t xml:space="preserve"> ОГРН 1022601934486 </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p>
          <w:p w:rsidR="0033630F" w:rsidRPr="0033630F" w:rsidRDefault="0033630F" w:rsidP="0033630F">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sz w:val="28"/>
                <w:szCs w:val="28"/>
              </w:rPr>
              <w:t xml:space="preserve"> </w:t>
            </w:r>
          </w:p>
        </w:tc>
        <w:tc>
          <w:tcPr>
            <w:tcW w:w="4940" w:type="dxa"/>
          </w:tcPr>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bl>
    <w:p w:rsidR="003F266E" w:rsidRDefault="0033630F" w:rsidP="0033630F">
      <w:r>
        <w:t xml:space="preserve">    ___________________________________                                                            ________________________</w:t>
      </w:r>
    </w:p>
    <w:sectPr w:rsidR="003F266E" w:rsidSect="00886884">
      <w:headerReference w:type="default" r:id="rId11"/>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021" w:rsidRDefault="005D5021" w:rsidP="00521C3C">
      <w:pPr>
        <w:spacing w:after="0" w:line="240" w:lineRule="auto"/>
      </w:pPr>
      <w:r>
        <w:separator/>
      </w:r>
    </w:p>
  </w:endnote>
  <w:endnote w:type="continuationSeparator" w:id="0">
    <w:p w:rsidR="005D5021" w:rsidRDefault="005D5021"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021" w:rsidRDefault="005D5021" w:rsidP="00521C3C">
      <w:pPr>
        <w:spacing w:after="0" w:line="240" w:lineRule="auto"/>
      </w:pPr>
      <w:r>
        <w:separator/>
      </w:r>
    </w:p>
  </w:footnote>
  <w:footnote w:type="continuationSeparator" w:id="0">
    <w:p w:rsidR="005D5021" w:rsidRDefault="005D5021"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415145">
          <w:rPr>
            <w:noProof/>
          </w:rPr>
          <w:t>14</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119A2"/>
    <w:rsid w:val="00012277"/>
    <w:rsid w:val="00024FAC"/>
    <w:rsid w:val="00027BDC"/>
    <w:rsid w:val="00031A6E"/>
    <w:rsid w:val="000333A3"/>
    <w:rsid w:val="00040FD4"/>
    <w:rsid w:val="00041D92"/>
    <w:rsid w:val="000666F3"/>
    <w:rsid w:val="00070F6B"/>
    <w:rsid w:val="00073DC4"/>
    <w:rsid w:val="000741F2"/>
    <w:rsid w:val="000A40AC"/>
    <w:rsid w:val="000B1BCC"/>
    <w:rsid w:val="000C3085"/>
    <w:rsid w:val="000C3F85"/>
    <w:rsid w:val="000C5064"/>
    <w:rsid w:val="000D556C"/>
    <w:rsid w:val="000E5341"/>
    <w:rsid w:val="0010357F"/>
    <w:rsid w:val="00117822"/>
    <w:rsid w:val="00121A78"/>
    <w:rsid w:val="00126C93"/>
    <w:rsid w:val="001346FA"/>
    <w:rsid w:val="001478A7"/>
    <w:rsid w:val="00156C71"/>
    <w:rsid w:val="00161F3D"/>
    <w:rsid w:val="001732F5"/>
    <w:rsid w:val="0018126D"/>
    <w:rsid w:val="001B1096"/>
    <w:rsid w:val="001B2A0A"/>
    <w:rsid w:val="001C216C"/>
    <w:rsid w:val="001F5AFD"/>
    <w:rsid w:val="00201378"/>
    <w:rsid w:val="0020501D"/>
    <w:rsid w:val="00206D2E"/>
    <w:rsid w:val="00222D56"/>
    <w:rsid w:val="002334D4"/>
    <w:rsid w:val="00246CD0"/>
    <w:rsid w:val="0025119A"/>
    <w:rsid w:val="00256A36"/>
    <w:rsid w:val="00280625"/>
    <w:rsid w:val="00281227"/>
    <w:rsid w:val="00284FBB"/>
    <w:rsid w:val="002902A8"/>
    <w:rsid w:val="002A29A9"/>
    <w:rsid w:val="002B26E7"/>
    <w:rsid w:val="002B4791"/>
    <w:rsid w:val="002C22E2"/>
    <w:rsid w:val="002C43C8"/>
    <w:rsid w:val="002E2EFB"/>
    <w:rsid w:val="002E6388"/>
    <w:rsid w:val="00301C72"/>
    <w:rsid w:val="0033630F"/>
    <w:rsid w:val="00337D33"/>
    <w:rsid w:val="00345206"/>
    <w:rsid w:val="00382020"/>
    <w:rsid w:val="0039313C"/>
    <w:rsid w:val="003A3C7D"/>
    <w:rsid w:val="003C322A"/>
    <w:rsid w:val="003D0015"/>
    <w:rsid w:val="003D20AE"/>
    <w:rsid w:val="003F0DE7"/>
    <w:rsid w:val="003F266E"/>
    <w:rsid w:val="00415145"/>
    <w:rsid w:val="00441F08"/>
    <w:rsid w:val="00471BDD"/>
    <w:rsid w:val="00483601"/>
    <w:rsid w:val="004B066C"/>
    <w:rsid w:val="004D0240"/>
    <w:rsid w:val="004E70D0"/>
    <w:rsid w:val="00521C3C"/>
    <w:rsid w:val="00526046"/>
    <w:rsid w:val="005322B8"/>
    <w:rsid w:val="005A4B64"/>
    <w:rsid w:val="005C2A79"/>
    <w:rsid w:val="005D5021"/>
    <w:rsid w:val="005E2551"/>
    <w:rsid w:val="0060212B"/>
    <w:rsid w:val="006228C8"/>
    <w:rsid w:val="0063579D"/>
    <w:rsid w:val="00641F3C"/>
    <w:rsid w:val="00646274"/>
    <w:rsid w:val="00672759"/>
    <w:rsid w:val="006A35BB"/>
    <w:rsid w:val="006A4D26"/>
    <w:rsid w:val="006A6CDE"/>
    <w:rsid w:val="006B0F4D"/>
    <w:rsid w:val="006E282A"/>
    <w:rsid w:val="006E5178"/>
    <w:rsid w:val="006E5D5B"/>
    <w:rsid w:val="006F0D47"/>
    <w:rsid w:val="00700BD8"/>
    <w:rsid w:val="00712BC4"/>
    <w:rsid w:val="007151BB"/>
    <w:rsid w:val="007300C2"/>
    <w:rsid w:val="00742EE0"/>
    <w:rsid w:val="007E0882"/>
    <w:rsid w:val="007E5B19"/>
    <w:rsid w:val="007F0ABB"/>
    <w:rsid w:val="007F41A2"/>
    <w:rsid w:val="00800E5F"/>
    <w:rsid w:val="008325EA"/>
    <w:rsid w:val="00832CA2"/>
    <w:rsid w:val="00834A45"/>
    <w:rsid w:val="00852E5A"/>
    <w:rsid w:val="00857C1E"/>
    <w:rsid w:val="00871074"/>
    <w:rsid w:val="00886884"/>
    <w:rsid w:val="008A3198"/>
    <w:rsid w:val="008B21D0"/>
    <w:rsid w:val="008D465C"/>
    <w:rsid w:val="008E0F21"/>
    <w:rsid w:val="008E5B07"/>
    <w:rsid w:val="008E639A"/>
    <w:rsid w:val="00913EED"/>
    <w:rsid w:val="00953790"/>
    <w:rsid w:val="00971014"/>
    <w:rsid w:val="00982BDB"/>
    <w:rsid w:val="00984E10"/>
    <w:rsid w:val="009919B2"/>
    <w:rsid w:val="00995374"/>
    <w:rsid w:val="0099606C"/>
    <w:rsid w:val="009A1DC4"/>
    <w:rsid w:val="009A3D45"/>
    <w:rsid w:val="009A6475"/>
    <w:rsid w:val="009E385C"/>
    <w:rsid w:val="009E663F"/>
    <w:rsid w:val="00A00068"/>
    <w:rsid w:val="00A00EB1"/>
    <w:rsid w:val="00A02132"/>
    <w:rsid w:val="00A02A45"/>
    <w:rsid w:val="00A14311"/>
    <w:rsid w:val="00A218CE"/>
    <w:rsid w:val="00A257B4"/>
    <w:rsid w:val="00A50786"/>
    <w:rsid w:val="00A809B9"/>
    <w:rsid w:val="00A93F14"/>
    <w:rsid w:val="00AB082D"/>
    <w:rsid w:val="00AF3C36"/>
    <w:rsid w:val="00B124A4"/>
    <w:rsid w:val="00B64875"/>
    <w:rsid w:val="00B87210"/>
    <w:rsid w:val="00BB68D1"/>
    <w:rsid w:val="00BC1B84"/>
    <w:rsid w:val="00C07EF2"/>
    <w:rsid w:val="00C14D1F"/>
    <w:rsid w:val="00C21851"/>
    <w:rsid w:val="00C3103C"/>
    <w:rsid w:val="00C31A05"/>
    <w:rsid w:val="00C44B7B"/>
    <w:rsid w:val="00C52CDA"/>
    <w:rsid w:val="00C6741B"/>
    <w:rsid w:val="00C94839"/>
    <w:rsid w:val="00C974EA"/>
    <w:rsid w:val="00CA6B50"/>
    <w:rsid w:val="00CE1E49"/>
    <w:rsid w:val="00D03CC7"/>
    <w:rsid w:val="00D07120"/>
    <w:rsid w:val="00D23DCD"/>
    <w:rsid w:val="00D40B7A"/>
    <w:rsid w:val="00D87F2A"/>
    <w:rsid w:val="00DA1620"/>
    <w:rsid w:val="00DA5033"/>
    <w:rsid w:val="00DD402E"/>
    <w:rsid w:val="00DD466F"/>
    <w:rsid w:val="00DD6CA0"/>
    <w:rsid w:val="00DF3250"/>
    <w:rsid w:val="00E05423"/>
    <w:rsid w:val="00E20CB6"/>
    <w:rsid w:val="00E21554"/>
    <w:rsid w:val="00E22294"/>
    <w:rsid w:val="00E36F85"/>
    <w:rsid w:val="00E444AD"/>
    <w:rsid w:val="00E55A28"/>
    <w:rsid w:val="00E55D20"/>
    <w:rsid w:val="00E92139"/>
    <w:rsid w:val="00EA2509"/>
    <w:rsid w:val="00EA3732"/>
    <w:rsid w:val="00EA4ACB"/>
    <w:rsid w:val="00EA706F"/>
    <w:rsid w:val="00ED710D"/>
    <w:rsid w:val="00F318AD"/>
    <w:rsid w:val="00F325B9"/>
    <w:rsid w:val="00F63A4E"/>
    <w:rsid w:val="00F90DC6"/>
    <w:rsid w:val="00FA0FB8"/>
    <w:rsid w:val="00FA4BE8"/>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EA8FE-253D-4DB8-B331-44287D0B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17</Pages>
  <Words>7988</Words>
  <Characters>45533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30</cp:revision>
  <cp:lastPrinted>2018-12-19T07:15:00Z</cp:lastPrinted>
  <dcterms:created xsi:type="dcterms:W3CDTF">2018-05-14T11:18:00Z</dcterms:created>
  <dcterms:modified xsi:type="dcterms:W3CDTF">2021-05-06T10:40:00Z</dcterms:modified>
</cp:coreProperties>
</file>