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0F5E14" w:rsidP="00264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0F5E14">
        <w:rPr>
          <w:rFonts w:ascii="Times New Roman" w:hAnsi="Times New Roman" w:cs="Times New Roman"/>
          <w:color w:val="000000"/>
          <w:sz w:val="24"/>
          <w:szCs w:val="24"/>
        </w:rPr>
        <w:t>нежилое помещение,</w:t>
      </w:r>
      <w:r w:rsidRPr="000F5E14">
        <w:rPr>
          <w:rFonts w:ascii="Times New Roman" w:hAnsi="Times New Roman" w:cs="Times New Roman"/>
          <w:sz w:val="24"/>
          <w:szCs w:val="24"/>
        </w:rPr>
        <w:t xml:space="preserve"> </w:t>
      </w:r>
      <w:r w:rsidRPr="000F5E14">
        <w:rPr>
          <w:rFonts w:ascii="Times New Roman" w:hAnsi="Times New Roman" w:cs="Times New Roman"/>
          <w:color w:val="000000"/>
          <w:sz w:val="24"/>
          <w:szCs w:val="24"/>
        </w:rPr>
        <w:t xml:space="preserve">этаж: 2, помещения № 262, 273, 274, 275, площадью 175,2 </w:t>
      </w:r>
      <w:proofErr w:type="spellStart"/>
      <w:r w:rsidRPr="000F5E1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F5E14">
        <w:rPr>
          <w:rFonts w:ascii="Times New Roman" w:hAnsi="Times New Roman" w:cs="Times New Roman"/>
          <w:color w:val="000000"/>
          <w:sz w:val="24"/>
          <w:szCs w:val="24"/>
        </w:rPr>
        <w:t>, кадастровый номер 26:12:011503:19927, по адресу: город Ставрополь, улица Тухачевского, 28/1;</w:t>
      </w:r>
      <w:r w:rsidR="00264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E14">
        <w:rPr>
          <w:rFonts w:ascii="Times New Roman" w:hAnsi="Times New Roman" w:cs="Times New Roman"/>
          <w:sz w:val="24"/>
          <w:szCs w:val="24"/>
        </w:rPr>
        <w:t xml:space="preserve">нежилое помещение, этаж: 2, помещения № 283, 284, 285, 286, 287, 288, 289, 787, 788, площадью 261,2 </w:t>
      </w:r>
      <w:proofErr w:type="spellStart"/>
      <w:r w:rsidRPr="000F5E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5E14">
        <w:rPr>
          <w:rFonts w:ascii="Times New Roman" w:hAnsi="Times New Roman" w:cs="Times New Roman"/>
          <w:sz w:val="24"/>
          <w:szCs w:val="24"/>
        </w:rPr>
        <w:t>, кадастровый номер 26:12:011503:19818, по адресу: город Ставрополь, улица Тухачевского, 28/1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1)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 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355006, город </w:t>
      </w:r>
      <w:proofErr w:type="gramStart"/>
      <w:r w:rsidRPr="006D1620">
        <w:rPr>
          <w:rFonts w:ascii="Times New Roman" w:hAnsi="Times New Roman" w:cs="Times New Roman"/>
          <w:sz w:val="24"/>
          <w:szCs w:val="24"/>
        </w:rPr>
        <w:t xml:space="preserve">Ставрополь, </w:t>
      </w:r>
      <w:r w:rsidR="00B67E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D1620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Pr="006D1620">
        <w:rPr>
          <w:rFonts w:ascii="Times New Roman" w:hAnsi="Times New Roman" w:cs="Times New Roman"/>
          <w:sz w:val="24"/>
          <w:szCs w:val="24"/>
        </w:rPr>
        <w:t xml:space="preserve">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 xml:space="preserve">При этом под персональными данными подразумевается любая информация, имеющая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20</w:t>
      </w:r>
      <w:r w:rsidRPr="00FD73E3">
        <w:rPr>
          <w:color w:val="000000"/>
        </w:rPr>
        <w:t xml:space="preserve">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26419C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0F5E14"/>
    <w:rsid w:val="0019702A"/>
    <w:rsid w:val="001974B6"/>
    <w:rsid w:val="001A497C"/>
    <w:rsid w:val="001E7E5D"/>
    <w:rsid w:val="0026419C"/>
    <w:rsid w:val="002A0521"/>
    <w:rsid w:val="002D57F0"/>
    <w:rsid w:val="00364915"/>
    <w:rsid w:val="00382610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851A79"/>
    <w:rsid w:val="008C3567"/>
    <w:rsid w:val="009A5D46"/>
    <w:rsid w:val="009B3CDC"/>
    <w:rsid w:val="009C170B"/>
    <w:rsid w:val="009C398E"/>
    <w:rsid w:val="00A54680"/>
    <w:rsid w:val="00B67EF6"/>
    <w:rsid w:val="00BD3995"/>
    <w:rsid w:val="00C03D6D"/>
    <w:rsid w:val="00CC0B3B"/>
    <w:rsid w:val="00CF6320"/>
    <w:rsid w:val="00ED4537"/>
    <w:rsid w:val="00F94958"/>
    <w:rsid w:val="00F974F2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39</cp:revision>
  <cp:lastPrinted>2020-03-10T13:32:00Z</cp:lastPrinted>
  <dcterms:created xsi:type="dcterms:W3CDTF">2019-10-24T11:08:00Z</dcterms:created>
  <dcterms:modified xsi:type="dcterms:W3CDTF">2020-03-10T13:33:00Z</dcterms:modified>
</cp:coreProperties>
</file>