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E0" w:rsidRDefault="00821CE0" w:rsidP="00821CE0">
      <w:pPr>
        <w:spacing w:line="240" w:lineRule="exac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ПРОТОКОЛ </w:t>
      </w:r>
    </w:p>
    <w:p w:rsidR="00821CE0" w:rsidRDefault="00821CE0" w:rsidP="00821CE0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результатах аукциона по продаже права на заключение </w:t>
      </w:r>
    </w:p>
    <w:p w:rsidR="00821CE0" w:rsidRDefault="00821CE0" w:rsidP="00821CE0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договора аренды </w:t>
      </w:r>
      <w:r>
        <w:rPr>
          <w:b/>
          <w:sz w:val="28"/>
          <w:szCs w:val="28"/>
        </w:rPr>
        <w:t xml:space="preserve">земельного участка </w:t>
      </w:r>
    </w:p>
    <w:p w:rsidR="00821CE0" w:rsidRDefault="00821CE0" w:rsidP="00821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</w:t>
      </w:r>
    </w:p>
    <w:p w:rsidR="00821CE0" w:rsidRDefault="00821CE0" w:rsidP="00821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Ставрополь                                                                        02 марта 2018 года</w:t>
      </w:r>
    </w:p>
    <w:p w:rsidR="00821CE0" w:rsidRDefault="00821CE0" w:rsidP="00821CE0">
      <w:pPr>
        <w:rPr>
          <w:b/>
          <w:sz w:val="28"/>
          <w:szCs w:val="28"/>
        </w:rPr>
      </w:pPr>
    </w:p>
    <w:p w:rsidR="00821CE0" w:rsidRDefault="00821CE0" w:rsidP="00821CE0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проведения аукциона: 02.03.2018 года в 10.00 часов по адресу: г. Ставрополь, просп. К. Маркса, 90, третий этаж, зал заседаний комитета по управлению муниципальным имуществом г. Ставрополя. </w:t>
      </w:r>
    </w:p>
    <w:p w:rsidR="00821CE0" w:rsidRDefault="00821CE0" w:rsidP="00821CE0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о проведении аукциона: постановление администрации города Ставрополя от 29.01.2018 № 131 «О проведении аукциона по продаже права на заключение договоров аренды земельных участков», информационное сообщение (опубликованное в газете «Вечерний Ставрополь» от 31.01.2018 № 18,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:rsidR="00821CE0" w:rsidRDefault="00821CE0" w:rsidP="00821CE0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проведен в присутствии членов комиссии, действующей      на основании распоряжения комитета по управлению муниципальным имуществом города Ставрополя «</w:t>
      </w:r>
      <w:bookmarkStart w:id="0" w:name="Заголовок"/>
      <w:r>
        <w:rPr>
          <w:sz w:val="28"/>
          <w:szCs w:val="28"/>
        </w:rPr>
        <w:t>Об утверждении состава комиссии          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>
        <w:rPr>
          <w:sz w:val="28"/>
        </w:rPr>
        <w:t>,</w:t>
      </w:r>
      <w:r>
        <w:rPr>
          <w:sz w:val="28"/>
          <w:szCs w:val="28"/>
        </w:rPr>
        <w:t xml:space="preserve"> в следующем составе:</w:t>
      </w:r>
    </w:p>
    <w:p w:rsidR="00821CE0" w:rsidRDefault="00821CE0" w:rsidP="00821CE0">
      <w:pPr>
        <w:ind w:right="141" w:firstLine="720"/>
        <w:jc w:val="both"/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</w:t>
            </w:r>
          </w:p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6804" w:type="dxa"/>
            <w:hideMark/>
          </w:tcPr>
          <w:p w:rsidR="00821CE0" w:rsidRDefault="0082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первый заместитель руководителя комитета по управлению муниципальным имуществом города Ставрополя, заместитель председателя комиссии</w:t>
            </w:r>
            <w:r>
              <w:rPr>
                <w:sz w:val="28"/>
                <w:szCs w:val="28"/>
              </w:rPr>
              <w:tab/>
            </w:r>
          </w:p>
        </w:tc>
      </w:tr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Троценко Елена Александровна</w:t>
            </w:r>
          </w:p>
        </w:tc>
        <w:tc>
          <w:tcPr>
            <w:tcW w:w="6804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формирования земельных участков, секретарь комиссии</w:t>
            </w:r>
          </w:p>
        </w:tc>
      </w:tr>
      <w:tr w:rsidR="00821CE0" w:rsidTr="00821CE0">
        <w:tc>
          <w:tcPr>
            <w:tcW w:w="2518" w:type="dxa"/>
          </w:tcPr>
          <w:p w:rsidR="00821CE0" w:rsidRDefault="00821CE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21CE0" w:rsidRDefault="00821CE0">
            <w:pPr>
              <w:jc w:val="both"/>
              <w:rPr>
                <w:sz w:val="28"/>
                <w:szCs w:val="28"/>
              </w:rPr>
            </w:pPr>
          </w:p>
        </w:tc>
      </w:tr>
      <w:tr w:rsidR="00821CE0" w:rsidTr="00821CE0">
        <w:tc>
          <w:tcPr>
            <w:tcW w:w="2518" w:type="dxa"/>
          </w:tcPr>
          <w:p w:rsidR="00821CE0" w:rsidRDefault="00821CE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Горская Людмила Анатольевна</w:t>
            </w:r>
          </w:p>
        </w:tc>
        <w:tc>
          <w:tcPr>
            <w:tcW w:w="6804" w:type="dxa"/>
          </w:tcPr>
          <w:p w:rsidR="00821CE0" w:rsidRDefault="00821CE0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</w:t>
            </w:r>
          </w:p>
          <w:p w:rsidR="00821CE0" w:rsidRDefault="00821CE0">
            <w:pPr>
              <w:ind w:left="-216"/>
              <w:jc w:val="both"/>
              <w:rPr>
                <w:sz w:val="28"/>
                <w:szCs w:val="28"/>
              </w:rPr>
            </w:pPr>
          </w:p>
        </w:tc>
      </w:tr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Амелина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6804" w:type="dxa"/>
            <w:hideMark/>
          </w:tcPr>
          <w:p w:rsidR="00821CE0" w:rsidRDefault="0082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руководитель отдела контроля за поступлением налогов и работе с недоимкой по платежам в городской бюджет</w:t>
            </w:r>
          </w:p>
        </w:tc>
      </w:tr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Оксана Васильевна</w:t>
            </w:r>
          </w:p>
        </w:tc>
        <w:tc>
          <w:tcPr>
            <w:tcW w:w="6804" w:type="dxa"/>
            <w:hideMark/>
          </w:tcPr>
          <w:p w:rsidR="00821CE0" w:rsidRDefault="0082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отдела формирования земельных участков комитета по управлению муниципальным имуществом города Ставрополя</w:t>
            </w:r>
          </w:p>
        </w:tc>
      </w:tr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Елена Владимировна  </w:t>
            </w:r>
          </w:p>
        </w:tc>
        <w:tc>
          <w:tcPr>
            <w:tcW w:w="6804" w:type="dxa"/>
            <w:hideMark/>
          </w:tcPr>
          <w:p w:rsidR="00821CE0" w:rsidRDefault="0082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отдела аренды земельных участков комитета по управлению муниципальным имуществом города Ставрополя</w:t>
            </w:r>
          </w:p>
        </w:tc>
      </w:tr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Заикина</w:t>
            </w:r>
            <w:proofErr w:type="spellEnd"/>
            <w:r>
              <w:rPr>
                <w:sz w:val="28"/>
              </w:rPr>
              <w:t xml:space="preserve"> Татьяна Владимировна</w:t>
            </w:r>
          </w:p>
        </w:tc>
        <w:tc>
          <w:tcPr>
            <w:tcW w:w="6804" w:type="dxa"/>
            <w:hideMark/>
          </w:tcPr>
          <w:p w:rsidR="00821CE0" w:rsidRDefault="00821CE0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 w:rsidR="00821CE0" w:rsidTr="00821CE0">
        <w:tc>
          <w:tcPr>
            <w:tcW w:w="2518" w:type="dxa"/>
            <w:hideMark/>
          </w:tcPr>
          <w:p w:rsidR="00821CE0" w:rsidRDefault="00821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Кнотько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804" w:type="dxa"/>
            <w:hideMark/>
          </w:tcPr>
          <w:p w:rsidR="00821CE0" w:rsidRDefault="00821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821CE0" w:rsidRDefault="00821CE0" w:rsidP="00821CE0">
      <w:pPr>
        <w:ind w:right="141" w:firstLine="709"/>
        <w:jc w:val="both"/>
        <w:rPr>
          <w:color w:val="000000"/>
          <w:sz w:val="28"/>
          <w:szCs w:val="28"/>
        </w:rPr>
      </w:pPr>
    </w:p>
    <w:p w:rsidR="00821CE0" w:rsidRDefault="00821CE0" w:rsidP="00821CE0">
      <w:pPr>
        <w:ind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аукцион выставлен:</w:t>
      </w:r>
    </w:p>
    <w:p w:rsidR="00821CE0" w:rsidRDefault="00821CE0" w:rsidP="00821CE0">
      <w:pPr>
        <w:ind w:right="141" w:firstLine="709"/>
        <w:jc w:val="both"/>
        <w:rPr>
          <w:color w:val="000000"/>
          <w:sz w:val="28"/>
          <w:szCs w:val="28"/>
        </w:rPr>
      </w:pPr>
    </w:p>
    <w:p w:rsidR="00821CE0" w:rsidRDefault="00821CE0" w:rsidP="00821CE0">
      <w:pPr>
        <w:ind w:firstLine="567"/>
        <w:jc w:val="both"/>
        <w:rPr>
          <w:sz w:val="28"/>
          <w:szCs w:val="26"/>
        </w:rPr>
      </w:pPr>
      <w:r>
        <w:rPr>
          <w:b/>
          <w:sz w:val="28"/>
          <w:szCs w:val="26"/>
        </w:rPr>
        <w:t>Лот № 2</w:t>
      </w:r>
      <w:r>
        <w:rPr>
          <w:sz w:val="28"/>
          <w:szCs w:val="26"/>
        </w:rPr>
        <w:t xml:space="preserve">. 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квартал 531 улица Южный обход, 3/1, кадастровый номер 26:12:012502:5837, площадь 3000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, категория земель - земли населенных пунктов, вид разрешенного использования - обслуживание автотранспорта (гостевая автостоянка).</w:t>
      </w:r>
    </w:p>
    <w:p w:rsidR="00821CE0" w:rsidRDefault="00821CE0" w:rsidP="00821CE0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Начальная цена предмета аукциона (начальный размер ежегодной арендной платы) – 99 000,00 руб.</w:t>
      </w:r>
    </w:p>
    <w:p w:rsidR="00821CE0" w:rsidRDefault="00821CE0" w:rsidP="00821CE0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Сумма задатка (95% от начальной цены предмета аукциона) –                                94 050,00 руб.</w:t>
      </w:r>
    </w:p>
    <w:p w:rsidR="00821CE0" w:rsidRDefault="00821CE0" w:rsidP="00821CE0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Шаг аукциона (3% от начальной цены предмета аукциона) –                         </w:t>
      </w:r>
      <w:r w:rsidR="00FF45DA">
        <w:rPr>
          <w:sz w:val="28"/>
          <w:szCs w:val="26"/>
        </w:rPr>
        <w:t xml:space="preserve">               </w:t>
      </w:r>
      <w:bookmarkStart w:id="1" w:name="_GoBack"/>
      <w:bookmarkEnd w:id="1"/>
      <w:r>
        <w:rPr>
          <w:sz w:val="28"/>
          <w:szCs w:val="26"/>
        </w:rPr>
        <w:t>2 970,00 руб.</w:t>
      </w:r>
    </w:p>
    <w:p w:rsidR="00821CE0" w:rsidRDefault="00821CE0" w:rsidP="00821CE0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821CE0" w:rsidRDefault="00821CE0" w:rsidP="00821CE0">
      <w:pPr>
        <w:ind w:firstLine="567"/>
        <w:jc w:val="both"/>
        <w:rPr>
          <w:color w:val="000000"/>
          <w:sz w:val="28"/>
          <w:szCs w:val="26"/>
        </w:rPr>
      </w:pPr>
      <w:r>
        <w:rPr>
          <w:sz w:val="28"/>
          <w:szCs w:val="26"/>
        </w:rPr>
        <w:t xml:space="preserve">Ограничения (обременения) земельного участка: </w:t>
      </w:r>
      <w:r>
        <w:rPr>
          <w:color w:val="000000"/>
          <w:sz w:val="28"/>
          <w:szCs w:val="26"/>
        </w:rPr>
        <w:t xml:space="preserve">правами организаций, эксплуатирующих коммуникации, производить ремонтные работы в связи с необходимостью эксплуатации дождевой канализации, водопровода, газопровода высокого давления, площадь части земельного участка – 1169 </w:t>
      </w:r>
      <w:proofErr w:type="spellStart"/>
      <w:r>
        <w:rPr>
          <w:color w:val="000000"/>
          <w:sz w:val="28"/>
          <w:szCs w:val="26"/>
        </w:rPr>
        <w:t>кв.м</w:t>
      </w:r>
      <w:proofErr w:type="spellEnd"/>
      <w:r>
        <w:rPr>
          <w:color w:val="000000"/>
          <w:sz w:val="28"/>
          <w:szCs w:val="26"/>
        </w:rPr>
        <w:t>.</w:t>
      </w:r>
    </w:p>
    <w:p w:rsidR="00821CE0" w:rsidRDefault="00821CE0" w:rsidP="00821CE0">
      <w:pPr>
        <w:ind w:firstLine="567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Цель предоставления – без права капитального строительства.</w:t>
      </w:r>
    </w:p>
    <w:p w:rsidR="00821CE0" w:rsidRDefault="00821CE0" w:rsidP="00821CE0">
      <w:pPr>
        <w:ind w:firstLine="567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Вид права – аренда. Срок аренды – 5 лет.</w:t>
      </w:r>
    </w:p>
    <w:p w:rsidR="00821CE0" w:rsidRDefault="00821CE0" w:rsidP="00821CE0">
      <w:pPr>
        <w:ind w:firstLine="567"/>
        <w:rPr>
          <w:color w:val="111111"/>
          <w:sz w:val="28"/>
          <w:szCs w:val="26"/>
        </w:rPr>
      </w:pPr>
    </w:p>
    <w:p w:rsidR="00821CE0" w:rsidRDefault="00821CE0" w:rsidP="00821CE0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аукционе участвовали: </w:t>
      </w:r>
    </w:p>
    <w:p w:rsidR="00821CE0" w:rsidRDefault="00821CE0" w:rsidP="00821CE0">
      <w:pPr>
        <w:ind w:right="141" w:firstLine="567"/>
        <w:jc w:val="both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3969"/>
      </w:tblGrid>
      <w:tr w:rsidR="00821CE0" w:rsidTr="00821CE0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tabs>
                <w:tab w:val="left" w:pos="284"/>
              </w:tabs>
              <w:spacing w:line="240" w:lineRule="exact"/>
              <w:ind w:left="-142" w:right="-108"/>
              <w:jc w:val="center"/>
            </w:pPr>
            <w:r>
              <w:t xml:space="preserve">Номер </w:t>
            </w:r>
          </w:p>
          <w:p w:rsidR="00821CE0" w:rsidRDefault="00821CE0">
            <w:pPr>
              <w:tabs>
                <w:tab w:val="left" w:pos="284"/>
              </w:tabs>
              <w:spacing w:line="240" w:lineRule="exact"/>
              <w:ind w:left="-142" w:right="-108"/>
              <w:jc w:val="center"/>
            </w:pPr>
            <w:r>
              <w:t>карточки</w:t>
            </w:r>
          </w:p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t>Последнее и предпоследнее предложение о размере ежегодной арендной платы, (руб.)</w:t>
            </w:r>
          </w:p>
        </w:tc>
      </w:tr>
      <w:tr w:rsidR="00821CE0" w:rsidTr="00821CE0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Будущев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Последнее предложение </w:t>
            </w:r>
          </w:p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99 000,00</w:t>
            </w:r>
          </w:p>
        </w:tc>
      </w:tr>
      <w:tr w:rsidR="00821CE0" w:rsidTr="00821CE0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Садыкова Гульнара </w:t>
            </w:r>
            <w:proofErr w:type="spellStart"/>
            <w:r>
              <w:rPr>
                <w:color w:val="000000"/>
              </w:rPr>
              <w:t>Ризаевна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Рязанцев Алексей Борисович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pStyle w:val="3"/>
              <w:spacing w:after="0" w:line="240" w:lineRule="exact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Костюкова Юлия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pStyle w:val="3"/>
              <w:spacing w:after="0" w:line="240" w:lineRule="exact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Усманов Иван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</w:pPr>
            <w: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Любименко Вячеслав Валерьевич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</w:pPr>
            <w:r>
              <w:t>Не явился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Исоченко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</w:pPr>
            <w: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Пошнагов</w:t>
            </w:r>
            <w:proofErr w:type="spellEnd"/>
            <w:r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</w:pPr>
            <w: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Куимтзидис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</w:pPr>
            <w: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 Александр Анатольевич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</w:pPr>
            <w:r>
              <w:t>-</w:t>
            </w:r>
          </w:p>
        </w:tc>
      </w:tr>
      <w:tr w:rsidR="00821CE0" w:rsidTr="00821CE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Шендрик</w:t>
            </w:r>
            <w:proofErr w:type="spellEnd"/>
            <w:r>
              <w:rPr>
                <w:color w:val="000000"/>
              </w:rPr>
              <w:t xml:space="preserve"> Вадим </w:t>
            </w:r>
            <w:proofErr w:type="spellStart"/>
            <w:r>
              <w:rPr>
                <w:color w:val="000000"/>
              </w:rPr>
              <w:t>Генадьевич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E0" w:rsidRDefault="00821CE0">
            <w:pPr>
              <w:jc w:val="center"/>
            </w:pPr>
            <w:r>
              <w:t>-</w:t>
            </w:r>
          </w:p>
        </w:tc>
      </w:tr>
    </w:tbl>
    <w:p w:rsidR="00821CE0" w:rsidRDefault="00821CE0" w:rsidP="00821CE0">
      <w:pPr>
        <w:ind w:right="141" w:firstLine="709"/>
        <w:jc w:val="both"/>
        <w:rPr>
          <w:b/>
          <w:sz w:val="28"/>
          <w:szCs w:val="28"/>
          <w:lang w:val="x-none" w:eastAsia="x-none"/>
        </w:rPr>
      </w:pPr>
    </w:p>
    <w:p w:rsidR="00821CE0" w:rsidRDefault="00821CE0" w:rsidP="00821CE0">
      <w:pPr>
        <w:ind w:right="141" w:firstLine="709"/>
        <w:jc w:val="both"/>
        <w:rPr>
          <w:b/>
          <w:sz w:val="28"/>
          <w:szCs w:val="28"/>
          <w:lang w:val="x-none" w:eastAsia="x-none"/>
        </w:rPr>
      </w:pPr>
    </w:p>
    <w:p w:rsidR="00821CE0" w:rsidRDefault="00821CE0" w:rsidP="00821CE0">
      <w:pPr>
        <w:ind w:right="141" w:firstLine="709"/>
        <w:jc w:val="both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lastRenderedPageBreak/>
        <w:t>Решение комиссии:</w:t>
      </w:r>
    </w:p>
    <w:p w:rsidR="00A60627" w:rsidRDefault="00A60627" w:rsidP="00A60627">
      <w:pPr>
        <w:ind w:right="141" w:firstLine="709"/>
        <w:jc w:val="both"/>
        <w:rPr>
          <w:b/>
          <w:sz w:val="28"/>
          <w:szCs w:val="28"/>
          <w:lang w:val="x-none" w:eastAsia="x-none"/>
        </w:rPr>
      </w:pPr>
    </w:p>
    <w:p w:rsidR="00A60627" w:rsidRPr="00723D2D" w:rsidRDefault="00A60627" w:rsidP="00A60627">
      <w:pPr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>В</w:t>
      </w:r>
      <w:r w:rsidRPr="00D85181">
        <w:rPr>
          <w:b/>
          <w:sz w:val="28"/>
          <w:szCs w:val="28"/>
        </w:rPr>
        <w:t xml:space="preserve"> </w:t>
      </w:r>
      <w:r w:rsidRPr="00D85181">
        <w:rPr>
          <w:sz w:val="28"/>
          <w:szCs w:val="28"/>
        </w:rPr>
        <w:t xml:space="preserve">соответствии со статьей 39.12 Земельного кодекса Российской Федерации, по результатам проведения аукциона по продаже </w:t>
      </w:r>
      <w:r>
        <w:rPr>
          <w:sz w:val="28"/>
          <w:szCs w:val="28"/>
        </w:rPr>
        <w:t>п</w:t>
      </w:r>
      <w:r w:rsidRPr="002C5E02">
        <w:rPr>
          <w:sz w:val="28"/>
          <w:szCs w:val="28"/>
        </w:rPr>
        <w:t>рав</w:t>
      </w:r>
      <w:r>
        <w:rPr>
          <w:sz w:val="28"/>
          <w:szCs w:val="28"/>
        </w:rPr>
        <w:t>а</w:t>
      </w:r>
      <w:r w:rsidRPr="002C5E02">
        <w:rPr>
          <w:sz w:val="28"/>
          <w:szCs w:val="28"/>
        </w:rPr>
        <w:t xml:space="preserve"> на заключение договора аренды земельного участка</w:t>
      </w:r>
      <w:r>
        <w:rPr>
          <w:sz w:val="28"/>
          <w:szCs w:val="28"/>
        </w:rPr>
        <w:t>,</w:t>
      </w:r>
      <w:r w:rsidRPr="002C5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EC0D6B">
        <w:rPr>
          <w:sz w:val="28"/>
          <w:szCs w:val="26"/>
        </w:rPr>
        <w:t xml:space="preserve">город Ставрополь, квартал 531 улица Южный обход, 3/1, кадастровый номер 26:12:012502:5837, площадь 3000 </w:t>
      </w:r>
      <w:proofErr w:type="spellStart"/>
      <w:r w:rsidRPr="00EC0D6B">
        <w:rPr>
          <w:sz w:val="28"/>
          <w:szCs w:val="26"/>
        </w:rPr>
        <w:t>кв.м</w:t>
      </w:r>
      <w:proofErr w:type="spellEnd"/>
      <w:r w:rsidRPr="00FA1312">
        <w:rPr>
          <w:sz w:val="28"/>
          <w:szCs w:val="26"/>
        </w:rPr>
        <w:t>, категория земель - земли населенных пунктов, вид разрешенного использования - обслуживание автотранспорта (гостевая автостоянка)</w:t>
      </w:r>
      <w:r>
        <w:rPr>
          <w:sz w:val="28"/>
          <w:szCs w:val="28"/>
        </w:rPr>
        <w:t xml:space="preserve">, </w:t>
      </w:r>
      <w:r w:rsidRPr="00D85181">
        <w:rPr>
          <w:b/>
          <w:sz w:val="28"/>
          <w:szCs w:val="28"/>
        </w:rPr>
        <w:t xml:space="preserve">победителем </w:t>
      </w:r>
      <w:r w:rsidRPr="00A10DE6">
        <w:rPr>
          <w:b/>
          <w:sz w:val="28"/>
          <w:szCs w:val="28"/>
        </w:rPr>
        <w:t>аукциона,</w:t>
      </w:r>
      <w:r w:rsidRPr="00A10DE6">
        <w:rPr>
          <w:sz w:val="28"/>
          <w:szCs w:val="28"/>
        </w:rPr>
        <w:t xml:space="preserve"> </w:t>
      </w:r>
      <w:r w:rsidRPr="00B81B33">
        <w:rPr>
          <w:sz w:val="28"/>
          <w:szCs w:val="28"/>
        </w:rPr>
        <w:t xml:space="preserve">предложившим наибольший размер </w:t>
      </w:r>
      <w:r w:rsidRPr="00B81B33">
        <w:rPr>
          <w:color w:val="000000"/>
          <w:sz w:val="28"/>
          <w:szCs w:val="28"/>
        </w:rPr>
        <w:t xml:space="preserve">ежегодной арендной платы за земельный участок, признан участник аукциона </w:t>
      </w:r>
      <w:r w:rsidRPr="005F7962">
        <w:rPr>
          <w:b/>
          <w:color w:val="000000"/>
          <w:sz w:val="28"/>
          <w:szCs w:val="28"/>
        </w:rPr>
        <w:t xml:space="preserve">с карточкой № 1, </w:t>
      </w:r>
      <w:proofErr w:type="spellStart"/>
      <w:r w:rsidRPr="005F7962">
        <w:rPr>
          <w:b/>
          <w:color w:val="000000"/>
          <w:sz w:val="28"/>
          <w:szCs w:val="28"/>
        </w:rPr>
        <w:t>Будущев</w:t>
      </w:r>
      <w:proofErr w:type="spellEnd"/>
      <w:r w:rsidRPr="005F7962">
        <w:rPr>
          <w:b/>
          <w:color w:val="000000"/>
          <w:sz w:val="28"/>
          <w:szCs w:val="28"/>
        </w:rPr>
        <w:t xml:space="preserve"> Сергей Николаевич.</w:t>
      </w:r>
    </w:p>
    <w:p w:rsidR="00A60627" w:rsidRDefault="00A60627" w:rsidP="00A60627">
      <w:pPr>
        <w:tabs>
          <w:tab w:val="left" w:pos="9781"/>
        </w:tabs>
        <w:ind w:right="141" w:firstLine="709"/>
        <w:jc w:val="both"/>
        <w:rPr>
          <w:b/>
          <w:color w:val="000000"/>
          <w:sz w:val="28"/>
          <w:szCs w:val="28"/>
        </w:rPr>
      </w:pPr>
    </w:p>
    <w:p w:rsidR="00A60627" w:rsidRPr="00A10DE6" w:rsidRDefault="00A60627" w:rsidP="00A60627">
      <w:pPr>
        <w:pStyle w:val="a3"/>
        <w:ind w:right="141" w:firstLine="709"/>
        <w:rPr>
          <w:b/>
          <w:color w:val="000000"/>
          <w:szCs w:val="28"/>
          <w:lang w:val="ru-RU"/>
        </w:rPr>
      </w:pPr>
      <w:r w:rsidRPr="00B81B33">
        <w:rPr>
          <w:szCs w:val="28"/>
          <w:lang w:val="ru-RU"/>
        </w:rPr>
        <w:t>По итогам аукциона размер ежегодной арендной платы по договору аренды земельного участка</w:t>
      </w:r>
      <w:r w:rsidRPr="00B81B33">
        <w:rPr>
          <w:szCs w:val="28"/>
        </w:rPr>
        <w:t>, предложенн</w:t>
      </w:r>
      <w:r w:rsidRPr="00B81B33">
        <w:rPr>
          <w:szCs w:val="28"/>
          <w:lang w:val="ru-RU"/>
        </w:rPr>
        <w:t>ый</w:t>
      </w:r>
      <w:r w:rsidRPr="00B81B33">
        <w:rPr>
          <w:szCs w:val="28"/>
        </w:rPr>
        <w:t xml:space="preserve"> победителем</w:t>
      </w:r>
      <w:r w:rsidRPr="00B81B33">
        <w:rPr>
          <w:szCs w:val="28"/>
          <w:lang w:val="ru-RU"/>
        </w:rPr>
        <w:t>,</w:t>
      </w:r>
      <w:r w:rsidRPr="00B81B33">
        <w:rPr>
          <w:szCs w:val="28"/>
        </w:rPr>
        <w:t> составляет</w:t>
      </w:r>
      <w:r w:rsidRPr="00B81B33">
        <w:rPr>
          <w:szCs w:val="28"/>
          <w:lang w:val="ru-RU"/>
        </w:rPr>
        <w:t xml:space="preserve">                       </w:t>
      </w:r>
      <w:r w:rsidRPr="005F7962">
        <w:rPr>
          <w:b/>
          <w:szCs w:val="28"/>
          <w:lang w:val="ru-RU"/>
        </w:rPr>
        <w:t>99 000</w:t>
      </w:r>
      <w:r w:rsidRPr="005F7962">
        <w:rPr>
          <w:b/>
          <w:color w:val="000000"/>
          <w:szCs w:val="28"/>
        </w:rPr>
        <w:t xml:space="preserve"> </w:t>
      </w:r>
      <w:r w:rsidRPr="005F7962">
        <w:rPr>
          <w:b/>
          <w:color w:val="000000"/>
          <w:szCs w:val="28"/>
          <w:lang w:val="ru-RU"/>
        </w:rPr>
        <w:t>(девяносто девять тысяч) рублей 00 копеек.</w:t>
      </w:r>
      <w:r w:rsidRPr="00A10DE6">
        <w:rPr>
          <w:b/>
          <w:color w:val="000000"/>
          <w:szCs w:val="28"/>
          <w:lang w:val="ru-RU"/>
        </w:rPr>
        <w:t xml:space="preserve"> </w:t>
      </w:r>
    </w:p>
    <w:p w:rsidR="00A60627" w:rsidRDefault="00A60627" w:rsidP="00A60627">
      <w:pPr>
        <w:rPr>
          <w:color w:val="000000"/>
          <w:sz w:val="28"/>
          <w:szCs w:val="28"/>
        </w:rPr>
      </w:pPr>
    </w:p>
    <w:p w:rsidR="00A60627" w:rsidRDefault="00A60627" w:rsidP="00A60627">
      <w:pPr>
        <w:rPr>
          <w:color w:val="000000"/>
          <w:sz w:val="28"/>
          <w:szCs w:val="28"/>
        </w:rPr>
      </w:pPr>
      <w:r w:rsidRPr="00464FB6">
        <w:rPr>
          <w:color w:val="000000"/>
          <w:sz w:val="28"/>
          <w:szCs w:val="28"/>
        </w:rPr>
        <w:t xml:space="preserve">Комиссия:  </w:t>
      </w:r>
      <w:r>
        <w:rPr>
          <w:color w:val="000000"/>
          <w:sz w:val="28"/>
          <w:szCs w:val="28"/>
        </w:rPr>
        <w:t xml:space="preserve"> </w:t>
      </w:r>
    </w:p>
    <w:p w:rsidR="00A60627" w:rsidRDefault="00A60627" w:rsidP="00A60627">
      <w:pPr>
        <w:rPr>
          <w:color w:val="000000"/>
          <w:sz w:val="28"/>
          <w:szCs w:val="28"/>
        </w:rPr>
      </w:pPr>
    </w:p>
    <w:tbl>
      <w:tblPr>
        <w:tblW w:w="9588" w:type="dxa"/>
        <w:tblLook w:val="04A0" w:firstRow="1" w:lastRow="0" w:firstColumn="1" w:lastColumn="0" w:noHBand="0" w:noVBand="1"/>
      </w:tblPr>
      <w:tblGrid>
        <w:gridCol w:w="4793"/>
        <w:gridCol w:w="4795"/>
      </w:tblGrid>
      <w:tr w:rsidR="00A60627" w:rsidRPr="003C2C4D" w:rsidTr="00376ED5">
        <w:trPr>
          <w:trHeight w:val="503"/>
        </w:trPr>
        <w:tc>
          <w:tcPr>
            <w:tcW w:w="4793" w:type="dxa"/>
            <w:shd w:val="clear" w:color="auto" w:fill="auto"/>
          </w:tcPr>
          <w:p w:rsidR="00A60627" w:rsidRDefault="00A60627" w:rsidP="00376ED5">
            <w:pPr>
              <w:rPr>
                <w:color w:val="000000"/>
                <w:sz w:val="28"/>
                <w:szCs w:val="28"/>
              </w:rPr>
            </w:pPr>
            <w:r w:rsidRPr="003C2C4D">
              <w:rPr>
                <w:color w:val="000000"/>
                <w:sz w:val="28"/>
                <w:szCs w:val="28"/>
              </w:rPr>
              <w:t>Д.С. Кравченко___________________</w:t>
            </w:r>
          </w:p>
          <w:p w:rsidR="00A60627" w:rsidRPr="003C2C4D" w:rsidRDefault="00A60627" w:rsidP="00376E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A60627" w:rsidRPr="003C2C4D" w:rsidRDefault="00A60627" w:rsidP="00376ED5">
            <w:pPr>
              <w:rPr>
                <w:sz w:val="28"/>
                <w:szCs w:val="28"/>
              </w:rPr>
            </w:pPr>
            <w:r w:rsidRPr="003C2C4D">
              <w:rPr>
                <w:sz w:val="28"/>
                <w:szCs w:val="28"/>
              </w:rPr>
              <w:t xml:space="preserve">Е.В. </w:t>
            </w:r>
            <w:proofErr w:type="spellStart"/>
            <w:r w:rsidRPr="003C2C4D">
              <w:rPr>
                <w:sz w:val="28"/>
                <w:szCs w:val="28"/>
              </w:rPr>
              <w:t>Кнотько</w:t>
            </w:r>
            <w:proofErr w:type="spellEnd"/>
            <w:r w:rsidRPr="003C2C4D">
              <w:rPr>
                <w:sz w:val="28"/>
                <w:szCs w:val="28"/>
              </w:rPr>
              <w:t>_____________________</w:t>
            </w:r>
          </w:p>
          <w:p w:rsidR="00A60627" w:rsidRPr="003C2C4D" w:rsidRDefault="00A60627" w:rsidP="00376ED5">
            <w:pPr>
              <w:rPr>
                <w:sz w:val="28"/>
                <w:szCs w:val="28"/>
              </w:rPr>
            </w:pPr>
          </w:p>
        </w:tc>
      </w:tr>
      <w:tr w:rsidR="00A60627" w:rsidRPr="003C2C4D" w:rsidTr="00376ED5">
        <w:trPr>
          <w:trHeight w:val="518"/>
        </w:trPr>
        <w:tc>
          <w:tcPr>
            <w:tcW w:w="4793" w:type="dxa"/>
            <w:shd w:val="clear" w:color="auto" w:fill="auto"/>
          </w:tcPr>
          <w:p w:rsidR="00A60627" w:rsidRPr="003C2C4D" w:rsidRDefault="00A60627" w:rsidP="00376ED5">
            <w:pPr>
              <w:rPr>
                <w:bCs/>
                <w:sz w:val="28"/>
                <w:szCs w:val="28"/>
              </w:rPr>
            </w:pPr>
            <w:r w:rsidRPr="003C2C4D">
              <w:rPr>
                <w:bCs/>
                <w:sz w:val="28"/>
                <w:szCs w:val="28"/>
              </w:rPr>
              <w:t>Л.А. Горская_____________________</w:t>
            </w:r>
          </w:p>
          <w:p w:rsidR="00A60627" w:rsidRPr="003C2C4D" w:rsidRDefault="00A60627" w:rsidP="00376ED5">
            <w:pPr>
              <w:rPr>
                <w:bCs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A60627" w:rsidRPr="003C2C4D" w:rsidRDefault="00A60627" w:rsidP="00376ED5">
            <w:pPr>
              <w:rPr>
                <w:sz w:val="28"/>
                <w:szCs w:val="28"/>
              </w:rPr>
            </w:pPr>
            <w:r w:rsidRPr="003C2C4D">
              <w:rPr>
                <w:sz w:val="28"/>
                <w:szCs w:val="28"/>
              </w:rPr>
              <w:t xml:space="preserve">Т.М. </w:t>
            </w:r>
            <w:proofErr w:type="spellStart"/>
            <w:r w:rsidRPr="003C2C4D">
              <w:rPr>
                <w:sz w:val="28"/>
                <w:szCs w:val="28"/>
              </w:rPr>
              <w:t>Амелина</w:t>
            </w:r>
            <w:proofErr w:type="spellEnd"/>
            <w:r w:rsidRPr="003C2C4D">
              <w:rPr>
                <w:sz w:val="28"/>
                <w:szCs w:val="28"/>
              </w:rPr>
              <w:t>____________________</w:t>
            </w:r>
          </w:p>
        </w:tc>
      </w:tr>
      <w:tr w:rsidR="00A60627" w:rsidRPr="003C2C4D" w:rsidTr="00376ED5">
        <w:trPr>
          <w:trHeight w:val="503"/>
        </w:trPr>
        <w:tc>
          <w:tcPr>
            <w:tcW w:w="4793" w:type="dxa"/>
            <w:shd w:val="clear" w:color="auto" w:fill="auto"/>
          </w:tcPr>
          <w:p w:rsidR="00A60627" w:rsidRPr="003C2C4D" w:rsidRDefault="00A60627" w:rsidP="00376ED5">
            <w:pPr>
              <w:rPr>
                <w:bCs/>
                <w:sz w:val="28"/>
                <w:szCs w:val="28"/>
              </w:rPr>
            </w:pPr>
            <w:r w:rsidRPr="003C2C4D">
              <w:rPr>
                <w:bCs/>
                <w:sz w:val="28"/>
                <w:szCs w:val="28"/>
              </w:rPr>
              <w:t>О.В. Белоусова___________________</w:t>
            </w:r>
          </w:p>
          <w:p w:rsidR="00A60627" w:rsidRPr="003C2C4D" w:rsidRDefault="00A60627" w:rsidP="00376ED5">
            <w:pPr>
              <w:rPr>
                <w:bCs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A60627" w:rsidRPr="003C2C4D" w:rsidRDefault="00A60627" w:rsidP="00376ED5">
            <w:pPr>
              <w:rPr>
                <w:color w:val="000000"/>
                <w:sz w:val="28"/>
                <w:szCs w:val="28"/>
              </w:rPr>
            </w:pPr>
            <w:r w:rsidRPr="003C2C4D">
              <w:rPr>
                <w:color w:val="000000"/>
                <w:sz w:val="28"/>
                <w:szCs w:val="28"/>
              </w:rPr>
              <w:t>Е.В. Семенова____________________</w:t>
            </w:r>
          </w:p>
        </w:tc>
      </w:tr>
      <w:tr w:rsidR="00A60627" w:rsidRPr="003C2C4D" w:rsidTr="00376ED5">
        <w:trPr>
          <w:trHeight w:val="518"/>
        </w:trPr>
        <w:tc>
          <w:tcPr>
            <w:tcW w:w="4793" w:type="dxa"/>
            <w:shd w:val="clear" w:color="auto" w:fill="auto"/>
          </w:tcPr>
          <w:p w:rsidR="00A60627" w:rsidRPr="003C2C4D" w:rsidRDefault="00A60627" w:rsidP="00376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4795" w:type="dxa"/>
            <w:shd w:val="clear" w:color="auto" w:fill="auto"/>
          </w:tcPr>
          <w:p w:rsidR="00A60627" w:rsidRPr="003C2C4D" w:rsidRDefault="00A60627" w:rsidP="00376ED5">
            <w:pPr>
              <w:rPr>
                <w:sz w:val="28"/>
                <w:szCs w:val="28"/>
              </w:rPr>
            </w:pPr>
            <w:r w:rsidRPr="003C2C4D">
              <w:rPr>
                <w:sz w:val="28"/>
                <w:szCs w:val="28"/>
              </w:rPr>
              <w:t>Е.А. Троценко____________________</w:t>
            </w:r>
          </w:p>
        </w:tc>
      </w:tr>
      <w:tr w:rsidR="00A60627" w:rsidRPr="003C2C4D" w:rsidTr="00376ED5">
        <w:trPr>
          <w:trHeight w:val="251"/>
        </w:trPr>
        <w:tc>
          <w:tcPr>
            <w:tcW w:w="4793" w:type="dxa"/>
            <w:shd w:val="clear" w:color="auto" w:fill="auto"/>
          </w:tcPr>
          <w:p w:rsidR="00A60627" w:rsidRPr="003C2C4D" w:rsidRDefault="00A60627" w:rsidP="00376ED5">
            <w:pPr>
              <w:rPr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A60627" w:rsidRPr="003C2C4D" w:rsidRDefault="00A60627" w:rsidP="00376ED5">
            <w:pPr>
              <w:rPr>
                <w:sz w:val="28"/>
                <w:szCs w:val="28"/>
              </w:rPr>
            </w:pPr>
          </w:p>
        </w:tc>
      </w:tr>
    </w:tbl>
    <w:p w:rsidR="00A60627" w:rsidRPr="00B81B33" w:rsidRDefault="00A60627" w:rsidP="00A60627">
      <w:pPr>
        <w:jc w:val="both"/>
        <w:rPr>
          <w:color w:val="000000"/>
          <w:sz w:val="28"/>
          <w:szCs w:val="28"/>
        </w:rPr>
      </w:pPr>
      <w:r w:rsidRPr="00B81B33">
        <w:rPr>
          <w:b/>
          <w:sz w:val="28"/>
          <w:szCs w:val="28"/>
        </w:rPr>
        <w:t>Экземпляр протокола получил:</w:t>
      </w:r>
      <w:r w:rsidRPr="00B81B33">
        <w:rPr>
          <w:sz w:val="28"/>
          <w:szCs w:val="28"/>
        </w:rPr>
        <w:t xml:space="preserve"> </w:t>
      </w:r>
    </w:p>
    <w:p w:rsidR="00A60627" w:rsidRPr="005F7962" w:rsidRDefault="00A60627" w:rsidP="00A60627">
      <w:pPr>
        <w:jc w:val="both"/>
        <w:rPr>
          <w:b/>
          <w:color w:val="000000"/>
          <w:sz w:val="28"/>
          <w:szCs w:val="28"/>
        </w:rPr>
      </w:pPr>
      <w:proofErr w:type="spellStart"/>
      <w:r w:rsidRPr="005F7962">
        <w:rPr>
          <w:b/>
          <w:color w:val="000000"/>
          <w:sz w:val="28"/>
          <w:szCs w:val="28"/>
        </w:rPr>
        <w:t>Будущев</w:t>
      </w:r>
      <w:proofErr w:type="spellEnd"/>
      <w:r w:rsidRPr="005F7962">
        <w:rPr>
          <w:b/>
          <w:color w:val="000000"/>
          <w:sz w:val="28"/>
          <w:szCs w:val="28"/>
        </w:rPr>
        <w:t xml:space="preserve"> Сергей Николаевич</w:t>
      </w:r>
      <w:r w:rsidRPr="005F7962">
        <w:rPr>
          <w:color w:val="000000"/>
          <w:sz w:val="28"/>
          <w:szCs w:val="28"/>
        </w:rPr>
        <w:t xml:space="preserve"> </w:t>
      </w:r>
    </w:p>
    <w:p w:rsidR="00A60627" w:rsidRDefault="00A60627" w:rsidP="00A606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60627" w:rsidRPr="00B023BF" w:rsidRDefault="00A60627" w:rsidP="00A60627">
      <w:pPr>
        <w:jc w:val="center"/>
        <w:rPr>
          <w:color w:val="000000"/>
          <w:sz w:val="28"/>
          <w:szCs w:val="28"/>
        </w:rPr>
      </w:pPr>
      <w:r w:rsidRPr="00A43019">
        <w:rPr>
          <w:sz w:val="22"/>
          <w:szCs w:val="28"/>
        </w:rPr>
        <w:t>ФИО полностью, подпись, дата</w:t>
      </w:r>
    </w:p>
    <w:p w:rsidR="00F4698B" w:rsidRDefault="00F4698B"/>
    <w:sectPr w:rsidR="00F4698B" w:rsidSect="00C2687F">
      <w:headerReference w:type="even" r:id="rId6"/>
      <w:headerReference w:type="default" r:id="rId7"/>
      <w:pgSz w:w="11906" w:h="16838"/>
      <w:pgMar w:top="993" w:right="680" w:bottom="426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B5" w:rsidRDefault="003957B5">
      <w:r>
        <w:separator/>
      </w:r>
    </w:p>
  </w:endnote>
  <w:endnote w:type="continuationSeparator" w:id="0">
    <w:p w:rsidR="003957B5" w:rsidRDefault="0039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B5" w:rsidRDefault="003957B5">
      <w:r>
        <w:separator/>
      </w:r>
    </w:p>
  </w:footnote>
  <w:footnote w:type="continuationSeparator" w:id="0">
    <w:p w:rsidR="003957B5" w:rsidRDefault="0039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88" w:rsidRDefault="00A60627" w:rsidP="00D76A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2B88" w:rsidRDefault="003957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88" w:rsidRDefault="00A60627" w:rsidP="00D76A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45DA">
      <w:rPr>
        <w:rStyle w:val="a7"/>
        <w:noProof/>
      </w:rPr>
      <w:t>3</w:t>
    </w:r>
    <w:r>
      <w:rPr>
        <w:rStyle w:val="a7"/>
      </w:rPr>
      <w:fldChar w:fldCharType="end"/>
    </w:r>
  </w:p>
  <w:p w:rsidR="00362B88" w:rsidRDefault="00395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6C"/>
    <w:rsid w:val="003957B5"/>
    <w:rsid w:val="00821CE0"/>
    <w:rsid w:val="009D3D6C"/>
    <w:rsid w:val="00A60627"/>
    <w:rsid w:val="00EB20FF"/>
    <w:rsid w:val="00F4698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A218-E310-4DE7-B95A-6A464557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0627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6062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A60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60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0627"/>
  </w:style>
  <w:style w:type="paragraph" w:styleId="3">
    <w:name w:val="Body Text 3"/>
    <w:basedOn w:val="a"/>
    <w:link w:val="30"/>
    <w:rsid w:val="00A6062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60627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Елена Александровна</dc:creator>
  <cp:keywords/>
  <dc:description/>
  <cp:lastModifiedBy>Троценко Елена Александровна</cp:lastModifiedBy>
  <cp:revision>7</cp:revision>
  <dcterms:created xsi:type="dcterms:W3CDTF">2018-03-02T07:42:00Z</dcterms:created>
  <dcterms:modified xsi:type="dcterms:W3CDTF">2018-03-02T09:33:00Z</dcterms:modified>
</cp:coreProperties>
</file>