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FE3" w:rsidRDefault="00896FE3" w:rsidP="00896FE3">
      <w:pPr>
        <w:widowControl w:val="0"/>
        <w:spacing w:line="240" w:lineRule="exact"/>
        <w:jc w:val="center"/>
        <w:outlineLvl w:val="0"/>
        <w:rPr>
          <w:szCs w:val="28"/>
        </w:rPr>
      </w:pPr>
      <w:bookmarkStart w:id="0" w:name="_GoBack"/>
      <w:bookmarkEnd w:id="0"/>
    </w:p>
    <w:p w:rsidR="0024714D" w:rsidRDefault="0024714D" w:rsidP="00B82502">
      <w:pPr>
        <w:pStyle w:val="Standard"/>
        <w:spacing w:line="240" w:lineRule="exact"/>
        <w:ind w:firstLine="0"/>
        <w:jc w:val="center"/>
        <w:rPr>
          <w:rFonts w:cs="Times New Roman"/>
          <w:szCs w:val="28"/>
        </w:rPr>
      </w:pPr>
    </w:p>
    <w:p w:rsidR="00B82502" w:rsidRDefault="00B82502" w:rsidP="00B82502">
      <w:pPr>
        <w:pStyle w:val="Standard"/>
        <w:spacing w:line="240" w:lineRule="exact"/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Документация по планировке территории</w:t>
      </w:r>
      <w:r w:rsidR="00287335" w:rsidRPr="003C66B3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t>проект межевания территории</w:t>
      </w:r>
      <w:r w:rsidR="00287335" w:rsidRPr="003C66B3">
        <w:rPr>
          <w:rFonts w:cs="Times New Roman"/>
          <w:szCs w:val="28"/>
        </w:rPr>
        <w:t xml:space="preserve">) </w:t>
      </w:r>
    </w:p>
    <w:p w:rsidR="00287335" w:rsidRPr="003C66B3" w:rsidRDefault="00B82502" w:rsidP="00B82502">
      <w:pPr>
        <w:pStyle w:val="Standard"/>
        <w:spacing w:line="240" w:lineRule="exact"/>
        <w:ind w:firstLine="0"/>
        <w:jc w:val="center"/>
      </w:pPr>
      <w:proofErr w:type="gramStart"/>
      <w:r>
        <w:rPr>
          <w:rFonts w:cs="Times New Roman"/>
          <w:szCs w:val="28"/>
        </w:rPr>
        <w:t>в границах земельных участков с кадастровыми номерами</w:t>
      </w:r>
      <w:r w:rsidR="00287335" w:rsidRPr="003C66B3">
        <w:rPr>
          <w:rFonts w:cs="Times New Roman"/>
          <w:szCs w:val="28"/>
        </w:rPr>
        <w:t xml:space="preserve">: </w:t>
      </w:r>
      <w:r w:rsidR="00124F7E" w:rsidRPr="003C66B3">
        <w:rPr>
          <w:rFonts w:eastAsia="Times New Roman" w:cs="Times New Roman"/>
          <w:color w:val="000000"/>
          <w:szCs w:val="28"/>
          <w:lang w:eastAsia="ru-RU"/>
        </w:rPr>
        <w:t>26:12:011401:362, 26:12:011401:363, 26:12:011401:367, 26:12:011401:368, 26:12:011401:2324, 26:12:011401:907, 26:12:011401:2146, 26:12:010906:784, 26:12:010906:785, 26:12:011401:301, 26:12:011401:303, 26:12:011503:28274, 26:12:011401:322, 26</w:t>
      </w:r>
      <w:proofErr w:type="gramEnd"/>
      <w:r w:rsidR="00124F7E" w:rsidRPr="003C66B3">
        <w:rPr>
          <w:rFonts w:eastAsia="Times New Roman" w:cs="Times New Roman"/>
          <w:color w:val="000000"/>
          <w:szCs w:val="28"/>
          <w:lang w:eastAsia="ru-RU"/>
        </w:rPr>
        <w:t>:12:000000:8082, 25:12:011401:2145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B82502">
        <w:rPr>
          <w:rFonts w:eastAsia="Times New Roman" w:cs="Times New Roman"/>
          <w:color w:val="000000"/>
          <w:szCs w:val="28"/>
          <w:lang w:eastAsia="ru-RU"/>
        </w:rPr>
        <w:t>26:12:000000:13768</w:t>
      </w:r>
      <w:r w:rsidR="00124F7E" w:rsidRPr="003C66B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t>города Ставрополя</w:t>
      </w:r>
    </w:p>
    <w:p w:rsidR="00B82502" w:rsidRDefault="00B82502" w:rsidP="00193E09">
      <w:pPr>
        <w:ind w:firstLine="708"/>
        <w:jc w:val="left"/>
        <w:rPr>
          <w:rStyle w:val="10"/>
          <w:b/>
        </w:rPr>
      </w:pPr>
    </w:p>
    <w:p w:rsidR="00F2648C" w:rsidRDefault="00835146" w:rsidP="00193E09">
      <w:pPr>
        <w:ind w:firstLine="708"/>
        <w:jc w:val="left"/>
        <w:rPr>
          <w:rStyle w:val="10"/>
          <w:b/>
        </w:rPr>
      </w:pPr>
      <w:r w:rsidRPr="00300F25">
        <w:rPr>
          <w:rStyle w:val="10"/>
          <w:b/>
        </w:rPr>
        <w:t>1. Введени</w:t>
      </w:r>
      <w:r w:rsidR="00F2648C">
        <w:rPr>
          <w:rStyle w:val="10"/>
          <w:b/>
        </w:rPr>
        <w:t>е</w:t>
      </w:r>
    </w:p>
    <w:p w:rsidR="008C352A" w:rsidRDefault="008C352A" w:rsidP="008C352A">
      <w:pPr>
        <w:widowControl w:val="0"/>
      </w:pPr>
      <w:r w:rsidRPr="000849AC">
        <w:t>В процессе разработки проекта межевания территории использовались следующие материалы и нормативно-правовые документы:</w:t>
      </w:r>
    </w:p>
    <w:p w:rsidR="008C352A" w:rsidRPr="00337289" w:rsidRDefault="008C352A" w:rsidP="008C352A">
      <w:pPr>
        <w:widowControl w:val="0"/>
        <w:contextualSpacing/>
      </w:pPr>
      <w:proofErr w:type="spellStart"/>
      <w:r w:rsidRPr="00337289">
        <w:t>ГрК</w:t>
      </w:r>
      <w:proofErr w:type="spellEnd"/>
      <w:r w:rsidRPr="00337289">
        <w:t xml:space="preserve"> РФ;</w:t>
      </w:r>
    </w:p>
    <w:p w:rsidR="008C352A" w:rsidRDefault="008C352A" w:rsidP="008C352A">
      <w:pPr>
        <w:widowControl w:val="0"/>
        <w:contextualSpacing/>
      </w:pPr>
      <w:r w:rsidRPr="00337289">
        <w:t>Земельный кодекс Российской Федерации;</w:t>
      </w:r>
    </w:p>
    <w:p w:rsidR="008C352A" w:rsidRPr="003F4833" w:rsidRDefault="008C352A" w:rsidP="008C352A">
      <w:pPr>
        <w:widowControl w:val="0"/>
        <w:rPr>
          <w:szCs w:val="28"/>
        </w:rPr>
      </w:pPr>
      <w:r w:rsidRPr="003F4833">
        <w:rPr>
          <w:szCs w:val="28"/>
        </w:rPr>
        <w:t>СП 42.13330.2016 «Градостроительство. Планировка и застройка городских и сельских поселений. Актуализированная редакция СНиП 2.07.01-89</w:t>
      </w:r>
      <w:r w:rsidRPr="00337289">
        <w:rPr>
          <w:rFonts w:eastAsia="Calibri"/>
        </w:rPr>
        <w:t>*</w:t>
      </w:r>
      <w:r w:rsidRPr="003F4833">
        <w:rPr>
          <w:szCs w:val="28"/>
        </w:rPr>
        <w:t>»;</w:t>
      </w:r>
    </w:p>
    <w:p w:rsidR="008C352A" w:rsidRPr="00A77A3B" w:rsidRDefault="008C352A" w:rsidP="008C352A">
      <w:pPr>
        <w:widowControl w:val="0"/>
        <w:rPr>
          <w:szCs w:val="28"/>
        </w:rPr>
      </w:pPr>
      <w:r w:rsidRPr="008269E0">
        <w:rPr>
          <w:szCs w:val="28"/>
        </w:rPr>
        <w:t>СанПиН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Российской Федерации от 25.09.2007 № 74;</w:t>
      </w:r>
    </w:p>
    <w:p w:rsidR="008C352A" w:rsidRDefault="008C352A" w:rsidP="008C352A">
      <w:pPr>
        <w:widowControl w:val="0"/>
        <w:contextualSpacing/>
      </w:pPr>
      <w:r>
        <w:t>«</w:t>
      </w:r>
      <w:r w:rsidRPr="0032262B">
        <w:t>РДС 30-201-98.</w:t>
      </w:r>
      <w:r w:rsidRPr="00337289">
        <w:t xml:space="preserve"> Система нормативных документов в строительстве.</w:t>
      </w:r>
      <w:r>
        <w:t xml:space="preserve"> Руководящий документ системы. </w:t>
      </w:r>
      <w:r w:rsidRPr="00337289">
        <w:t>Инструкция о порядке проектирования и установления красных линий в городах и других поселениях Российской Федерации»</w:t>
      </w:r>
      <w:r>
        <w:t xml:space="preserve"> </w:t>
      </w:r>
      <w:r w:rsidRPr="00AF0736">
        <w:t>(</w:t>
      </w:r>
      <w:proofErr w:type="gramStart"/>
      <w:r w:rsidRPr="00AF0736">
        <w:t>принят</w:t>
      </w:r>
      <w:proofErr w:type="gramEnd"/>
      <w:r w:rsidRPr="00AF0736">
        <w:t xml:space="preserve"> Постановлением Госстроя Р</w:t>
      </w:r>
      <w:r>
        <w:t xml:space="preserve">оссийской </w:t>
      </w:r>
      <w:r w:rsidRPr="00AF0736">
        <w:t>Ф</w:t>
      </w:r>
      <w:r>
        <w:t xml:space="preserve">едерации                           </w:t>
      </w:r>
      <w:r w:rsidRPr="00AF0736">
        <w:t xml:space="preserve"> от 06.04.1998 </w:t>
      </w:r>
      <w:r>
        <w:t xml:space="preserve">№ </w:t>
      </w:r>
      <w:r w:rsidRPr="00AF0736">
        <w:t>18-30)</w:t>
      </w:r>
      <w:r>
        <w:t>;</w:t>
      </w:r>
    </w:p>
    <w:p w:rsidR="008C352A" w:rsidRDefault="008C352A" w:rsidP="008C352A">
      <w:pPr>
        <w:widowControl w:val="0"/>
        <w:contextualSpacing/>
      </w:pPr>
      <w:r>
        <w:t>схема территориального планирования Ставропольского края;</w:t>
      </w:r>
    </w:p>
    <w:p w:rsidR="008C352A" w:rsidRPr="008C352A" w:rsidRDefault="008C352A" w:rsidP="008C352A">
      <w:pPr>
        <w:widowControl w:val="0"/>
        <w:contextualSpacing/>
      </w:pPr>
      <w:r w:rsidRPr="00A77A3B">
        <w:rPr>
          <w:szCs w:val="28"/>
        </w:rPr>
        <w:t>генеральн</w:t>
      </w:r>
      <w:r>
        <w:rPr>
          <w:szCs w:val="28"/>
        </w:rPr>
        <w:t>ый план города Ставрополя</w:t>
      </w:r>
      <w:r w:rsidRPr="00A77A3B">
        <w:rPr>
          <w:szCs w:val="28"/>
        </w:rPr>
        <w:t>;</w:t>
      </w:r>
    </w:p>
    <w:p w:rsidR="008C352A" w:rsidRPr="00A77A3B" w:rsidRDefault="008C352A" w:rsidP="008C352A">
      <w:pPr>
        <w:widowControl w:val="0"/>
        <w:rPr>
          <w:szCs w:val="28"/>
        </w:rPr>
      </w:pPr>
      <w:r w:rsidRPr="00A77A3B">
        <w:rPr>
          <w:szCs w:val="28"/>
        </w:rPr>
        <w:t>Правил</w:t>
      </w:r>
      <w:r>
        <w:rPr>
          <w:szCs w:val="28"/>
        </w:rPr>
        <w:t>а</w:t>
      </w:r>
      <w:r w:rsidRPr="00A77A3B">
        <w:rPr>
          <w:szCs w:val="28"/>
        </w:rPr>
        <w:t xml:space="preserve">; </w:t>
      </w:r>
    </w:p>
    <w:p w:rsidR="008C352A" w:rsidRDefault="008C352A" w:rsidP="008C352A">
      <w:pPr>
        <w:widowControl w:val="0"/>
      </w:pPr>
      <w:r>
        <w:rPr>
          <w:szCs w:val="28"/>
        </w:rPr>
        <w:t>нормативы градостроительного проектирования</w:t>
      </w:r>
      <w:r>
        <w:t>.</w:t>
      </w:r>
    </w:p>
    <w:p w:rsidR="00302C02" w:rsidRPr="000C426E" w:rsidRDefault="004523AA" w:rsidP="000C426E">
      <w:pPr>
        <w:widowControl w:val="0"/>
        <w:rPr>
          <w:rFonts w:eastAsia="MS Mincho"/>
          <w:szCs w:val="28"/>
        </w:rPr>
      </w:pPr>
      <w:r>
        <w:rPr>
          <w:rFonts w:eastAsia="MS Mincho"/>
          <w:szCs w:val="28"/>
        </w:rPr>
        <w:t>В</w:t>
      </w:r>
      <w:r w:rsidRPr="00510715">
        <w:rPr>
          <w:rFonts w:eastAsia="MS Mincho"/>
          <w:szCs w:val="28"/>
        </w:rPr>
        <w:t xml:space="preserve"> соответствии с приказом Федеральной службы земельного к</w:t>
      </w:r>
      <w:r>
        <w:rPr>
          <w:rFonts w:eastAsia="MS Mincho"/>
          <w:szCs w:val="28"/>
        </w:rPr>
        <w:t xml:space="preserve">адастра России от 28.03.2002 </w:t>
      </w:r>
      <w:r w:rsidRPr="00510715">
        <w:rPr>
          <w:rFonts w:eastAsia="MS Mincho"/>
          <w:szCs w:val="28"/>
        </w:rPr>
        <w:t xml:space="preserve">№ </w:t>
      </w:r>
      <w:proofErr w:type="gramStart"/>
      <w:r w:rsidRPr="00510715">
        <w:rPr>
          <w:rFonts w:eastAsia="MS Mincho"/>
          <w:szCs w:val="28"/>
        </w:rPr>
        <w:t>П</w:t>
      </w:r>
      <w:proofErr w:type="gramEnd"/>
      <w:r w:rsidRPr="00510715">
        <w:rPr>
          <w:rFonts w:eastAsia="MS Mincho"/>
          <w:szCs w:val="28"/>
        </w:rPr>
        <w:t xml:space="preserve">/256 «О введении местных систем координат» принята </w:t>
      </w:r>
      <w:r>
        <w:rPr>
          <w:rFonts w:eastAsia="MS Mincho"/>
          <w:szCs w:val="28"/>
        </w:rPr>
        <w:t>с</w:t>
      </w:r>
      <w:r w:rsidRPr="00510715">
        <w:rPr>
          <w:rFonts w:eastAsia="MS Mincho"/>
          <w:szCs w:val="28"/>
        </w:rPr>
        <w:t>истема координат МСК – 26 от СК-95.</w:t>
      </w:r>
    </w:p>
    <w:p w:rsidR="00231DEF" w:rsidRDefault="00583D28" w:rsidP="00231DEF">
      <w:pPr>
        <w:pStyle w:val="a3"/>
        <w:jc w:val="both"/>
      </w:pPr>
      <w:r>
        <w:lastRenderedPageBreak/>
        <w:t>2</w:t>
      </w:r>
      <w:r w:rsidR="00231DEF">
        <w:t xml:space="preserve">. </w:t>
      </w:r>
      <w:r>
        <w:t>П</w:t>
      </w:r>
      <w:r w:rsidRPr="00583D28">
        <w:t xml:space="preserve">еречень и сведения о площади образуемых земельных участков, </w:t>
      </w:r>
      <w:r w:rsidR="007005D3">
        <w:t xml:space="preserve">в том числе </w:t>
      </w:r>
      <w:r w:rsidR="00D83CE5">
        <w:t xml:space="preserve">земельных участков, </w:t>
      </w:r>
      <w:r w:rsidRPr="00583D28">
        <w:t>которые будут отнесены к территориям общего пользования или имуществу общего пользования</w:t>
      </w:r>
      <w:r>
        <w:t>, возможные способы их образования</w:t>
      </w:r>
    </w:p>
    <w:p w:rsidR="002C70F1" w:rsidRDefault="002C70F1" w:rsidP="002C70F1">
      <w:pPr>
        <w:rPr>
          <w:color w:val="000000"/>
          <w:szCs w:val="28"/>
        </w:rPr>
      </w:pPr>
      <w:r>
        <w:rPr>
          <w:color w:val="000000"/>
          <w:szCs w:val="28"/>
        </w:rPr>
        <w:t>Основной задачей настоящего проекта межевания территории является установление границ образуемых земельных участков, а также земельных участков, которые будут относиться к территориям общего пользования.</w:t>
      </w:r>
    </w:p>
    <w:p w:rsidR="007005D3" w:rsidRDefault="007005D3" w:rsidP="002C70F1">
      <w:pPr>
        <w:rPr>
          <w:color w:val="000000"/>
          <w:szCs w:val="28"/>
        </w:rPr>
      </w:pPr>
      <w:r w:rsidRPr="007005D3">
        <w:rPr>
          <w:color w:val="000000"/>
          <w:szCs w:val="28"/>
        </w:rPr>
        <w:t>В границах проектируемой территории предлагается размещение объектов общественно-делового и культурно-бытового назначения, связанных структурой пешеходных улиц и внутриквартальных проездов.</w:t>
      </w:r>
    </w:p>
    <w:p w:rsidR="00386856" w:rsidRDefault="00386856" w:rsidP="00386856">
      <w:pPr>
        <w:ind w:firstLine="708"/>
      </w:pPr>
      <w:r w:rsidRPr="00583D28">
        <w:t xml:space="preserve">Перечень </w:t>
      </w:r>
      <w:r>
        <w:t xml:space="preserve">исходных земельных участков представлен в </w:t>
      </w:r>
      <w:r>
        <w:br/>
      </w:r>
      <w:r w:rsidRPr="0009584F">
        <w:rPr>
          <w:b/>
        </w:rPr>
        <w:t xml:space="preserve">Приложении </w:t>
      </w:r>
      <w:r>
        <w:rPr>
          <w:b/>
        </w:rPr>
        <w:t>А</w:t>
      </w:r>
      <w:r>
        <w:t>.</w:t>
      </w:r>
    </w:p>
    <w:p w:rsidR="006A5312" w:rsidRDefault="006A5312" w:rsidP="006A5312">
      <w:pPr>
        <w:ind w:firstLine="708"/>
      </w:pPr>
      <w:r w:rsidRPr="00583D28">
        <w:t>Перечень и сведения о площади</w:t>
      </w:r>
      <w:r>
        <w:t xml:space="preserve"> образуемых земельных участков представлен в </w:t>
      </w:r>
      <w:r w:rsidRPr="0009584F">
        <w:rPr>
          <w:b/>
        </w:rPr>
        <w:t xml:space="preserve">Приложении </w:t>
      </w:r>
      <w:r w:rsidR="00386856">
        <w:rPr>
          <w:b/>
        </w:rPr>
        <w:t>Б</w:t>
      </w:r>
      <w:r>
        <w:t>.</w:t>
      </w:r>
    </w:p>
    <w:p w:rsidR="00F44C0A" w:rsidRDefault="00F44C0A" w:rsidP="00F44C0A">
      <w:pPr>
        <w:ind w:firstLine="708"/>
        <w:rPr>
          <w:b/>
        </w:rPr>
      </w:pPr>
      <w:r w:rsidRPr="00C46A14">
        <w:t>Перечень координат характерных точек образуемых земельных участков</w:t>
      </w:r>
      <w:r w:rsidR="006A5312">
        <w:t xml:space="preserve">, в том числе </w:t>
      </w:r>
      <w:r w:rsidR="006A5312" w:rsidRPr="00583D28">
        <w:t xml:space="preserve">образуемых земельных участков, которые будут </w:t>
      </w:r>
      <w:proofErr w:type="gramStart"/>
      <w:r w:rsidR="006A5312" w:rsidRPr="00583D28">
        <w:t>отнесены к территориям общего пользования</w:t>
      </w:r>
      <w:r w:rsidR="006A5312">
        <w:t xml:space="preserve"> </w:t>
      </w:r>
      <w:r>
        <w:t>представлен</w:t>
      </w:r>
      <w:proofErr w:type="gramEnd"/>
      <w:r>
        <w:t xml:space="preserve"> в </w:t>
      </w:r>
      <w:r w:rsidRPr="0009584F">
        <w:rPr>
          <w:b/>
        </w:rPr>
        <w:t xml:space="preserve">Приложении </w:t>
      </w:r>
      <w:r w:rsidR="002E5503">
        <w:rPr>
          <w:b/>
        </w:rPr>
        <w:t>Г</w:t>
      </w:r>
      <w:r>
        <w:rPr>
          <w:b/>
        </w:rPr>
        <w:t>.</w:t>
      </w:r>
    </w:p>
    <w:p w:rsidR="00583D28" w:rsidRDefault="00583D28" w:rsidP="00583D28">
      <w:pPr>
        <w:ind w:firstLine="708"/>
        <w:rPr>
          <w:b/>
        </w:rPr>
      </w:pPr>
      <w:r w:rsidRPr="00F44C0A">
        <w:rPr>
          <w:rFonts w:eastAsiaTheme="majorEastAsia" w:cstheme="majorBidi"/>
          <w:szCs w:val="32"/>
        </w:rPr>
        <w:t>Перечень координат характерных точек устанавливаемых красных линий</w:t>
      </w:r>
      <w:r>
        <w:t xml:space="preserve"> представлен в </w:t>
      </w:r>
      <w:r w:rsidRPr="0009584F">
        <w:rPr>
          <w:b/>
        </w:rPr>
        <w:t xml:space="preserve">Приложении </w:t>
      </w:r>
      <w:r w:rsidR="002E5503">
        <w:rPr>
          <w:b/>
        </w:rPr>
        <w:t>Д</w:t>
      </w:r>
      <w:r>
        <w:rPr>
          <w:b/>
        </w:rPr>
        <w:t>.</w:t>
      </w:r>
    </w:p>
    <w:p w:rsidR="007005D3" w:rsidRPr="007005D3" w:rsidRDefault="007005D3" w:rsidP="00583D28">
      <w:pPr>
        <w:ind w:firstLine="708"/>
      </w:pPr>
      <w:r w:rsidRPr="007005D3">
        <w:t>В целях образования земельных участков предлагается следующий вид кадастровых работ – раздел земельного участка.</w:t>
      </w:r>
    </w:p>
    <w:p w:rsidR="008C352A" w:rsidRDefault="008C352A" w:rsidP="008C352A">
      <w:pPr>
        <w:widowControl w:val="0"/>
        <w:rPr>
          <w:szCs w:val="28"/>
          <w:lang w:eastAsia="ar-SA"/>
        </w:rPr>
      </w:pPr>
      <w:r w:rsidRPr="009426EE">
        <w:rPr>
          <w:szCs w:val="28"/>
          <w:lang w:eastAsia="ar-SA"/>
        </w:rPr>
        <w:t xml:space="preserve">Границы зон действия установленных публичных сервитутов, учтенных в </w:t>
      </w:r>
      <w:r w:rsidRPr="00337289">
        <w:rPr>
          <w:color w:val="000000"/>
          <w:szCs w:val="28"/>
        </w:rPr>
        <w:t>Едином государственном реестре недвижимости</w:t>
      </w:r>
      <w:r w:rsidRPr="009426EE">
        <w:rPr>
          <w:szCs w:val="28"/>
          <w:lang w:eastAsia="ar-SA"/>
        </w:rPr>
        <w:t xml:space="preserve">, </w:t>
      </w:r>
      <w:r w:rsidRPr="00337289">
        <w:rPr>
          <w:color w:val="000000"/>
          <w:szCs w:val="28"/>
        </w:rPr>
        <w:t>отсутствуют</w:t>
      </w:r>
      <w:r>
        <w:rPr>
          <w:szCs w:val="28"/>
          <w:lang w:eastAsia="ar-SA"/>
        </w:rPr>
        <w:t>.</w:t>
      </w:r>
    </w:p>
    <w:p w:rsidR="00583D28" w:rsidRDefault="00583D28" w:rsidP="00583D28">
      <w:pPr>
        <w:rPr>
          <w:color w:val="000000"/>
          <w:szCs w:val="28"/>
        </w:rPr>
      </w:pPr>
      <w:r w:rsidRPr="003766CB">
        <w:rPr>
          <w:color w:val="000000"/>
          <w:szCs w:val="28"/>
        </w:rPr>
        <w:t>Границы зон действия установленных публичных сервитутов в отношении земельных участков, учтенных в ЕГРН, на проектируемой территории отсутствуют</w:t>
      </w:r>
      <w:r>
        <w:rPr>
          <w:color w:val="000000"/>
          <w:szCs w:val="28"/>
        </w:rPr>
        <w:t>.</w:t>
      </w:r>
    </w:p>
    <w:p w:rsidR="001240E8" w:rsidRDefault="001240E8" w:rsidP="001240E8">
      <w:pPr>
        <w:widowControl w:val="0"/>
        <w:rPr>
          <w:b/>
        </w:rPr>
      </w:pPr>
      <w:r w:rsidRPr="00F508CA">
        <w:t xml:space="preserve">Проектом межевания территории предусмотрено изъятие земельных участков, находящихся в </w:t>
      </w:r>
      <w:r>
        <w:t>государственной или муниципальной собственности, д</w:t>
      </w:r>
      <w:r w:rsidRPr="00F508CA">
        <w:t>ля муниципальных нужд.</w:t>
      </w:r>
      <w:r>
        <w:t xml:space="preserve"> Перечень </w:t>
      </w:r>
      <w:proofErr w:type="gramStart"/>
      <w:r>
        <w:t>земельных участков, подлежащих изъятию приведен</w:t>
      </w:r>
      <w:proofErr w:type="gramEnd"/>
      <w:r>
        <w:t xml:space="preserve"> в </w:t>
      </w:r>
      <w:r w:rsidR="002E5503" w:rsidRPr="001240E8">
        <w:rPr>
          <w:b/>
        </w:rPr>
        <w:t xml:space="preserve">Приложении </w:t>
      </w:r>
      <w:r w:rsidRPr="001240E8">
        <w:rPr>
          <w:b/>
        </w:rPr>
        <w:t>В.</w:t>
      </w:r>
    </w:p>
    <w:p w:rsidR="001048B4" w:rsidRDefault="000766F3" w:rsidP="003E5F21">
      <w:pPr>
        <w:pStyle w:val="a3"/>
        <w:ind w:firstLine="708"/>
      </w:pPr>
      <w:r>
        <w:lastRenderedPageBreak/>
        <w:t>3</w:t>
      </w:r>
      <w:r w:rsidR="00B2098F">
        <w:t>.</w:t>
      </w:r>
      <w:r w:rsidR="001048B4" w:rsidRPr="001048B4">
        <w:t xml:space="preserve"> </w:t>
      </w:r>
      <w:r w:rsidR="009E2081">
        <w:rPr>
          <w:rStyle w:val="blk"/>
        </w:rPr>
        <w:t>Вид разрешенного использования образуемых земельных участков</w:t>
      </w:r>
    </w:p>
    <w:p w:rsidR="009E2081" w:rsidRDefault="00F44C0A" w:rsidP="000C426E">
      <w:r>
        <w:t>В проекте межевания территории р</w:t>
      </w:r>
      <w:r w:rsidRPr="002F6ED7">
        <w:t>азрешенное ис</w:t>
      </w:r>
      <w:r>
        <w:t xml:space="preserve">пользование образуемых земельных участков устанавливается согласно </w:t>
      </w:r>
      <w:r w:rsidRPr="002F6ED7">
        <w:t>классификатору видов разрешенного использования земельных участков (</w:t>
      </w:r>
      <w:r w:rsidR="00EA353E" w:rsidRPr="00EA353E">
        <w:t xml:space="preserve">Приказ </w:t>
      </w:r>
      <w:proofErr w:type="spellStart"/>
      <w:r w:rsidR="00EA353E" w:rsidRPr="00EA353E">
        <w:t>Ро</w:t>
      </w:r>
      <w:r w:rsidR="00EA353E">
        <w:t>среестра</w:t>
      </w:r>
      <w:proofErr w:type="spellEnd"/>
      <w:r w:rsidR="00EA353E">
        <w:t xml:space="preserve"> от 10.11.2020 N </w:t>
      </w:r>
      <w:proofErr w:type="gramStart"/>
      <w:r w:rsidR="00EA353E">
        <w:t>П</w:t>
      </w:r>
      <w:proofErr w:type="gramEnd"/>
      <w:r w:rsidR="00EA353E">
        <w:t>/0412</w:t>
      </w:r>
      <w:r w:rsidR="00EA353E" w:rsidRPr="00EA353E">
        <w:t xml:space="preserve"> </w:t>
      </w:r>
      <w:r w:rsidR="00EA353E">
        <w:br/>
        <w:t>«</w:t>
      </w:r>
      <w:r w:rsidR="00EA353E" w:rsidRPr="00EA353E">
        <w:t>Об утверждении классификатора видов разрешенного ис</w:t>
      </w:r>
      <w:r w:rsidR="00EA353E">
        <w:t>пользования земельных участков»</w:t>
      </w:r>
      <w:r w:rsidRPr="002F6ED7">
        <w:t>)</w:t>
      </w:r>
      <w:r>
        <w:t xml:space="preserve"> и Правил землепользования и застройки города Ставрополя и представлено в Приложени</w:t>
      </w:r>
      <w:r w:rsidR="00F444FE">
        <w:t xml:space="preserve">и </w:t>
      </w:r>
      <w:r w:rsidR="000766F3">
        <w:t>Б</w:t>
      </w:r>
      <w:r w:rsidR="00716BCC">
        <w:t>.</w:t>
      </w:r>
    </w:p>
    <w:p w:rsidR="009E2081" w:rsidRDefault="009E2081" w:rsidP="00402A89">
      <w:pPr>
        <w:spacing w:line="276" w:lineRule="auto"/>
        <w:rPr>
          <w:rStyle w:val="blk"/>
          <w:b/>
        </w:rPr>
      </w:pPr>
      <w:r w:rsidRPr="009E2081">
        <w:rPr>
          <w:rStyle w:val="blk"/>
          <w:b/>
        </w:rPr>
        <w:t>4. Сведения о границах территории, в отношении которой утвержден проект межевания</w:t>
      </w:r>
    </w:p>
    <w:p w:rsidR="009E2081" w:rsidRDefault="009E2081" w:rsidP="009E2081">
      <w:pPr>
        <w:spacing w:line="240" w:lineRule="exact"/>
        <w:jc w:val="center"/>
        <w:rPr>
          <w:rFonts w:eastAsia="Calibri"/>
          <w:szCs w:val="28"/>
        </w:rPr>
      </w:pPr>
      <w:r w:rsidRPr="00250747">
        <w:rPr>
          <w:rFonts w:eastAsia="Calibri"/>
          <w:szCs w:val="28"/>
        </w:rPr>
        <w:t>СХЕМА</w:t>
      </w:r>
    </w:p>
    <w:p w:rsidR="009E2081" w:rsidRPr="00C46DE8" w:rsidRDefault="009E2081" w:rsidP="009E2081">
      <w:pPr>
        <w:widowControl w:val="0"/>
        <w:snapToGrid w:val="0"/>
        <w:spacing w:line="240" w:lineRule="exact"/>
        <w:jc w:val="center"/>
        <w:rPr>
          <w:rFonts w:eastAsia="Calibri"/>
          <w:szCs w:val="28"/>
        </w:rPr>
      </w:pPr>
      <w:proofErr w:type="gramStart"/>
      <w:r w:rsidRPr="006A5297">
        <w:rPr>
          <w:rFonts w:eastAsia="Calibri"/>
          <w:szCs w:val="28"/>
        </w:rPr>
        <w:t xml:space="preserve">границ территории </w:t>
      </w:r>
      <w:r>
        <w:rPr>
          <w:rFonts w:eastAsia="Calibri"/>
          <w:szCs w:val="28"/>
        </w:rPr>
        <w:t>подготовки</w:t>
      </w:r>
      <w:r w:rsidRPr="00C46DE8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 xml:space="preserve">документации по планировке территории </w:t>
      </w:r>
      <w:r>
        <w:rPr>
          <w:szCs w:val="28"/>
        </w:rPr>
        <w:t>(</w:t>
      </w:r>
      <w:r w:rsidRPr="002A7F3E">
        <w:rPr>
          <w:szCs w:val="28"/>
        </w:rPr>
        <w:t xml:space="preserve">проекта планировки территории, проекта межевания территории) </w:t>
      </w:r>
      <w:r w:rsidRPr="002A7F3E">
        <w:rPr>
          <w:rFonts w:eastAsia="Calibri"/>
          <w:szCs w:val="28"/>
        </w:rPr>
        <w:t xml:space="preserve">в границах </w:t>
      </w:r>
      <w:r w:rsidRPr="002A7F3E">
        <w:rPr>
          <w:szCs w:val="28"/>
        </w:rPr>
        <w:t xml:space="preserve">земельных участков с кадастровыми номерами: </w:t>
      </w:r>
      <w:r w:rsidR="0027099E" w:rsidRPr="002A7F3E">
        <w:rPr>
          <w:rFonts w:eastAsia="Calibri"/>
          <w:szCs w:val="28"/>
        </w:rPr>
        <w:t xml:space="preserve">26:12:011401:362, 26:12:011401:363, </w:t>
      </w:r>
      <w:r w:rsidR="002A7F3E" w:rsidRPr="002A7F3E">
        <w:rPr>
          <w:rFonts w:eastAsia="Times New Roman" w:cs="Times New Roman"/>
          <w:color w:val="000000"/>
          <w:szCs w:val="28"/>
          <w:lang w:eastAsia="ru-RU"/>
        </w:rPr>
        <w:t>26:12:011401:362, 26:12:011401:363, 26:12:011401:367, 26:12:011401:368, 26:12:011401:2324, 26:12:011401:907, 26:12:011401:2146, 26:12:010906:784</w:t>
      </w:r>
      <w:proofErr w:type="gramEnd"/>
      <w:r w:rsidR="002A7F3E" w:rsidRPr="002A7F3E">
        <w:rPr>
          <w:rFonts w:eastAsia="Times New Roman" w:cs="Times New Roman"/>
          <w:color w:val="000000"/>
          <w:szCs w:val="28"/>
          <w:lang w:eastAsia="ru-RU"/>
        </w:rPr>
        <w:t>, 26:12:010906:785, 26:12:011401:301, 26:12:011401:303, 26:12:011503:28274, 26:12:011401:322, 26:12:000000:8082, 25:12:011401:2145</w:t>
      </w:r>
      <w:r w:rsidR="00B82502" w:rsidRPr="00B82502">
        <w:rPr>
          <w:rFonts w:eastAsia="Times New Roman" w:cs="Times New Roman"/>
          <w:color w:val="000000"/>
          <w:szCs w:val="28"/>
          <w:lang w:eastAsia="ru-RU"/>
        </w:rPr>
        <w:t>, 26:12:000000:13768</w:t>
      </w:r>
      <w:r w:rsidR="0027099E">
        <w:rPr>
          <w:rFonts w:eastAsia="Calibri"/>
          <w:szCs w:val="28"/>
        </w:rPr>
        <w:t xml:space="preserve"> </w:t>
      </w:r>
      <w:r>
        <w:rPr>
          <w:szCs w:val="28"/>
        </w:rPr>
        <w:t xml:space="preserve">города Ставрополя </w:t>
      </w:r>
    </w:p>
    <w:p w:rsidR="009477A3" w:rsidRDefault="008938A4" w:rsidP="009E2081">
      <w:pPr>
        <w:ind w:firstLine="0"/>
        <w:rPr>
          <w:noProof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85pt;height:365.85pt;mso-position-horizontal-relative:text;mso-position-vertical-relative:text;mso-width-relative:page;mso-height-relative:page">
            <v:imagedata r:id="rId9" o:title="1" cropleft="7376f" cropright="6714f"/>
          </v:shape>
        </w:pict>
      </w:r>
    </w:p>
    <w:p w:rsidR="00302C02" w:rsidRPr="000C426E" w:rsidRDefault="009E2081" w:rsidP="000C426E">
      <w:pPr>
        <w:pStyle w:val="a3"/>
        <w:ind w:firstLine="0"/>
        <w:rPr>
          <w:b w:val="0"/>
          <w:szCs w:val="28"/>
        </w:rPr>
      </w:pPr>
      <w:proofErr w:type="gramStart"/>
      <w:r w:rsidRPr="002A7F3E">
        <w:rPr>
          <w:rFonts w:eastAsia="Calibri"/>
          <w:b w:val="0"/>
          <w:szCs w:val="28"/>
        </w:rPr>
        <w:lastRenderedPageBreak/>
        <w:t xml:space="preserve">Описание границ территории подготовки документации по планировке территории (проекта планировки территории, проекта межевания территории) в границах </w:t>
      </w:r>
      <w:r w:rsidRPr="002A7F3E">
        <w:rPr>
          <w:b w:val="0"/>
          <w:szCs w:val="28"/>
        </w:rPr>
        <w:t xml:space="preserve">земельных участков с кадастровыми номерами: </w:t>
      </w:r>
      <w:r w:rsidR="002A7F3E" w:rsidRPr="002A7F3E">
        <w:rPr>
          <w:rFonts w:eastAsia="Times New Roman" w:cs="Times New Roman"/>
          <w:b w:val="0"/>
          <w:color w:val="000000"/>
          <w:szCs w:val="28"/>
          <w:lang w:eastAsia="ru-RU"/>
        </w:rPr>
        <w:t>26:12:011401:362, 26:12:011401:363, 26:12:011401:367, 26:12:011401:368, 26:12:011401:2324, 26:12:011401:907, 26:12:011401:2146, 26:12:010906:784, 26:12:010906:785, 26:12:011401</w:t>
      </w:r>
      <w:proofErr w:type="gramEnd"/>
      <w:r w:rsidR="002A7F3E" w:rsidRPr="002A7F3E">
        <w:rPr>
          <w:rFonts w:eastAsia="Times New Roman" w:cs="Times New Roman"/>
          <w:b w:val="0"/>
          <w:color w:val="000000"/>
          <w:szCs w:val="28"/>
          <w:lang w:eastAsia="ru-RU"/>
        </w:rPr>
        <w:t>:301, 26:12:011401:303, 26:12:011503:28274, 26:12:011401:322, 26:12:000000:8082, 25:12:011401:2145</w:t>
      </w:r>
      <w:r w:rsidR="00B82502">
        <w:rPr>
          <w:rFonts w:eastAsia="Times New Roman" w:cs="Times New Roman"/>
          <w:b w:val="0"/>
          <w:color w:val="000000"/>
          <w:szCs w:val="28"/>
          <w:lang w:eastAsia="ru-RU"/>
        </w:rPr>
        <w:t xml:space="preserve">, </w:t>
      </w:r>
      <w:r w:rsidR="00B82502" w:rsidRPr="00B82502">
        <w:rPr>
          <w:rFonts w:eastAsia="Times New Roman" w:cs="Times New Roman"/>
          <w:b w:val="0"/>
          <w:color w:val="000000"/>
          <w:szCs w:val="28"/>
          <w:lang w:eastAsia="ru-RU"/>
        </w:rPr>
        <w:t>26:12:000000:13768</w:t>
      </w:r>
      <w:r w:rsidRPr="002A7F3E">
        <w:rPr>
          <w:rFonts w:eastAsia="Calibri"/>
          <w:b w:val="0"/>
          <w:szCs w:val="28"/>
        </w:rPr>
        <w:t xml:space="preserve"> города Ставрополя в целях устойчивого развития территории:</w:t>
      </w:r>
    </w:p>
    <w:p w:rsidR="001240E8" w:rsidRPr="001240E8" w:rsidRDefault="001240E8" w:rsidP="000C426E">
      <w:pPr>
        <w:spacing w:line="240" w:lineRule="exact"/>
        <w:ind w:firstLine="0"/>
        <w:jc w:val="left"/>
        <w:rPr>
          <w:b/>
        </w:rPr>
      </w:pPr>
      <w:r w:rsidRPr="001240E8">
        <w:rPr>
          <w:b/>
        </w:rPr>
        <w:t>Приложение В. Перечень и сведения о площади образуемых земельных участков, в отношении которых предполагается изъятие для муниципальных нужд и которые будут отнесены к территориям общего пользования</w:t>
      </w:r>
    </w:p>
    <w:tbl>
      <w:tblPr>
        <w:tblW w:w="1579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1955"/>
        <w:gridCol w:w="1163"/>
        <w:gridCol w:w="1843"/>
        <w:gridCol w:w="3685"/>
        <w:gridCol w:w="2410"/>
        <w:gridCol w:w="1303"/>
        <w:gridCol w:w="2835"/>
      </w:tblGrid>
      <w:tr w:rsidR="00113045" w:rsidRPr="00F508CA" w:rsidTr="009B2CD9">
        <w:trPr>
          <w:trHeight w:val="820"/>
        </w:trPr>
        <w:tc>
          <w:tcPr>
            <w:tcW w:w="597" w:type="dxa"/>
            <w:shd w:val="clear" w:color="000000" w:fill="FFFFFF"/>
            <w:hideMark/>
          </w:tcPr>
          <w:p w:rsidR="00DC7553" w:rsidRPr="005B44B1" w:rsidRDefault="001611FD" w:rsidP="00DC7553">
            <w:pPr>
              <w:spacing w:line="240" w:lineRule="auto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 xml:space="preserve">№№ </w:t>
            </w:r>
            <w:proofErr w:type="gramStart"/>
            <w:r w:rsidR="00DC7553" w:rsidRPr="005B44B1">
              <w:rPr>
                <w:color w:val="000000"/>
                <w:sz w:val="22"/>
              </w:rPr>
              <w:t>п</w:t>
            </w:r>
            <w:proofErr w:type="gramEnd"/>
            <w:r w:rsidR="00DC7553" w:rsidRPr="005B44B1">
              <w:rPr>
                <w:color w:val="000000"/>
                <w:sz w:val="22"/>
              </w:rPr>
              <w:t>/п</w:t>
            </w:r>
          </w:p>
        </w:tc>
        <w:tc>
          <w:tcPr>
            <w:tcW w:w="1955" w:type="dxa"/>
            <w:shd w:val="clear" w:color="000000" w:fill="FFFFFF"/>
            <w:hideMark/>
          </w:tcPr>
          <w:p w:rsidR="00DC7553" w:rsidRPr="005B44B1" w:rsidRDefault="00DC7553" w:rsidP="005B44B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Кадастровый номер исходного земельного участка</w:t>
            </w:r>
          </w:p>
        </w:tc>
        <w:tc>
          <w:tcPr>
            <w:tcW w:w="1163" w:type="dxa"/>
            <w:shd w:val="clear" w:color="auto" w:fill="auto"/>
            <w:hideMark/>
          </w:tcPr>
          <w:p w:rsidR="00DC7553" w:rsidRPr="005B44B1" w:rsidRDefault="00DC7553" w:rsidP="001611FD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 xml:space="preserve">Площадь исходного земельного участка, </w:t>
            </w:r>
            <w:proofErr w:type="spellStart"/>
            <w:r w:rsidRPr="005B44B1">
              <w:rPr>
                <w:color w:val="000000"/>
                <w:sz w:val="22"/>
              </w:rPr>
              <w:t>кв</w:t>
            </w:r>
            <w:proofErr w:type="gramStart"/>
            <w:r w:rsidRPr="005B44B1">
              <w:rPr>
                <w:color w:val="000000"/>
                <w:sz w:val="22"/>
              </w:rPr>
              <w:t>.м</w:t>
            </w:r>
            <w:proofErr w:type="spellEnd"/>
            <w:proofErr w:type="gramEnd"/>
          </w:p>
        </w:tc>
        <w:tc>
          <w:tcPr>
            <w:tcW w:w="1843" w:type="dxa"/>
            <w:shd w:val="clear" w:color="000000" w:fill="FFFFFF"/>
            <w:hideMark/>
          </w:tcPr>
          <w:p w:rsidR="00DC7553" w:rsidRPr="005B44B1" w:rsidRDefault="00DC7553" w:rsidP="0056058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Категория земель</w:t>
            </w:r>
          </w:p>
        </w:tc>
        <w:tc>
          <w:tcPr>
            <w:tcW w:w="3685" w:type="dxa"/>
            <w:shd w:val="clear" w:color="000000" w:fill="FFFFFF"/>
            <w:hideMark/>
          </w:tcPr>
          <w:p w:rsidR="00DC7553" w:rsidRPr="005B44B1" w:rsidRDefault="00DC7553" w:rsidP="00DC7553">
            <w:pPr>
              <w:spacing w:line="240" w:lineRule="auto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Вид разрешенного использования исходного земельного участка</w:t>
            </w:r>
          </w:p>
        </w:tc>
        <w:tc>
          <w:tcPr>
            <w:tcW w:w="2410" w:type="dxa"/>
            <w:shd w:val="clear" w:color="auto" w:fill="auto"/>
            <w:hideMark/>
          </w:tcPr>
          <w:p w:rsidR="00DC7553" w:rsidRPr="005B44B1" w:rsidRDefault="00DC7553" w:rsidP="0056058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Условный номер образуемого земельного участка</w:t>
            </w:r>
          </w:p>
        </w:tc>
        <w:tc>
          <w:tcPr>
            <w:tcW w:w="1303" w:type="dxa"/>
            <w:shd w:val="clear" w:color="auto" w:fill="auto"/>
            <w:hideMark/>
          </w:tcPr>
          <w:p w:rsidR="00DC7553" w:rsidRPr="005B44B1" w:rsidRDefault="00DC7553" w:rsidP="00DC7553">
            <w:pPr>
              <w:spacing w:line="240" w:lineRule="auto"/>
              <w:ind w:firstLine="0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 xml:space="preserve">Площадь образуемого земельного участка, </w:t>
            </w:r>
            <w:proofErr w:type="spellStart"/>
            <w:r w:rsidRPr="005B44B1">
              <w:rPr>
                <w:color w:val="000000"/>
                <w:sz w:val="22"/>
              </w:rPr>
              <w:t>кв</w:t>
            </w:r>
            <w:proofErr w:type="gramStart"/>
            <w:r w:rsidRPr="005B44B1">
              <w:rPr>
                <w:color w:val="000000"/>
                <w:sz w:val="22"/>
              </w:rPr>
              <w:t>.м</w:t>
            </w:r>
            <w:proofErr w:type="spellEnd"/>
            <w:proofErr w:type="gramEnd"/>
          </w:p>
        </w:tc>
        <w:tc>
          <w:tcPr>
            <w:tcW w:w="2835" w:type="dxa"/>
            <w:shd w:val="clear" w:color="auto" w:fill="auto"/>
            <w:hideMark/>
          </w:tcPr>
          <w:p w:rsidR="00DC7553" w:rsidRPr="005B44B1" w:rsidRDefault="00DC7553" w:rsidP="00DC7553">
            <w:pPr>
              <w:spacing w:line="240" w:lineRule="auto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Вид разрешенного использования образуемого земельного участка, код (числовое обозначение) вида разрешенного использования образуемого земельного участка</w:t>
            </w:r>
          </w:p>
        </w:tc>
      </w:tr>
      <w:tr w:rsidR="008A28A1" w:rsidRPr="00F508CA" w:rsidTr="009B2CD9">
        <w:trPr>
          <w:trHeight w:val="492"/>
        </w:trPr>
        <w:tc>
          <w:tcPr>
            <w:tcW w:w="597" w:type="dxa"/>
            <w:vMerge w:val="restart"/>
            <w:shd w:val="clear" w:color="auto" w:fill="auto"/>
          </w:tcPr>
          <w:p w:rsidR="008A28A1" w:rsidRPr="005B44B1" w:rsidRDefault="008A28A1" w:rsidP="00560581">
            <w:pPr>
              <w:spacing w:line="240" w:lineRule="auto"/>
              <w:jc w:val="center"/>
              <w:rPr>
                <w:color w:val="000000"/>
                <w:sz w:val="22"/>
              </w:rPr>
            </w:pPr>
          </w:p>
        </w:tc>
        <w:tc>
          <w:tcPr>
            <w:tcW w:w="1955" w:type="dxa"/>
            <w:vMerge w:val="restart"/>
            <w:shd w:val="clear" w:color="auto" w:fill="auto"/>
            <w:vAlign w:val="center"/>
          </w:tcPr>
          <w:p w:rsidR="008A28A1" w:rsidRPr="005B44B1" w:rsidRDefault="008A28A1" w:rsidP="006C7C06">
            <w:pPr>
              <w:spacing w:line="240" w:lineRule="auto"/>
              <w:ind w:hanging="109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26:12:010906:784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="008A28A1" w:rsidRPr="005B44B1" w:rsidRDefault="008A28A1" w:rsidP="006C7C06">
            <w:pPr>
              <w:spacing w:line="240" w:lineRule="auto"/>
              <w:ind w:firstLine="23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10427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8A28A1" w:rsidRPr="005B44B1" w:rsidRDefault="008A28A1" w:rsidP="006C7C06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Земли населенных пунктов</w:t>
            </w:r>
          </w:p>
        </w:tc>
        <w:tc>
          <w:tcPr>
            <w:tcW w:w="3685" w:type="dxa"/>
            <w:vMerge w:val="restart"/>
            <w:shd w:val="clear" w:color="auto" w:fill="auto"/>
            <w:vAlign w:val="center"/>
          </w:tcPr>
          <w:p w:rsidR="008A28A1" w:rsidRPr="005B44B1" w:rsidRDefault="008A28A1" w:rsidP="006C7C06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Для продолжения строительства комплекса теплицы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A28A1" w:rsidRPr="005B44B1" w:rsidRDefault="008A28A1" w:rsidP="006C7C06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26:12:010906:784:ЗУ</w:t>
            </w:r>
            <w:proofErr w:type="gramStart"/>
            <w:r w:rsidRPr="005B44B1">
              <w:rPr>
                <w:color w:val="000000"/>
                <w:sz w:val="22"/>
              </w:rPr>
              <w:t>1</w:t>
            </w:r>
            <w:proofErr w:type="gramEnd"/>
          </w:p>
        </w:tc>
        <w:tc>
          <w:tcPr>
            <w:tcW w:w="1303" w:type="dxa"/>
            <w:shd w:val="clear" w:color="auto" w:fill="auto"/>
            <w:vAlign w:val="center"/>
          </w:tcPr>
          <w:p w:rsidR="008A28A1" w:rsidRPr="005B44B1" w:rsidRDefault="008A28A1" w:rsidP="006C7C06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9731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A28A1" w:rsidRPr="005B44B1" w:rsidRDefault="008A28A1" w:rsidP="006C7C06">
            <w:pPr>
              <w:spacing w:line="240" w:lineRule="auto"/>
              <w:ind w:hanging="49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B44B1">
              <w:rPr>
                <w:rFonts w:eastAsia="Times New Roman" w:cs="Times New Roman"/>
                <w:color w:val="000000"/>
                <w:sz w:val="22"/>
                <w:lang w:eastAsia="ru-RU"/>
              </w:rPr>
              <w:t>12.0 - Земельные участки (территории) общего пользования</w:t>
            </w:r>
          </w:p>
        </w:tc>
      </w:tr>
      <w:tr w:rsidR="008A28A1" w:rsidRPr="00F508CA" w:rsidTr="009B2CD9">
        <w:trPr>
          <w:trHeight w:val="492"/>
        </w:trPr>
        <w:tc>
          <w:tcPr>
            <w:tcW w:w="597" w:type="dxa"/>
            <w:vMerge/>
            <w:shd w:val="clear" w:color="auto" w:fill="auto"/>
          </w:tcPr>
          <w:p w:rsidR="008A28A1" w:rsidRPr="005B44B1" w:rsidRDefault="008A28A1" w:rsidP="00560581">
            <w:pPr>
              <w:spacing w:line="240" w:lineRule="auto"/>
              <w:jc w:val="center"/>
              <w:rPr>
                <w:color w:val="000000"/>
                <w:sz w:val="22"/>
              </w:rPr>
            </w:pPr>
          </w:p>
        </w:tc>
        <w:tc>
          <w:tcPr>
            <w:tcW w:w="1955" w:type="dxa"/>
            <w:vMerge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hanging="109"/>
              <w:jc w:val="center"/>
              <w:rPr>
                <w:color w:val="000000"/>
                <w:sz w:val="22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firstLine="23"/>
              <w:jc w:val="center"/>
              <w:rPr>
                <w:color w:val="000000"/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</w:p>
        </w:tc>
        <w:tc>
          <w:tcPr>
            <w:tcW w:w="3685" w:type="dxa"/>
            <w:vMerge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26:12:010906:784:ЗУ</w:t>
            </w:r>
            <w:proofErr w:type="gramStart"/>
            <w:r w:rsidRPr="005B44B1">
              <w:rPr>
                <w:color w:val="000000"/>
                <w:sz w:val="22"/>
              </w:rPr>
              <w:t>2</w:t>
            </w:r>
            <w:proofErr w:type="gramEnd"/>
          </w:p>
        </w:tc>
        <w:tc>
          <w:tcPr>
            <w:tcW w:w="1303" w:type="dxa"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695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hanging="49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B44B1">
              <w:rPr>
                <w:rFonts w:eastAsia="Times New Roman" w:cs="Times New Roman"/>
                <w:color w:val="000000"/>
                <w:sz w:val="22"/>
                <w:lang w:eastAsia="ru-RU"/>
              </w:rPr>
              <w:t>12.0 - Земельные участки (территории) общего пользования</w:t>
            </w:r>
          </w:p>
        </w:tc>
      </w:tr>
      <w:tr w:rsidR="008A28A1" w:rsidRPr="00F508CA" w:rsidTr="009B2CD9">
        <w:trPr>
          <w:trHeight w:val="492"/>
        </w:trPr>
        <w:tc>
          <w:tcPr>
            <w:tcW w:w="597" w:type="dxa"/>
            <w:vMerge w:val="restart"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jc w:val="center"/>
              <w:rPr>
                <w:color w:val="000000"/>
                <w:sz w:val="22"/>
              </w:rPr>
            </w:pPr>
          </w:p>
        </w:tc>
        <w:tc>
          <w:tcPr>
            <w:tcW w:w="1955" w:type="dxa"/>
            <w:vMerge w:val="restart"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hanging="109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26:12:010906:785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firstLine="23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25526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Земли населенных пунктов</w:t>
            </w:r>
          </w:p>
        </w:tc>
        <w:tc>
          <w:tcPr>
            <w:tcW w:w="3685" w:type="dxa"/>
            <w:vMerge w:val="restart"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Для продолжения строительства комплекса теплицы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26:12:010906:785:ЗУ</w:t>
            </w:r>
            <w:proofErr w:type="gramStart"/>
            <w:r w:rsidRPr="005B44B1">
              <w:rPr>
                <w:color w:val="000000"/>
                <w:sz w:val="22"/>
              </w:rPr>
              <w:t>1</w:t>
            </w:r>
            <w:proofErr w:type="gramEnd"/>
          </w:p>
        </w:tc>
        <w:tc>
          <w:tcPr>
            <w:tcW w:w="1303" w:type="dxa"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23780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hanging="49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B44B1">
              <w:rPr>
                <w:rFonts w:eastAsia="Times New Roman" w:cs="Times New Roman"/>
                <w:color w:val="000000"/>
                <w:sz w:val="22"/>
                <w:lang w:eastAsia="ru-RU"/>
              </w:rPr>
              <w:t>12.0 - Земельные участки (территории) общего пользования</w:t>
            </w:r>
          </w:p>
        </w:tc>
      </w:tr>
      <w:tr w:rsidR="008A28A1" w:rsidRPr="00F508CA" w:rsidTr="009B2CD9">
        <w:trPr>
          <w:trHeight w:val="492"/>
        </w:trPr>
        <w:tc>
          <w:tcPr>
            <w:tcW w:w="597" w:type="dxa"/>
            <w:vMerge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jc w:val="center"/>
              <w:rPr>
                <w:color w:val="000000"/>
                <w:sz w:val="22"/>
              </w:rPr>
            </w:pPr>
          </w:p>
        </w:tc>
        <w:tc>
          <w:tcPr>
            <w:tcW w:w="1955" w:type="dxa"/>
            <w:vMerge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hanging="109"/>
              <w:jc w:val="center"/>
              <w:rPr>
                <w:color w:val="000000"/>
                <w:sz w:val="22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firstLine="23"/>
              <w:jc w:val="center"/>
              <w:rPr>
                <w:color w:val="000000"/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</w:p>
        </w:tc>
        <w:tc>
          <w:tcPr>
            <w:tcW w:w="3685" w:type="dxa"/>
            <w:vMerge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26:12:010906:785:ЗУ</w:t>
            </w:r>
            <w:proofErr w:type="gramStart"/>
            <w:r w:rsidRPr="005B44B1">
              <w:rPr>
                <w:color w:val="000000"/>
                <w:sz w:val="22"/>
              </w:rPr>
              <w:t>2</w:t>
            </w:r>
            <w:proofErr w:type="gramEnd"/>
          </w:p>
        </w:tc>
        <w:tc>
          <w:tcPr>
            <w:tcW w:w="1303" w:type="dxa"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1746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A28A1" w:rsidRPr="005B44B1" w:rsidRDefault="008A28A1" w:rsidP="008A28A1">
            <w:pPr>
              <w:spacing w:line="240" w:lineRule="auto"/>
              <w:ind w:hanging="49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B44B1">
              <w:rPr>
                <w:rFonts w:eastAsia="Times New Roman" w:cs="Times New Roman"/>
                <w:color w:val="000000"/>
                <w:sz w:val="22"/>
                <w:lang w:eastAsia="ru-RU"/>
              </w:rPr>
              <w:t>12.0 - Земельные участки (территории) общего пользования</w:t>
            </w:r>
          </w:p>
        </w:tc>
      </w:tr>
      <w:tr w:rsidR="005B44B1" w:rsidRPr="00F508CA" w:rsidTr="009B2CD9">
        <w:trPr>
          <w:trHeight w:val="492"/>
        </w:trPr>
        <w:tc>
          <w:tcPr>
            <w:tcW w:w="597" w:type="dxa"/>
            <w:shd w:val="clear" w:color="auto" w:fill="auto"/>
            <w:vAlign w:val="center"/>
          </w:tcPr>
          <w:p w:rsidR="005B44B1" w:rsidRPr="005B44B1" w:rsidRDefault="005B44B1" w:rsidP="008A28A1">
            <w:pPr>
              <w:spacing w:line="240" w:lineRule="auto"/>
              <w:jc w:val="center"/>
              <w:rPr>
                <w:color w:val="000000"/>
                <w:sz w:val="22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:rsidR="005B44B1" w:rsidRPr="005B44B1" w:rsidRDefault="005B44B1" w:rsidP="008A28A1">
            <w:pPr>
              <w:spacing w:line="240" w:lineRule="auto"/>
              <w:ind w:hanging="109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26:12:011401:362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B44B1" w:rsidRPr="005B44B1" w:rsidRDefault="005B44B1" w:rsidP="008A28A1">
            <w:pPr>
              <w:spacing w:line="240" w:lineRule="auto"/>
              <w:ind w:firstLine="23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16574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B44B1" w:rsidRPr="005B44B1" w:rsidRDefault="005B44B1" w:rsidP="008A28A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Земли населенных пунктов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5B44B1" w:rsidRPr="005B44B1" w:rsidRDefault="005B44B1" w:rsidP="008A28A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rFonts w:eastAsia="Times New Roman" w:cs="Times New Roman"/>
                <w:color w:val="000000"/>
                <w:sz w:val="22"/>
                <w:lang w:eastAsia="ru-RU"/>
              </w:rPr>
              <w:t>Для сельскохозяйственного производства, для сельскохозяйственного использования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B44B1" w:rsidRPr="005B44B1" w:rsidRDefault="005B44B1" w:rsidP="008A28A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26:12:011401:362:ЗУ</w:t>
            </w:r>
            <w:proofErr w:type="gramStart"/>
            <w:r w:rsidRPr="005B44B1">
              <w:rPr>
                <w:color w:val="000000"/>
                <w:sz w:val="22"/>
              </w:rPr>
              <w:t>1</w:t>
            </w:r>
            <w:proofErr w:type="gramEnd"/>
          </w:p>
        </w:tc>
        <w:tc>
          <w:tcPr>
            <w:tcW w:w="1303" w:type="dxa"/>
            <w:shd w:val="clear" w:color="auto" w:fill="auto"/>
            <w:vAlign w:val="center"/>
          </w:tcPr>
          <w:p w:rsidR="005B44B1" w:rsidRPr="005B44B1" w:rsidRDefault="005B44B1" w:rsidP="008A28A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581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B44B1" w:rsidRPr="005B44B1" w:rsidRDefault="005B44B1" w:rsidP="008A28A1">
            <w:pPr>
              <w:spacing w:line="240" w:lineRule="auto"/>
              <w:ind w:hanging="49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B44B1">
              <w:rPr>
                <w:rFonts w:eastAsia="Times New Roman" w:cs="Times New Roman"/>
                <w:color w:val="000000"/>
                <w:sz w:val="22"/>
                <w:lang w:eastAsia="ru-RU"/>
              </w:rPr>
              <w:t>12.0 - Земельные участки (территории) общего пользования</w:t>
            </w:r>
          </w:p>
        </w:tc>
      </w:tr>
      <w:tr w:rsidR="005B44B1" w:rsidRPr="00F508CA" w:rsidTr="009B2CD9">
        <w:trPr>
          <w:trHeight w:val="492"/>
        </w:trPr>
        <w:tc>
          <w:tcPr>
            <w:tcW w:w="597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jc w:val="center"/>
              <w:rPr>
                <w:color w:val="000000"/>
                <w:sz w:val="22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hanging="109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26:12:011401:363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23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268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Земли населенных пунктов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rFonts w:eastAsia="Times New Roman" w:cs="Times New Roman"/>
                <w:color w:val="000000"/>
                <w:sz w:val="22"/>
                <w:lang w:eastAsia="ru-RU"/>
              </w:rPr>
              <w:t>Для сельскохозяйственного производства, для сельскохозяйственного использования</w:t>
            </w:r>
          </w:p>
        </w:tc>
        <w:tc>
          <w:tcPr>
            <w:tcW w:w="3713" w:type="dxa"/>
            <w:gridSpan w:val="2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весь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hanging="49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B44B1">
              <w:rPr>
                <w:rFonts w:eastAsia="Times New Roman" w:cs="Times New Roman"/>
                <w:color w:val="000000"/>
                <w:sz w:val="22"/>
                <w:lang w:eastAsia="ru-RU"/>
              </w:rPr>
              <w:t>12.0 - Земельные участки (территории) общего пользования</w:t>
            </w:r>
          </w:p>
        </w:tc>
      </w:tr>
      <w:tr w:rsidR="005B44B1" w:rsidRPr="00F508CA" w:rsidTr="009B2CD9">
        <w:trPr>
          <w:trHeight w:val="492"/>
        </w:trPr>
        <w:tc>
          <w:tcPr>
            <w:tcW w:w="597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jc w:val="center"/>
              <w:rPr>
                <w:color w:val="000000"/>
                <w:sz w:val="22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hanging="109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26:12:011401:367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23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23780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Земли населенных пунктов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B44B1">
              <w:rPr>
                <w:rFonts w:eastAsia="Times New Roman" w:cs="Times New Roman"/>
                <w:color w:val="000000"/>
                <w:sz w:val="22"/>
                <w:lang w:eastAsia="ru-RU"/>
              </w:rPr>
              <w:t>Для сельскохозяйственного производства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26:12:011401:367:ЗУ</w:t>
            </w:r>
            <w:proofErr w:type="gramStart"/>
            <w:r w:rsidRPr="005B44B1">
              <w:rPr>
                <w:color w:val="000000"/>
                <w:sz w:val="22"/>
              </w:rPr>
              <w:t>1</w:t>
            </w:r>
            <w:proofErr w:type="gramEnd"/>
          </w:p>
        </w:tc>
        <w:tc>
          <w:tcPr>
            <w:tcW w:w="1303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1347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hanging="49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B44B1">
              <w:rPr>
                <w:rFonts w:eastAsia="Times New Roman" w:cs="Times New Roman"/>
                <w:color w:val="000000"/>
                <w:sz w:val="22"/>
                <w:lang w:eastAsia="ru-RU"/>
              </w:rPr>
              <w:t>12.0 - Земельные участки (территории) общего пользования</w:t>
            </w:r>
          </w:p>
        </w:tc>
      </w:tr>
      <w:tr w:rsidR="005B44B1" w:rsidRPr="00F508CA" w:rsidTr="009B2CD9">
        <w:trPr>
          <w:trHeight w:val="492"/>
        </w:trPr>
        <w:tc>
          <w:tcPr>
            <w:tcW w:w="597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jc w:val="center"/>
              <w:rPr>
                <w:color w:val="000000"/>
                <w:sz w:val="22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hanging="109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26:12:011401:368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23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24318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Земли населенных пунктов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B44B1">
              <w:rPr>
                <w:rFonts w:eastAsia="Times New Roman" w:cs="Times New Roman"/>
                <w:color w:val="000000"/>
                <w:sz w:val="22"/>
                <w:lang w:eastAsia="ru-RU"/>
              </w:rPr>
              <w:t>Для сельскохозяйственного производства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26:12:011401:368:ЗУ</w:t>
            </w:r>
            <w:proofErr w:type="gramStart"/>
            <w:r w:rsidRPr="005B44B1">
              <w:rPr>
                <w:color w:val="000000"/>
                <w:sz w:val="22"/>
              </w:rPr>
              <w:t>1</w:t>
            </w:r>
            <w:proofErr w:type="gramEnd"/>
          </w:p>
        </w:tc>
        <w:tc>
          <w:tcPr>
            <w:tcW w:w="1303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5260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hanging="49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B44B1">
              <w:rPr>
                <w:rFonts w:eastAsia="Times New Roman" w:cs="Times New Roman"/>
                <w:color w:val="000000"/>
                <w:sz w:val="22"/>
                <w:lang w:eastAsia="ru-RU"/>
              </w:rPr>
              <w:t>12.0 - Земельные участки (территории) общего пользования</w:t>
            </w:r>
          </w:p>
        </w:tc>
      </w:tr>
      <w:tr w:rsidR="005B44B1" w:rsidRPr="00F508CA" w:rsidTr="009B2CD9">
        <w:trPr>
          <w:trHeight w:val="492"/>
        </w:trPr>
        <w:tc>
          <w:tcPr>
            <w:tcW w:w="597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jc w:val="center"/>
              <w:rPr>
                <w:color w:val="000000"/>
                <w:sz w:val="22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hanging="109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26:12:011401:322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23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1371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Земли населенных пунктов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B44B1">
              <w:rPr>
                <w:rFonts w:eastAsia="Times New Roman" w:cs="Times New Roman"/>
                <w:color w:val="000000"/>
                <w:sz w:val="22"/>
                <w:lang w:eastAsia="ru-RU"/>
              </w:rPr>
              <w:t>Для сельскохозяйственного производства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26:12:011401:322:ЗУ</w:t>
            </w:r>
            <w:proofErr w:type="gramStart"/>
            <w:r w:rsidRPr="005B44B1">
              <w:rPr>
                <w:color w:val="000000"/>
                <w:sz w:val="22"/>
              </w:rPr>
              <w:t>1</w:t>
            </w:r>
            <w:proofErr w:type="gramEnd"/>
          </w:p>
        </w:tc>
        <w:tc>
          <w:tcPr>
            <w:tcW w:w="1303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48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hanging="49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B44B1">
              <w:rPr>
                <w:rFonts w:eastAsia="Times New Roman" w:cs="Times New Roman"/>
                <w:color w:val="000000"/>
                <w:sz w:val="22"/>
                <w:lang w:eastAsia="ru-RU"/>
              </w:rPr>
              <w:t>12.0 - Земельные участки (территории) общего пользования</w:t>
            </w:r>
          </w:p>
        </w:tc>
      </w:tr>
      <w:tr w:rsidR="005B44B1" w:rsidRPr="00F508CA" w:rsidTr="009B2CD9">
        <w:trPr>
          <w:trHeight w:val="492"/>
        </w:trPr>
        <w:tc>
          <w:tcPr>
            <w:tcW w:w="597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jc w:val="center"/>
              <w:rPr>
                <w:color w:val="000000"/>
                <w:sz w:val="22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hanging="109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26:12:000000:8082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23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21017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Земли населенных пунктов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B44B1">
              <w:rPr>
                <w:rFonts w:eastAsia="Times New Roman" w:cs="Times New Roman"/>
                <w:color w:val="000000"/>
                <w:sz w:val="22"/>
                <w:lang w:eastAsia="ru-RU"/>
              </w:rPr>
              <w:t>Для сельскохозяйственного производства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hanging="109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26:12:000000:8082:ЗУ</w:t>
            </w:r>
            <w:proofErr w:type="gramStart"/>
            <w:r w:rsidRPr="005B44B1">
              <w:rPr>
                <w:color w:val="000000"/>
                <w:sz w:val="22"/>
              </w:rPr>
              <w:t>1</w:t>
            </w:r>
            <w:proofErr w:type="gramEnd"/>
          </w:p>
        </w:tc>
        <w:tc>
          <w:tcPr>
            <w:tcW w:w="1303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195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B44B1" w:rsidRPr="005B44B1" w:rsidRDefault="005B44B1" w:rsidP="005B44B1">
            <w:pPr>
              <w:spacing w:line="240" w:lineRule="auto"/>
              <w:ind w:hanging="49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B44B1">
              <w:rPr>
                <w:rFonts w:eastAsia="Times New Roman" w:cs="Times New Roman"/>
                <w:color w:val="000000"/>
                <w:sz w:val="22"/>
                <w:lang w:eastAsia="ru-RU"/>
              </w:rPr>
              <w:t>12.0 - Земельные участки (территории) общего пользования</w:t>
            </w:r>
          </w:p>
        </w:tc>
      </w:tr>
      <w:tr w:rsidR="00DC773A" w:rsidRPr="00F508CA" w:rsidTr="009B2CD9">
        <w:trPr>
          <w:trHeight w:val="492"/>
        </w:trPr>
        <w:tc>
          <w:tcPr>
            <w:tcW w:w="597" w:type="dxa"/>
            <w:shd w:val="clear" w:color="auto" w:fill="auto"/>
            <w:vAlign w:val="center"/>
          </w:tcPr>
          <w:p w:rsidR="00DC773A" w:rsidRPr="005B44B1" w:rsidRDefault="00DC773A" w:rsidP="005B44B1">
            <w:pPr>
              <w:spacing w:line="240" w:lineRule="auto"/>
              <w:jc w:val="center"/>
              <w:rPr>
                <w:color w:val="000000"/>
                <w:sz w:val="22"/>
              </w:rPr>
            </w:pPr>
          </w:p>
        </w:tc>
        <w:tc>
          <w:tcPr>
            <w:tcW w:w="1955" w:type="dxa"/>
            <w:shd w:val="clear" w:color="auto" w:fill="auto"/>
            <w:vAlign w:val="center"/>
          </w:tcPr>
          <w:p w:rsidR="00DC773A" w:rsidRPr="00DC773A" w:rsidRDefault="00DC773A" w:rsidP="005B44B1">
            <w:pPr>
              <w:spacing w:line="240" w:lineRule="auto"/>
              <w:ind w:hanging="109"/>
              <w:jc w:val="center"/>
              <w:rPr>
                <w:color w:val="000000"/>
                <w:sz w:val="22"/>
              </w:rPr>
            </w:pPr>
            <w:r w:rsidRPr="00DC773A">
              <w:rPr>
                <w:rFonts w:eastAsia="Times New Roman" w:cs="Times New Roman"/>
                <w:color w:val="000000"/>
                <w:sz w:val="22"/>
                <w:lang w:eastAsia="ru-RU"/>
              </w:rPr>
              <w:t>26:12:000000:13768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C773A" w:rsidRPr="00DC773A" w:rsidRDefault="00DC773A" w:rsidP="005B44B1">
            <w:pPr>
              <w:spacing w:line="240" w:lineRule="auto"/>
              <w:ind w:firstLine="23"/>
              <w:jc w:val="center"/>
              <w:rPr>
                <w:color w:val="000000"/>
                <w:sz w:val="22"/>
              </w:rPr>
            </w:pPr>
            <w:r w:rsidRPr="00DC773A">
              <w:rPr>
                <w:rFonts w:eastAsia="Times New Roman" w:cs="Times New Roman"/>
                <w:color w:val="000000"/>
                <w:sz w:val="22"/>
                <w:lang w:eastAsia="ru-RU"/>
              </w:rPr>
              <w:t>199995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773A" w:rsidRPr="005B44B1" w:rsidRDefault="00DC773A" w:rsidP="005B44B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5B44B1">
              <w:rPr>
                <w:color w:val="000000"/>
                <w:sz w:val="22"/>
              </w:rPr>
              <w:t>Земли населенных пунктов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C773A" w:rsidRPr="00DC773A" w:rsidRDefault="00DC773A" w:rsidP="005B44B1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DC773A">
              <w:rPr>
                <w:sz w:val="22"/>
              </w:rPr>
              <w:t>Для индивидуального жилищного строительства, для сельскохозяйственного производства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C773A" w:rsidRPr="005B44B1" w:rsidRDefault="00DC773A" w:rsidP="005B44B1">
            <w:pPr>
              <w:spacing w:line="240" w:lineRule="auto"/>
              <w:ind w:hanging="109"/>
              <w:jc w:val="center"/>
              <w:rPr>
                <w:color w:val="000000"/>
                <w:sz w:val="22"/>
              </w:rPr>
            </w:pPr>
            <w:r w:rsidRPr="00DC773A">
              <w:rPr>
                <w:rFonts w:eastAsia="Times New Roman" w:cs="Times New Roman"/>
                <w:color w:val="000000"/>
                <w:sz w:val="22"/>
                <w:lang w:eastAsia="ru-RU"/>
              </w:rPr>
              <w:t>26:12:000000:13768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:ЗУ</w:t>
            </w:r>
            <w:proofErr w:type="gramStart"/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  <w:proofErr w:type="gramEnd"/>
          </w:p>
        </w:tc>
        <w:tc>
          <w:tcPr>
            <w:tcW w:w="1303" w:type="dxa"/>
            <w:shd w:val="clear" w:color="auto" w:fill="auto"/>
            <w:vAlign w:val="center"/>
          </w:tcPr>
          <w:p w:rsidR="00DC773A" w:rsidRPr="005B44B1" w:rsidRDefault="00DC773A" w:rsidP="005B44B1">
            <w:pPr>
              <w:spacing w:line="240" w:lineRule="auto"/>
              <w:ind w:firstLine="0"/>
              <w:jc w:val="center"/>
              <w:rPr>
                <w:color w:val="000000"/>
                <w:sz w:val="22"/>
              </w:rPr>
            </w:pPr>
            <w:r w:rsidRPr="000E6544">
              <w:rPr>
                <w:sz w:val="20"/>
                <w:szCs w:val="20"/>
              </w:rPr>
              <w:t>6160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C773A" w:rsidRPr="005B44B1" w:rsidRDefault="00DC773A" w:rsidP="005B44B1">
            <w:pPr>
              <w:spacing w:line="240" w:lineRule="auto"/>
              <w:ind w:hanging="49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5B44B1">
              <w:rPr>
                <w:rFonts w:eastAsia="Times New Roman" w:cs="Times New Roman"/>
                <w:color w:val="000000"/>
                <w:sz w:val="22"/>
                <w:lang w:eastAsia="ru-RU"/>
              </w:rPr>
              <w:t>12.0 - Земельные участки (территории) общего пользования</w:t>
            </w:r>
          </w:p>
        </w:tc>
      </w:tr>
    </w:tbl>
    <w:p w:rsidR="001240E8" w:rsidRDefault="001240E8" w:rsidP="00BE20D7">
      <w:pPr>
        <w:pStyle w:val="a3"/>
        <w:ind w:firstLine="0"/>
      </w:pPr>
    </w:p>
    <w:p w:rsidR="00671112" w:rsidRDefault="00671112" w:rsidP="00BE20D7">
      <w:pPr>
        <w:pStyle w:val="a3"/>
        <w:ind w:firstLine="0"/>
      </w:pPr>
    </w:p>
    <w:p w:rsidR="00E63635" w:rsidRDefault="00E63635" w:rsidP="00BE20D7">
      <w:pPr>
        <w:pStyle w:val="a3"/>
        <w:ind w:firstLine="0"/>
      </w:pPr>
    </w:p>
    <w:p w:rsidR="00E63635" w:rsidRDefault="00E63635" w:rsidP="00BE20D7">
      <w:pPr>
        <w:pStyle w:val="a3"/>
        <w:ind w:firstLine="0"/>
      </w:pPr>
    </w:p>
    <w:p w:rsidR="00E63635" w:rsidRDefault="00E63635" w:rsidP="00BE20D7">
      <w:pPr>
        <w:pStyle w:val="a3"/>
        <w:ind w:firstLine="0"/>
      </w:pPr>
    </w:p>
    <w:p w:rsidR="00E63635" w:rsidRDefault="00E63635" w:rsidP="00BE20D7">
      <w:pPr>
        <w:pStyle w:val="a3"/>
        <w:ind w:firstLine="0"/>
      </w:pPr>
    </w:p>
    <w:p w:rsidR="00671112" w:rsidRDefault="00671112" w:rsidP="00BE20D7">
      <w:pPr>
        <w:pStyle w:val="a3"/>
        <w:ind w:firstLine="0"/>
      </w:pPr>
    </w:p>
    <w:p w:rsidR="00671112" w:rsidRDefault="00671112" w:rsidP="00BE20D7">
      <w:pPr>
        <w:pStyle w:val="a3"/>
        <w:ind w:firstLine="0"/>
      </w:pPr>
    </w:p>
    <w:p w:rsidR="00671112" w:rsidRDefault="00671112" w:rsidP="00BE20D7">
      <w:pPr>
        <w:pStyle w:val="a3"/>
        <w:ind w:firstLine="0"/>
      </w:pPr>
    </w:p>
    <w:p w:rsidR="00671112" w:rsidRDefault="00671112" w:rsidP="00BE20D7">
      <w:pPr>
        <w:pStyle w:val="a3"/>
        <w:ind w:firstLine="0"/>
      </w:pPr>
    </w:p>
    <w:p w:rsidR="00671112" w:rsidRDefault="00671112" w:rsidP="00BE20D7">
      <w:pPr>
        <w:pStyle w:val="a3"/>
        <w:ind w:firstLine="0"/>
      </w:pPr>
    </w:p>
    <w:p w:rsidR="00671112" w:rsidRDefault="00671112" w:rsidP="00BE20D7">
      <w:pPr>
        <w:pStyle w:val="a3"/>
        <w:ind w:firstLine="0"/>
      </w:pPr>
    </w:p>
    <w:p w:rsidR="00671112" w:rsidRDefault="00671112" w:rsidP="00BE20D7">
      <w:pPr>
        <w:pStyle w:val="a3"/>
        <w:ind w:firstLine="0"/>
      </w:pPr>
    </w:p>
    <w:p w:rsidR="009D00B9" w:rsidRDefault="009D00B9" w:rsidP="00BE20D7">
      <w:pPr>
        <w:pStyle w:val="a3"/>
        <w:ind w:firstLine="0"/>
      </w:pPr>
    </w:p>
    <w:p w:rsidR="009D00B9" w:rsidRDefault="009D00B9" w:rsidP="00BE20D7">
      <w:pPr>
        <w:pStyle w:val="a3"/>
        <w:ind w:firstLine="0"/>
      </w:pPr>
    </w:p>
    <w:p w:rsidR="009D00B9" w:rsidRDefault="009D00B9" w:rsidP="00BE20D7">
      <w:pPr>
        <w:pStyle w:val="a3"/>
        <w:ind w:firstLine="0"/>
      </w:pPr>
    </w:p>
    <w:p w:rsidR="005653DD" w:rsidRDefault="005653DD" w:rsidP="00BE20D7">
      <w:pPr>
        <w:pStyle w:val="a3"/>
        <w:ind w:firstLine="0"/>
      </w:pPr>
    </w:p>
    <w:p w:rsidR="005653DD" w:rsidRDefault="005653DD" w:rsidP="00BE20D7">
      <w:pPr>
        <w:pStyle w:val="a3"/>
        <w:ind w:firstLine="0"/>
      </w:pPr>
    </w:p>
    <w:p w:rsidR="009D00B9" w:rsidRDefault="009D00B9" w:rsidP="00BE20D7">
      <w:pPr>
        <w:pStyle w:val="a3"/>
        <w:ind w:firstLine="0"/>
      </w:pPr>
    </w:p>
    <w:p w:rsidR="000C426E" w:rsidRDefault="000C426E" w:rsidP="00BE20D7">
      <w:pPr>
        <w:pStyle w:val="a3"/>
        <w:ind w:firstLine="0"/>
        <w:sectPr w:rsidR="000C426E" w:rsidSect="00D65997">
          <w:headerReference w:type="default" r:id="rId10"/>
          <w:pgSz w:w="11906" w:h="16838"/>
          <w:pgMar w:top="709" w:right="851" w:bottom="1134" w:left="653" w:header="426" w:footer="567" w:gutter="0"/>
          <w:cols w:space="708"/>
          <w:docGrid w:linePitch="381"/>
        </w:sectPr>
      </w:pPr>
    </w:p>
    <w:p w:rsidR="000C426E" w:rsidRDefault="0014567A" w:rsidP="00BE20D7">
      <w:pPr>
        <w:pStyle w:val="a3"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13951585" cy="6572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!Чертеж красных лини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1585" cy="6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7A" w:rsidRDefault="0014567A" w:rsidP="00BE20D7">
      <w:pPr>
        <w:pStyle w:val="a3"/>
        <w:ind w:firstLine="0"/>
      </w:pPr>
    </w:p>
    <w:p w:rsidR="0014567A" w:rsidRDefault="0014567A" w:rsidP="00BE20D7">
      <w:pPr>
        <w:pStyle w:val="a3"/>
        <w:ind w:firstLine="0"/>
      </w:pPr>
    </w:p>
    <w:p w:rsidR="0014567A" w:rsidRDefault="0014567A" w:rsidP="00BE20D7">
      <w:pPr>
        <w:pStyle w:val="a3"/>
        <w:ind w:firstLine="0"/>
      </w:pPr>
    </w:p>
    <w:p w:rsidR="0014567A" w:rsidRDefault="0014567A" w:rsidP="00BE20D7">
      <w:pPr>
        <w:pStyle w:val="a3"/>
        <w:ind w:firstLine="0"/>
      </w:pPr>
    </w:p>
    <w:p w:rsidR="0014567A" w:rsidRDefault="0014567A" w:rsidP="00BE20D7">
      <w:pPr>
        <w:pStyle w:val="a3"/>
        <w:ind w:firstLine="0"/>
      </w:pPr>
    </w:p>
    <w:p w:rsidR="0014567A" w:rsidRDefault="0014567A" w:rsidP="00BE20D7">
      <w:pPr>
        <w:pStyle w:val="a3"/>
        <w:ind w:firstLine="0"/>
      </w:pPr>
    </w:p>
    <w:p w:rsidR="0014567A" w:rsidRDefault="0014567A" w:rsidP="0014567A">
      <w:pPr>
        <w:pStyle w:val="a3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3206334" cy="932666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!Чертеж зон объектов капстроительства готовы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3882" cy="932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7A" w:rsidRDefault="0014567A" w:rsidP="00BE20D7">
      <w:pPr>
        <w:pStyle w:val="a3"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13951585" cy="70123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!готовый чертеж межевания_page-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1585" cy="70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567A" w:rsidSect="000C426E">
      <w:pgSz w:w="23814" w:h="16839" w:orient="landscape" w:code="8"/>
      <w:pgMar w:top="653" w:right="709" w:bottom="851" w:left="1134" w:header="426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FE3" w:rsidRDefault="00896FE3" w:rsidP="005738E5">
      <w:pPr>
        <w:spacing w:line="240" w:lineRule="auto"/>
      </w:pPr>
      <w:r>
        <w:separator/>
      </w:r>
    </w:p>
  </w:endnote>
  <w:endnote w:type="continuationSeparator" w:id="0">
    <w:p w:rsidR="00896FE3" w:rsidRDefault="00896FE3" w:rsidP="005738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FE3" w:rsidRDefault="00896FE3" w:rsidP="005738E5">
      <w:pPr>
        <w:spacing w:line="240" w:lineRule="auto"/>
      </w:pPr>
      <w:r>
        <w:separator/>
      </w:r>
    </w:p>
  </w:footnote>
  <w:footnote w:type="continuationSeparator" w:id="0">
    <w:p w:rsidR="00896FE3" w:rsidRDefault="00896FE3" w:rsidP="005738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943707"/>
      <w:docPartObj>
        <w:docPartGallery w:val="Page Numbers (Top of Page)"/>
        <w:docPartUnique/>
      </w:docPartObj>
    </w:sdtPr>
    <w:sdtEndPr/>
    <w:sdtContent>
      <w:p w:rsidR="00896FE3" w:rsidRDefault="00896FE3">
        <w:pPr>
          <w:pStyle w:val="a5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938A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96FE3" w:rsidRDefault="00896FE3" w:rsidP="00ED7DD5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D3C7D"/>
    <w:multiLevelType w:val="hybridMultilevel"/>
    <w:tmpl w:val="871CB09C"/>
    <w:lvl w:ilvl="0" w:tplc="0419000F">
      <w:start w:val="1"/>
      <w:numFmt w:val="decimal"/>
      <w:lvlText w:val="%1."/>
      <w:lvlJc w:val="left"/>
      <w:pPr>
        <w:ind w:left="1655" w:hanging="360"/>
      </w:pPr>
    </w:lvl>
    <w:lvl w:ilvl="1" w:tplc="04190019" w:tentative="1">
      <w:start w:val="1"/>
      <w:numFmt w:val="lowerLetter"/>
      <w:lvlText w:val="%2."/>
      <w:lvlJc w:val="left"/>
      <w:pPr>
        <w:ind w:left="2375" w:hanging="360"/>
      </w:pPr>
    </w:lvl>
    <w:lvl w:ilvl="2" w:tplc="0419001B" w:tentative="1">
      <w:start w:val="1"/>
      <w:numFmt w:val="lowerRoman"/>
      <w:lvlText w:val="%3."/>
      <w:lvlJc w:val="right"/>
      <w:pPr>
        <w:ind w:left="3095" w:hanging="180"/>
      </w:pPr>
    </w:lvl>
    <w:lvl w:ilvl="3" w:tplc="0419000F" w:tentative="1">
      <w:start w:val="1"/>
      <w:numFmt w:val="decimal"/>
      <w:lvlText w:val="%4."/>
      <w:lvlJc w:val="left"/>
      <w:pPr>
        <w:ind w:left="3815" w:hanging="360"/>
      </w:pPr>
    </w:lvl>
    <w:lvl w:ilvl="4" w:tplc="04190019" w:tentative="1">
      <w:start w:val="1"/>
      <w:numFmt w:val="lowerLetter"/>
      <w:lvlText w:val="%5."/>
      <w:lvlJc w:val="left"/>
      <w:pPr>
        <w:ind w:left="4535" w:hanging="360"/>
      </w:pPr>
    </w:lvl>
    <w:lvl w:ilvl="5" w:tplc="0419001B" w:tentative="1">
      <w:start w:val="1"/>
      <w:numFmt w:val="lowerRoman"/>
      <w:lvlText w:val="%6."/>
      <w:lvlJc w:val="right"/>
      <w:pPr>
        <w:ind w:left="5255" w:hanging="180"/>
      </w:pPr>
    </w:lvl>
    <w:lvl w:ilvl="6" w:tplc="0419000F" w:tentative="1">
      <w:start w:val="1"/>
      <w:numFmt w:val="decimal"/>
      <w:lvlText w:val="%7."/>
      <w:lvlJc w:val="left"/>
      <w:pPr>
        <w:ind w:left="5975" w:hanging="360"/>
      </w:pPr>
    </w:lvl>
    <w:lvl w:ilvl="7" w:tplc="04190019" w:tentative="1">
      <w:start w:val="1"/>
      <w:numFmt w:val="lowerLetter"/>
      <w:lvlText w:val="%8."/>
      <w:lvlJc w:val="left"/>
      <w:pPr>
        <w:ind w:left="6695" w:hanging="360"/>
      </w:pPr>
    </w:lvl>
    <w:lvl w:ilvl="8" w:tplc="0419001B" w:tentative="1">
      <w:start w:val="1"/>
      <w:numFmt w:val="lowerRoman"/>
      <w:lvlText w:val="%9."/>
      <w:lvlJc w:val="right"/>
      <w:pPr>
        <w:ind w:left="7415" w:hanging="180"/>
      </w:pPr>
    </w:lvl>
  </w:abstractNum>
  <w:abstractNum w:abstractNumId="1">
    <w:nsid w:val="320107BA"/>
    <w:multiLevelType w:val="hybridMultilevel"/>
    <w:tmpl w:val="13202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E659F7"/>
    <w:multiLevelType w:val="hybridMultilevel"/>
    <w:tmpl w:val="BDB42582"/>
    <w:lvl w:ilvl="0" w:tplc="A028CB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6516FDB"/>
    <w:multiLevelType w:val="hybridMultilevel"/>
    <w:tmpl w:val="D2802BE6"/>
    <w:lvl w:ilvl="0" w:tplc="66AAE55A">
      <w:start w:val="1"/>
      <w:numFmt w:val="decimal"/>
      <w:suff w:val="space"/>
      <w:lvlText w:val="%1."/>
      <w:lvlJc w:val="left"/>
      <w:pPr>
        <w:ind w:left="-198" w:firstLine="198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1DC5C70"/>
    <w:multiLevelType w:val="hybridMultilevel"/>
    <w:tmpl w:val="8B70AF64"/>
    <w:lvl w:ilvl="0" w:tplc="0C80DF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7F7455F2"/>
    <w:multiLevelType w:val="hybridMultilevel"/>
    <w:tmpl w:val="FBBAD6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67C"/>
    <w:rsid w:val="0001094F"/>
    <w:rsid w:val="00016080"/>
    <w:rsid w:val="0002587E"/>
    <w:rsid w:val="00030FB5"/>
    <w:rsid w:val="000323E9"/>
    <w:rsid w:val="00032E83"/>
    <w:rsid w:val="00034F1D"/>
    <w:rsid w:val="00035C04"/>
    <w:rsid w:val="000431BB"/>
    <w:rsid w:val="00043DBF"/>
    <w:rsid w:val="00052758"/>
    <w:rsid w:val="00071894"/>
    <w:rsid w:val="000766F3"/>
    <w:rsid w:val="00082A67"/>
    <w:rsid w:val="0009584F"/>
    <w:rsid w:val="00095CFE"/>
    <w:rsid w:val="00096FE0"/>
    <w:rsid w:val="000A5F78"/>
    <w:rsid w:val="000A647D"/>
    <w:rsid w:val="000B2CC4"/>
    <w:rsid w:val="000B50AC"/>
    <w:rsid w:val="000C1B1E"/>
    <w:rsid w:val="000C426E"/>
    <w:rsid w:val="000D0D67"/>
    <w:rsid w:val="000D44DC"/>
    <w:rsid w:val="000D51C7"/>
    <w:rsid w:val="000E33B0"/>
    <w:rsid w:val="000E400F"/>
    <w:rsid w:val="000E5386"/>
    <w:rsid w:val="000E5CB7"/>
    <w:rsid w:val="000E6544"/>
    <w:rsid w:val="001048B4"/>
    <w:rsid w:val="00105D13"/>
    <w:rsid w:val="001105BB"/>
    <w:rsid w:val="00113045"/>
    <w:rsid w:val="00117861"/>
    <w:rsid w:val="001240E8"/>
    <w:rsid w:val="00124F7E"/>
    <w:rsid w:val="001306CC"/>
    <w:rsid w:val="0013746D"/>
    <w:rsid w:val="00142D99"/>
    <w:rsid w:val="00144DF2"/>
    <w:rsid w:val="0014567A"/>
    <w:rsid w:val="001503D1"/>
    <w:rsid w:val="001515A5"/>
    <w:rsid w:val="00151D5D"/>
    <w:rsid w:val="001611FD"/>
    <w:rsid w:val="00164461"/>
    <w:rsid w:val="00167129"/>
    <w:rsid w:val="00193E09"/>
    <w:rsid w:val="0019451E"/>
    <w:rsid w:val="001A6953"/>
    <w:rsid w:val="001B0E6A"/>
    <w:rsid w:val="001B4684"/>
    <w:rsid w:val="001D5AF2"/>
    <w:rsid w:val="001E2C52"/>
    <w:rsid w:val="001F0AB8"/>
    <w:rsid w:val="001F3B0F"/>
    <w:rsid w:val="001F74DE"/>
    <w:rsid w:val="0020068C"/>
    <w:rsid w:val="00220095"/>
    <w:rsid w:val="00231DEF"/>
    <w:rsid w:val="00237C0E"/>
    <w:rsid w:val="0024714D"/>
    <w:rsid w:val="00250C73"/>
    <w:rsid w:val="002511AA"/>
    <w:rsid w:val="002550F3"/>
    <w:rsid w:val="00263624"/>
    <w:rsid w:val="0026637C"/>
    <w:rsid w:val="0027099E"/>
    <w:rsid w:val="00273A20"/>
    <w:rsid w:val="002746A1"/>
    <w:rsid w:val="00285A7F"/>
    <w:rsid w:val="00287335"/>
    <w:rsid w:val="0029717C"/>
    <w:rsid w:val="002A1154"/>
    <w:rsid w:val="002A7F3E"/>
    <w:rsid w:val="002B1AB7"/>
    <w:rsid w:val="002B1E94"/>
    <w:rsid w:val="002C044A"/>
    <w:rsid w:val="002C1F4A"/>
    <w:rsid w:val="002C70F1"/>
    <w:rsid w:val="002D4BEC"/>
    <w:rsid w:val="002D6357"/>
    <w:rsid w:val="002E0EFC"/>
    <w:rsid w:val="002E5503"/>
    <w:rsid w:val="002E5611"/>
    <w:rsid w:val="002F6ED7"/>
    <w:rsid w:val="00300F25"/>
    <w:rsid w:val="00302C02"/>
    <w:rsid w:val="00305002"/>
    <w:rsid w:val="00305516"/>
    <w:rsid w:val="00305E2F"/>
    <w:rsid w:val="00307795"/>
    <w:rsid w:val="00321D9B"/>
    <w:rsid w:val="00324A17"/>
    <w:rsid w:val="0033643D"/>
    <w:rsid w:val="00344E28"/>
    <w:rsid w:val="0035484A"/>
    <w:rsid w:val="00356DE9"/>
    <w:rsid w:val="00362B4C"/>
    <w:rsid w:val="0037336B"/>
    <w:rsid w:val="003766CB"/>
    <w:rsid w:val="00386856"/>
    <w:rsid w:val="00390837"/>
    <w:rsid w:val="00397BE9"/>
    <w:rsid w:val="003C1E18"/>
    <w:rsid w:val="003C3500"/>
    <w:rsid w:val="003C66B3"/>
    <w:rsid w:val="003E5F21"/>
    <w:rsid w:val="003F6D5A"/>
    <w:rsid w:val="00402A89"/>
    <w:rsid w:val="004049D2"/>
    <w:rsid w:val="00405A62"/>
    <w:rsid w:val="00411269"/>
    <w:rsid w:val="004126CD"/>
    <w:rsid w:val="00412E36"/>
    <w:rsid w:val="00414A6A"/>
    <w:rsid w:val="0043264D"/>
    <w:rsid w:val="0043307C"/>
    <w:rsid w:val="004523AA"/>
    <w:rsid w:val="00454562"/>
    <w:rsid w:val="004551CB"/>
    <w:rsid w:val="00464488"/>
    <w:rsid w:val="00464CB1"/>
    <w:rsid w:val="00474397"/>
    <w:rsid w:val="004746CB"/>
    <w:rsid w:val="004758FE"/>
    <w:rsid w:val="004826EA"/>
    <w:rsid w:val="00491894"/>
    <w:rsid w:val="00496328"/>
    <w:rsid w:val="004A6464"/>
    <w:rsid w:val="004B59C6"/>
    <w:rsid w:val="004B60D5"/>
    <w:rsid w:val="004B7E6F"/>
    <w:rsid w:val="004C2F62"/>
    <w:rsid w:val="004D2EBB"/>
    <w:rsid w:val="004D35E5"/>
    <w:rsid w:val="004D391E"/>
    <w:rsid w:val="004D6405"/>
    <w:rsid w:val="004E75FC"/>
    <w:rsid w:val="004E7753"/>
    <w:rsid w:val="004F251C"/>
    <w:rsid w:val="00512D43"/>
    <w:rsid w:val="00516AE7"/>
    <w:rsid w:val="00522F31"/>
    <w:rsid w:val="00531372"/>
    <w:rsid w:val="005424CC"/>
    <w:rsid w:val="00554AFF"/>
    <w:rsid w:val="00554B22"/>
    <w:rsid w:val="005564AA"/>
    <w:rsid w:val="005602DD"/>
    <w:rsid w:val="00560581"/>
    <w:rsid w:val="00561C92"/>
    <w:rsid w:val="0056398D"/>
    <w:rsid w:val="005653DD"/>
    <w:rsid w:val="005676B8"/>
    <w:rsid w:val="00570661"/>
    <w:rsid w:val="005738E5"/>
    <w:rsid w:val="0057666F"/>
    <w:rsid w:val="0057756E"/>
    <w:rsid w:val="00577DBB"/>
    <w:rsid w:val="00582976"/>
    <w:rsid w:val="00583D28"/>
    <w:rsid w:val="00593734"/>
    <w:rsid w:val="005A0FE6"/>
    <w:rsid w:val="005A7F27"/>
    <w:rsid w:val="005B44B1"/>
    <w:rsid w:val="005B519B"/>
    <w:rsid w:val="005C6688"/>
    <w:rsid w:val="005C6D32"/>
    <w:rsid w:val="005D46DA"/>
    <w:rsid w:val="005E2E21"/>
    <w:rsid w:val="005E59CD"/>
    <w:rsid w:val="005E6521"/>
    <w:rsid w:val="0060729C"/>
    <w:rsid w:val="0062299F"/>
    <w:rsid w:val="00626BA3"/>
    <w:rsid w:val="006306BB"/>
    <w:rsid w:val="0063653A"/>
    <w:rsid w:val="006368AD"/>
    <w:rsid w:val="006501A9"/>
    <w:rsid w:val="00661845"/>
    <w:rsid w:val="00665B3B"/>
    <w:rsid w:val="00667EA5"/>
    <w:rsid w:val="00671112"/>
    <w:rsid w:val="00680ED8"/>
    <w:rsid w:val="00683CC5"/>
    <w:rsid w:val="00687245"/>
    <w:rsid w:val="00695F47"/>
    <w:rsid w:val="006A41E6"/>
    <w:rsid w:val="006A5312"/>
    <w:rsid w:val="006B1F4A"/>
    <w:rsid w:val="006B3506"/>
    <w:rsid w:val="006B684D"/>
    <w:rsid w:val="006C7C06"/>
    <w:rsid w:val="006D5059"/>
    <w:rsid w:val="006E537C"/>
    <w:rsid w:val="006F1EDC"/>
    <w:rsid w:val="006F4A7B"/>
    <w:rsid w:val="006F5233"/>
    <w:rsid w:val="006F768A"/>
    <w:rsid w:val="007005D3"/>
    <w:rsid w:val="007006D4"/>
    <w:rsid w:val="00703824"/>
    <w:rsid w:val="00707B37"/>
    <w:rsid w:val="00707EF6"/>
    <w:rsid w:val="007164BA"/>
    <w:rsid w:val="00716BCC"/>
    <w:rsid w:val="00720948"/>
    <w:rsid w:val="00722BE8"/>
    <w:rsid w:val="0073191C"/>
    <w:rsid w:val="0073525C"/>
    <w:rsid w:val="00752DE9"/>
    <w:rsid w:val="007540D5"/>
    <w:rsid w:val="00755449"/>
    <w:rsid w:val="00755A7F"/>
    <w:rsid w:val="007641AE"/>
    <w:rsid w:val="007646E9"/>
    <w:rsid w:val="0078046A"/>
    <w:rsid w:val="00782AB6"/>
    <w:rsid w:val="00783242"/>
    <w:rsid w:val="00784C75"/>
    <w:rsid w:val="00794FF8"/>
    <w:rsid w:val="007979BE"/>
    <w:rsid w:val="00797F51"/>
    <w:rsid w:val="007A04BC"/>
    <w:rsid w:val="007B1497"/>
    <w:rsid w:val="007B5387"/>
    <w:rsid w:val="007C35CB"/>
    <w:rsid w:val="007C6875"/>
    <w:rsid w:val="007D1BA5"/>
    <w:rsid w:val="007D3AB4"/>
    <w:rsid w:val="007D3BAC"/>
    <w:rsid w:val="007D74EE"/>
    <w:rsid w:val="007E09D7"/>
    <w:rsid w:val="007E1212"/>
    <w:rsid w:val="007F1DC5"/>
    <w:rsid w:val="007F724D"/>
    <w:rsid w:val="008000F4"/>
    <w:rsid w:val="008064A8"/>
    <w:rsid w:val="0080677E"/>
    <w:rsid w:val="00811303"/>
    <w:rsid w:val="00821D8D"/>
    <w:rsid w:val="0082720F"/>
    <w:rsid w:val="00831B3E"/>
    <w:rsid w:val="00834CB8"/>
    <w:rsid w:val="00835146"/>
    <w:rsid w:val="00835EB5"/>
    <w:rsid w:val="008608CE"/>
    <w:rsid w:val="00862F63"/>
    <w:rsid w:val="0087557A"/>
    <w:rsid w:val="00876B0F"/>
    <w:rsid w:val="008804EA"/>
    <w:rsid w:val="008938A4"/>
    <w:rsid w:val="00896620"/>
    <w:rsid w:val="00896FE3"/>
    <w:rsid w:val="008A28A1"/>
    <w:rsid w:val="008A3297"/>
    <w:rsid w:val="008A369E"/>
    <w:rsid w:val="008B450B"/>
    <w:rsid w:val="008B78DB"/>
    <w:rsid w:val="008C15EA"/>
    <w:rsid w:val="008C352A"/>
    <w:rsid w:val="008C62DC"/>
    <w:rsid w:val="008C7114"/>
    <w:rsid w:val="008C7AD3"/>
    <w:rsid w:val="008F0C5D"/>
    <w:rsid w:val="008F3978"/>
    <w:rsid w:val="008F3AEB"/>
    <w:rsid w:val="008F7EAC"/>
    <w:rsid w:val="00903467"/>
    <w:rsid w:val="00904239"/>
    <w:rsid w:val="0090498A"/>
    <w:rsid w:val="00905449"/>
    <w:rsid w:val="00905A21"/>
    <w:rsid w:val="0092148C"/>
    <w:rsid w:val="00926053"/>
    <w:rsid w:val="00930694"/>
    <w:rsid w:val="00932CCD"/>
    <w:rsid w:val="00941CF4"/>
    <w:rsid w:val="00942BE9"/>
    <w:rsid w:val="009477A3"/>
    <w:rsid w:val="009520D0"/>
    <w:rsid w:val="009537D0"/>
    <w:rsid w:val="00957998"/>
    <w:rsid w:val="00960650"/>
    <w:rsid w:val="00960CED"/>
    <w:rsid w:val="00962AE8"/>
    <w:rsid w:val="00981BD3"/>
    <w:rsid w:val="00982755"/>
    <w:rsid w:val="009847EF"/>
    <w:rsid w:val="0099068D"/>
    <w:rsid w:val="0099593D"/>
    <w:rsid w:val="009A0F85"/>
    <w:rsid w:val="009A2A1F"/>
    <w:rsid w:val="009A4601"/>
    <w:rsid w:val="009B1288"/>
    <w:rsid w:val="009B1F81"/>
    <w:rsid w:val="009B2CD9"/>
    <w:rsid w:val="009B3A39"/>
    <w:rsid w:val="009B502F"/>
    <w:rsid w:val="009C0224"/>
    <w:rsid w:val="009C08FC"/>
    <w:rsid w:val="009C1CD1"/>
    <w:rsid w:val="009D00B9"/>
    <w:rsid w:val="009D017A"/>
    <w:rsid w:val="009D784B"/>
    <w:rsid w:val="009E2081"/>
    <w:rsid w:val="009E39A1"/>
    <w:rsid w:val="009E448B"/>
    <w:rsid w:val="009F18F1"/>
    <w:rsid w:val="009F3501"/>
    <w:rsid w:val="009F4F9D"/>
    <w:rsid w:val="009F5991"/>
    <w:rsid w:val="00A03AC6"/>
    <w:rsid w:val="00A04158"/>
    <w:rsid w:val="00A043B4"/>
    <w:rsid w:val="00A104F4"/>
    <w:rsid w:val="00A14A48"/>
    <w:rsid w:val="00A17B7A"/>
    <w:rsid w:val="00A20B0A"/>
    <w:rsid w:val="00A23036"/>
    <w:rsid w:val="00A26FDE"/>
    <w:rsid w:val="00A37846"/>
    <w:rsid w:val="00A40183"/>
    <w:rsid w:val="00A4274D"/>
    <w:rsid w:val="00A43475"/>
    <w:rsid w:val="00A502C7"/>
    <w:rsid w:val="00A51443"/>
    <w:rsid w:val="00A54E74"/>
    <w:rsid w:val="00A70FFB"/>
    <w:rsid w:val="00A72FE8"/>
    <w:rsid w:val="00A73BDA"/>
    <w:rsid w:val="00A83A7B"/>
    <w:rsid w:val="00A86413"/>
    <w:rsid w:val="00A908D6"/>
    <w:rsid w:val="00A97651"/>
    <w:rsid w:val="00AB0DD7"/>
    <w:rsid w:val="00AB50CF"/>
    <w:rsid w:val="00AC519B"/>
    <w:rsid w:val="00AD5142"/>
    <w:rsid w:val="00AD6DE7"/>
    <w:rsid w:val="00AD7756"/>
    <w:rsid w:val="00AF6964"/>
    <w:rsid w:val="00AF7122"/>
    <w:rsid w:val="00B07517"/>
    <w:rsid w:val="00B1038D"/>
    <w:rsid w:val="00B1291B"/>
    <w:rsid w:val="00B2098F"/>
    <w:rsid w:val="00B220D6"/>
    <w:rsid w:val="00B22BAE"/>
    <w:rsid w:val="00B23283"/>
    <w:rsid w:val="00B25CD6"/>
    <w:rsid w:val="00B27FC0"/>
    <w:rsid w:val="00B30F7C"/>
    <w:rsid w:val="00B320D9"/>
    <w:rsid w:val="00B33E99"/>
    <w:rsid w:val="00B43133"/>
    <w:rsid w:val="00B43EC2"/>
    <w:rsid w:val="00B53422"/>
    <w:rsid w:val="00B644C6"/>
    <w:rsid w:val="00B706B6"/>
    <w:rsid w:val="00B72AE8"/>
    <w:rsid w:val="00B744D6"/>
    <w:rsid w:val="00B7587D"/>
    <w:rsid w:val="00B76395"/>
    <w:rsid w:val="00B82502"/>
    <w:rsid w:val="00B866CA"/>
    <w:rsid w:val="00BA20F6"/>
    <w:rsid w:val="00BA3157"/>
    <w:rsid w:val="00BB0596"/>
    <w:rsid w:val="00BB5C0E"/>
    <w:rsid w:val="00BD0984"/>
    <w:rsid w:val="00BE102B"/>
    <w:rsid w:val="00BE20D7"/>
    <w:rsid w:val="00BE7877"/>
    <w:rsid w:val="00C0033D"/>
    <w:rsid w:val="00C05454"/>
    <w:rsid w:val="00C05BB2"/>
    <w:rsid w:val="00C06C3E"/>
    <w:rsid w:val="00C20EBA"/>
    <w:rsid w:val="00C26C94"/>
    <w:rsid w:val="00C34158"/>
    <w:rsid w:val="00C36C5D"/>
    <w:rsid w:val="00C412A1"/>
    <w:rsid w:val="00C43C38"/>
    <w:rsid w:val="00C606B0"/>
    <w:rsid w:val="00C6342E"/>
    <w:rsid w:val="00C660FF"/>
    <w:rsid w:val="00C71F6E"/>
    <w:rsid w:val="00C74CB4"/>
    <w:rsid w:val="00C84FBA"/>
    <w:rsid w:val="00C928F0"/>
    <w:rsid w:val="00CA0C00"/>
    <w:rsid w:val="00CA1FF4"/>
    <w:rsid w:val="00CA4A56"/>
    <w:rsid w:val="00CA6801"/>
    <w:rsid w:val="00CC6C5E"/>
    <w:rsid w:val="00CD730F"/>
    <w:rsid w:val="00CE0E8A"/>
    <w:rsid w:val="00CE3967"/>
    <w:rsid w:val="00CE4EF4"/>
    <w:rsid w:val="00CE6329"/>
    <w:rsid w:val="00CF1A99"/>
    <w:rsid w:val="00D0065E"/>
    <w:rsid w:val="00D2015B"/>
    <w:rsid w:val="00D34879"/>
    <w:rsid w:val="00D3793F"/>
    <w:rsid w:val="00D4134D"/>
    <w:rsid w:val="00D44EAD"/>
    <w:rsid w:val="00D46C30"/>
    <w:rsid w:val="00D51ABD"/>
    <w:rsid w:val="00D55070"/>
    <w:rsid w:val="00D60F7F"/>
    <w:rsid w:val="00D610E7"/>
    <w:rsid w:val="00D61B88"/>
    <w:rsid w:val="00D65997"/>
    <w:rsid w:val="00D7252F"/>
    <w:rsid w:val="00D757C8"/>
    <w:rsid w:val="00D82C66"/>
    <w:rsid w:val="00D83CE5"/>
    <w:rsid w:val="00D84F12"/>
    <w:rsid w:val="00D903B5"/>
    <w:rsid w:val="00D95EE7"/>
    <w:rsid w:val="00DA07BA"/>
    <w:rsid w:val="00DA2450"/>
    <w:rsid w:val="00DA7FA0"/>
    <w:rsid w:val="00DB05B1"/>
    <w:rsid w:val="00DC55F7"/>
    <w:rsid w:val="00DC7553"/>
    <w:rsid w:val="00DC773A"/>
    <w:rsid w:val="00DD4469"/>
    <w:rsid w:val="00DD5EC4"/>
    <w:rsid w:val="00DE45E6"/>
    <w:rsid w:val="00DE50BA"/>
    <w:rsid w:val="00DE6F66"/>
    <w:rsid w:val="00DF06BD"/>
    <w:rsid w:val="00DF5BE5"/>
    <w:rsid w:val="00E00941"/>
    <w:rsid w:val="00E02D36"/>
    <w:rsid w:val="00E05B40"/>
    <w:rsid w:val="00E0774C"/>
    <w:rsid w:val="00E131D5"/>
    <w:rsid w:val="00E2436D"/>
    <w:rsid w:val="00E26640"/>
    <w:rsid w:val="00E42049"/>
    <w:rsid w:val="00E426CA"/>
    <w:rsid w:val="00E42C15"/>
    <w:rsid w:val="00E461E4"/>
    <w:rsid w:val="00E51244"/>
    <w:rsid w:val="00E57121"/>
    <w:rsid w:val="00E616A5"/>
    <w:rsid w:val="00E63635"/>
    <w:rsid w:val="00E83C84"/>
    <w:rsid w:val="00E93118"/>
    <w:rsid w:val="00EA0C9F"/>
    <w:rsid w:val="00EA353E"/>
    <w:rsid w:val="00EB609B"/>
    <w:rsid w:val="00EC1383"/>
    <w:rsid w:val="00EC171F"/>
    <w:rsid w:val="00ED060A"/>
    <w:rsid w:val="00ED13A3"/>
    <w:rsid w:val="00ED7DD5"/>
    <w:rsid w:val="00EE15E6"/>
    <w:rsid w:val="00EE6A7E"/>
    <w:rsid w:val="00EF32D5"/>
    <w:rsid w:val="00EF54B7"/>
    <w:rsid w:val="00EF75E4"/>
    <w:rsid w:val="00F0171B"/>
    <w:rsid w:val="00F07D8B"/>
    <w:rsid w:val="00F11B55"/>
    <w:rsid w:val="00F2648C"/>
    <w:rsid w:val="00F2760F"/>
    <w:rsid w:val="00F27B14"/>
    <w:rsid w:val="00F27E10"/>
    <w:rsid w:val="00F34DD9"/>
    <w:rsid w:val="00F361D1"/>
    <w:rsid w:val="00F4354C"/>
    <w:rsid w:val="00F444FE"/>
    <w:rsid w:val="00F44C0A"/>
    <w:rsid w:val="00F515E6"/>
    <w:rsid w:val="00F5617D"/>
    <w:rsid w:val="00F777B5"/>
    <w:rsid w:val="00F77B9A"/>
    <w:rsid w:val="00F814C9"/>
    <w:rsid w:val="00F87A19"/>
    <w:rsid w:val="00F921B2"/>
    <w:rsid w:val="00F930CC"/>
    <w:rsid w:val="00FA2CB4"/>
    <w:rsid w:val="00FA6F23"/>
    <w:rsid w:val="00FA754F"/>
    <w:rsid w:val="00FA7C50"/>
    <w:rsid w:val="00FB067C"/>
    <w:rsid w:val="00FB543A"/>
    <w:rsid w:val="00FB5A2D"/>
    <w:rsid w:val="00FC1784"/>
    <w:rsid w:val="00FC5D1E"/>
    <w:rsid w:val="00FC6317"/>
    <w:rsid w:val="00FD1256"/>
    <w:rsid w:val="00FD5598"/>
    <w:rsid w:val="00FD6149"/>
    <w:rsid w:val="00FE351B"/>
    <w:rsid w:val="00FE3984"/>
    <w:rsid w:val="00FE46E2"/>
    <w:rsid w:val="00FF33FB"/>
    <w:rsid w:val="00FF3F22"/>
    <w:rsid w:val="00FF4C2A"/>
    <w:rsid w:val="00F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й Обычный"/>
    <w:qFormat/>
    <w:rsid w:val="005738E5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aliases w:val="МОЙ ТЕКТС ОСНОВНОЙ,Заголовок 1 Знак Знак,Заголовок 1 Знак Знак Знак"/>
    <w:next w:val="a"/>
    <w:link w:val="10"/>
    <w:uiPriority w:val="9"/>
    <w:qFormat/>
    <w:rsid w:val="005738E5"/>
    <w:pPr>
      <w:keepNext/>
      <w:keepLines/>
      <w:spacing w:after="0" w:line="360" w:lineRule="auto"/>
      <w:ind w:firstLine="680"/>
      <w:jc w:val="both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1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МОЙ ТЕКТС ОСНОВНОЙ Знак,Заголовок 1 Знак Знак Знак1,Заголовок 1 Знак Знак Знак Знак"/>
    <w:basedOn w:val="a0"/>
    <w:link w:val="1"/>
    <w:uiPriority w:val="9"/>
    <w:rsid w:val="005738E5"/>
    <w:rPr>
      <w:rFonts w:ascii="Times New Roman" w:eastAsiaTheme="majorEastAsia" w:hAnsi="Times New Roman" w:cstheme="majorBidi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5144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 Spacing"/>
    <w:aliases w:val="МОЙ Заголовки"/>
    <w:uiPriority w:val="1"/>
    <w:qFormat/>
    <w:rsid w:val="007F724D"/>
    <w:pPr>
      <w:spacing w:before="120" w:line="360" w:lineRule="auto"/>
      <w:ind w:firstLine="709"/>
    </w:pPr>
    <w:rPr>
      <w:rFonts w:ascii="Times New Roman" w:hAnsi="Times New Roman"/>
      <w:b/>
      <w:sz w:val="28"/>
    </w:rPr>
  </w:style>
  <w:style w:type="paragraph" w:customStyle="1" w:styleId="Default">
    <w:name w:val="Default"/>
    <w:rsid w:val="00755A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4">
    <w:name w:val="Белова"/>
    <w:basedOn w:val="a"/>
    <w:rsid w:val="00474397"/>
    <w:pPr>
      <w:tabs>
        <w:tab w:val="left" w:pos="10206"/>
      </w:tabs>
      <w:ind w:left="426" w:right="283" w:firstLine="708"/>
    </w:pPr>
    <w:rPr>
      <w:rFonts w:eastAsia="Times New Roman" w:cs="Times New Roman"/>
      <w:color w:val="00000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5738E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738E5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5738E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738E5"/>
    <w:rPr>
      <w:rFonts w:ascii="Times New Roman" w:hAnsi="Times New Roman"/>
      <w:sz w:val="24"/>
    </w:rPr>
  </w:style>
  <w:style w:type="paragraph" w:customStyle="1" w:styleId="formattext">
    <w:name w:val="formattext"/>
    <w:basedOn w:val="a"/>
    <w:rsid w:val="001048B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FD1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Обычный (ПЗ)"/>
    <w:basedOn w:val="a"/>
    <w:rsid w:val="007979BE"/>
    <w:pPr>
      <w:spacing w:line="240" w:lineRule="auto"/>
      <w:ind w:firstLine="720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b">
    <w:name w:val="Document Map"/>
    <w:basedOn w:val="a"/>
    <w:link w:val="ac"/>
    <w:uiPriority w:val="99"/>
    <w:semiHidden/>
    <w:unhideWhenUsed/>
    <w:rsid w:val="00ED7D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ED7DD5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92148C"/>
  </w:style>
  <w:style w:type="character" w:styleId="ad">
    <w:name w:val="Hyperlink"/>
    <w:basedOn w:val="a0"/>
    <w:uiPriority w:val="99"/>
    <w:semiHidden/>
    <w:unhideWhenUsed/>
    <w:rsid w:val="006F5233"/>
    <w:rPr>
      <w:color w:val="0563C1"/>
      <w:u w:val="single"/>
    </w:rPr>
  </w:style>
  <w:style w:type="character" w:styleId="ae">
    <w:name w:val="FollowedHyperlink"/>
    <w:basedOn w:val="a0"/>
    <w:uiPriority w:val="99"/>
    <w:semiHidden/>
    <w:unhideWhenUsed/>
    <w:rsid w:val="006F5233"/>
    <w:rPr>
      <w:color w:val="954F72"/>
      <w:u w:val="single"/>
    </w:rPr>
  </w:style>
  <w:style w:type="paragraph" w:customStyle="1" w:styleId="msonormal0">
    <w:name w:val="msonormal"/>
    <w:basedOn w:val="a"/>
    <w:rsid w:val="006F523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6F523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b/>
      <w:bCs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6F523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b/>
      <w:bCs/>
      <w:color w:val="000000"/>
      <w:sz w:val="18"/>
      <w:szCs w:val="18"/>
      <w:u w:val="single"/>
      <w:lang w:eastAsia="ru-RU"/>
    </w:rPr>
  </w:style>
  <w:style w:type="paragraph" w:customStyle="1" w:styleId="xl66">
    <w:name w:val="xl66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6F52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18"/>
      <w:szCs w:val="18"/>
      <w:lang w:eastAsia="ru-RU"/>
    </w:rPr>
  </w:style>
  <w:style w:type="paragraph" w:customStyle="1" w:styleId="xl72">
    <w:name w:val="xl72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a"/>
    <w:rsid w:val="006F523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4">
    <w:name w:val="xl74"/>
    <w:basedOn w:val="a"/>
    <w:rsid w:val="006F5233"/>
    <w:pPr>
      <w:pBdr>
        <w:top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6F523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6F523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6F5233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rsid w:val="006F523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9">
    <w:name w:val="xl79"/>
    <w:basedOn w:val="a"/>
    <w:rsid w:val="006F52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6F52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6F52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6F52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6F52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6F52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18"/>
      <w:szCs w:val="18"/>
      <w:lang w:eastAsia="ru-RU"/>
    </w:rPr>
  </w:style>
  <w:style w:type="paragraph" w:customStyle="1" w:styleId="xl87">
    <w:name w:val="xl87"/>
    <w:basedOn w:val="a"/>
    <w:rsid w:val="006F52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18"/>
      <w:szCs w:val="18"/>
      <w:lang w:eastAsia="ru-RU"/>
    </w:rPr>
  </w:style>
  <w:style w:type="paragraph" w:customStyle="1" w:styleId="xl88">
    <w:name w:val="xl88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6F52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6F5233"/>
    <w:pPr>
      <w:pBdr>
        <w:top w:val="single" w:sz="4" w:space="0" w:color="auto"/>
        <w:bottom w:val="single" w:sz="4" w:space="0" w:color="auto"/>
      </w:pBdr>
      <w:shd w:val="clear" w:color="000000" w:fill="C6EFCE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color w:val="006100"/>
      <w:sz w:val="24"/>
      <w:szCs w:val="24"/>
      <w:lang w:eastAsia="ru-RU"/>
    </w:rPr>
  </w:style>
  <w:style w:type="paragraph" w:customStyle="1" w:styleId="xl91">
    <w:name w:val="xl91"/>
    <w:basedOn w:val="a"/>
    <w:rsid w:val="006F523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6EFCE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color w:val="006100"/>
      <w:sz w:val="24"/>
      <w:szCs w:val="24"/>
      <w:lang w:eastAsia="ru-RU"/>
    </w:rPr>
  </w:style>
  <w:style w:type="paragraph" w:customStyle="1" w:styleId="xl92">
    <w:name w:val="xl92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i/>
      <w:iCs/>
      <w:sz w:val="18"/>
      <w:szCs w:val="18"/>
      <w:lang w:eastAsia="ru-RU"/>
    </w:rPr>
  </w:style>
  <w:style w:type="paragraph" w:customStyle="1" w:styleId="xl93">
    <w:name w:val="xl93"/>
    <w:basedOn w:val="a"/>
    <w:rsid w:val="006F52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i/>
      <w:iCs/>
      <w:sz w:val="18"/>
      <w:szCs w:val="18"/>
      <w:lang w:eastAsia="ru-RU"/>
    </w:rPr>
  </w:style>
  <w:style w:type="paragraph" w:customStyle="1" w:styleId="xl94">
    <w:name w:val="xl94"/>
    <w:basedOn w:val="a"/>
    <w:rsid w:val="006F52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6F52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64">
    <w:name w:val="xl64"/>
    <w:basedOn w:val="a"/>
    <w:rsid w:val="002D4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65">
    <w:name w:val="xl65"/>
    <w:basedOn w:val="a"/>
    <w:rsid w:val="002D4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44C0A"/>
  </w:style>
  <w:style w:type="table" w:customStyle="1" w:styleId="12">
    <w:name w:val="Сетка таблицы1"/>
    <w:basedOn w:val="a1"/>
    <w:next w:val="a9"/>
    <w:uiPriority w:val="39"/>
    <w:rsid w:val="00F44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9E208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E2081"/>
    <w:rPr>
      <w:rFonts w:ascii="Segoe UI" w:hAnsi="Segoe UI" w:cs="Segoe UI"/>
      <w:sz w:val="18"/>
      <w:szCs w:val="18"/>
    </w:rPr>
  </w:style>
  <w:style w:type="paragraph" w:styleId="af1">
    <w:name w:val="List Paragraph"/>
    <w:basedOn w:val="a"/>
    <w:uiPriority w:val="34"/>
    <w:qFormat/>
    <w:rsid w:val="00AB50CF"/>
    <w:pPr>
      <w:ind w:left="720"/>
      <w:contextualSpacing/>
    </w:pPr>
  </w:style>
  <w:style w:type="paragraph" w:customStyle="1" w:styleId="Standard">
    <w:name w:val="Standard"/>
    <w:rsid w:val="00287335"/>
    <w:pPr>
      <w:suppressAutoHyphens/>
      <w:autoSpaceDN w:val="0"/>
      <w:spacing w:after="0" w:line="360" w:lineRule="auto"/>
      <w:ind w:firstLine="709"/>
      <w:jc w:val="both"/>
      <w:textAlignment w:val="baseline"/>
    </w:pPr>
    <w:rPr>
      <w:rFonts w:ascii="Times New Roman" w:eastAsia="SimSun" w:hAnsi="Times New Roman" w:cs="Calibri"/>
      <w:kern w:val="3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й Обычный"/>
    <w:qFormat/>
    <w:rsid w:val="005738E5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aliases w:val="МОЙ ТЕКТС ОСНОВНОЙ,Заголовок 1 Знак Знак,Заголовок 1 Знак Знак Знак"/>
    <w:next w:val="a"/>
    <w:link w:val="10"/>
    <w:uiPriority w:val="9"/>
    <w:qFormat/>
    <w:rsid w:val="005738E5"/>
    <w:pPr>
      <w:keepNext/>
      <w:keepLines/>
      <w:spacing w:after="0" w:line="360" w:lineRule="auto"/>
      <w:ind w:firstLine="680"/>
      <w:jc w:val="both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1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МОЙ ТЕКТС ОСНОВНОЙ Знак,Заголовок 1 Знак Знак Знак1,Заголовок 1 Знак Знак Знак Знак"/>
    <w:basedOn w:val="a0"/>
    <w:link w:val="1"/>
    <w:uiPriority w:val="9"/>
    <w:rsid w:val="005738E5"/>
    <w:rPr>
      <w:rFonts w:ascii="Times New Roman" w:eastAsiaTheme="majorEastAsia" w:hAnsi="Times New Roman" w:cstheme="majorBidi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5144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 Spacing"/>
    <w:aliases w:val="МОЙ Заголовки"/>
    <w:uiPriority w:val="1"/>
    <w:qFormat/>
    <w:rsid w:val="007F724D"/>
    <w:pPr>
      <w:spacing w:before="120" w:line="360" w:lineRule="auto"/>
      <w:ind w:firstLine="709"/>
    </w:pPr>
    <w:rPr>
      <w:rFonts w:ascii="Times New Roman" w:hAnsi="Times New Roman"/>
      <w:b/>
      <w:sz w:val="28"/>
    </w:rPr>
  </w:style>
  <w:style w:type="paragraph" w:customStyle="1" w:styleId="Default">
    <w:name w:val="Default"/>
    <w:rsid w:val="00755A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4">
    <w:name w:val="Белова"/>
    <w:basedOn w:val="a"/>
    <w:rsid w:val="00474397"/>
    <w:pPr>
      <w:tabs>
        <w:tab w:val="left" w:pos="10206"/>
      </w:tabs>
      <w:ind w:left="426" w:right="283" w:firstLine="708"/>
    </w:pPr>
    <w:rPr>
      <w:rFonts w:eastAsia="Times New Roman" w:cs="Times New Roman"/>
      <w:color w:val="00000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5738E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738E5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5738E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738E5"/>
    <w:rPr>
      <w:rFonts w:ascii="Times New Roman" w:hAnsi="Times New Roman"/>
      <w:sz w:val="24"/>
    </w:rPr>
  </w:style>
  <w:style w:type="paragraph" w:customStyle="1" w:styleId="formattext">
    <w:name w:val="formattext"/>
    <w:basedOn w:val="a"/>
    <w:rsid w:val="001048B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FD1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Обычный (ПЗ)"/>
    <w:basedOn w:val="a"/>
    <w:rsid w:val="007979BE"/>
    <w:pPr>
      <w:spacing w:line="240" w:lineRule="auto"/>
      <w:ind w:firstLine="720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b">
    <w:name w:val="Document Map"/>
    <w:basedOn w:val="a"/>
    <w:link w:val="ac"/>
    <w:uiPriority w:val="99"/>
    <w:semiHidden/>
    <w:unhideWhenUsed/>
    <w:rsid w:val="00ED7D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ED7DD5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92148C"/>
  </w:style>
  <w:style w:type="character" w:styleId="ad">
    <w:name w:val="Hyperlink"/>
    <w:basedOn w:val="a0"/>
    <w:uiPriority w:val="99"/>
    <w:semiHidden/>
    <w:unhideWhenUsed/>
    <w:rsid w:val="006F5233"/>
    <w:rPr>
      <w:color w:val="0563C1"/>
      <w:u w:val="single"/>
    </w:rPr>
  </w:style>
  <w:style w:type="character" w:styleId="ae">
    <w:name w:val="FollowedHyperlink"/>
    <w:basedOn w:val="a0"/>
    <w:uiPriority w:val="99"/>
    <w:semiHidden/>
    <w:unhideWhenUsed/>
    <w:rsid w:val="006F5233"/>
    <w:rPr>
      <w:color w:val="954F72"/>
      <w:u w:val="single"/>
    </w:rPr>
  </w:style>
  <w:style w:type="paragraph" w:customStyle="1" w:styleId="msonormal0">
    <w:name w:val="msonormal"/>
    <w:basedOn w:val="a"/>
    <w:rsid w:val="006F523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6F523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b/>
      <w:bCs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6F523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b/>
      <w:bCs/>
      <w:color w:val="000000"/>
      <w:sz w:val="18"/>
      <w:szCs w:val="18"/>
      <w:u w:val="single"/>
      <w:lang w:eastAsia="ru-RU"/>
    </w:rPr>
  </w:style>
  <w:style w:type="paragraph" w:customStyle="1" w:styleId="xl66">
    <w:name w:val="xl66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6F52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18"/>
      <w:szCs w:val="18"/>
      <w:lang w:eastAsia="ru-RU"/>
    </w:rPr>
  </w:style>
  <w:style w:type="paragraph" w:customStyle="1" w:styleId="xl72">
    <w:name w:val="xl72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a"/>
    <w:rsid w:val="006F523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4">
    <w:name w:val="xl74"/>
    <w:basedOn w:val="a"/>
    <w:rsid w:val="006F5233"/>
    <w:pPr>
      <w:pBdr>
        <w:top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6F523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6F523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6F5233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rsid w:val="006F523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9">
    <w:name w:val="xl79"/>
    <w:basedOn w:val="a"/>
    <w:rsid w:val="006F52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6F52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6F52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6F52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6F52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6F52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18"/>
      <w:szCs w:val="18"/>
      <w:lang w:eastAsia="ru-RU"/>
    </w:rPr>
  </w:style>
  <w:style w:type="paragraph" w:customStyle="1" w:styleId="xl87">
    <w:name w:val="xl87"/>
    <w:basedOn w:val="a"/>
    <w:rsid w:val="006F52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i/>
      <w:iCs/>
      <w:sz w:val="18"/>
      <w:szCs w:val="18"/>
      <w:lang w:eastAsia="ru-RU"/>
    </w:rPr>
  </w:style>
  <w:style w:type="paragraph" w:customStyle="1" w:styleId="xl88">
    <w:name w:val="xl88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6F52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6F5233"/>
    <w:pPr>
      <w:pBdr>
        <w:top w:val="single" w:sz="4" w:space="0" w:color="auto"/>
        <w:bottom w:val="single" w:sz="4" w:space="0" w:color="auto"/>
      </w:pBdr>
      <w:shd w:val="clear" w:color="000000" w:fill="C6EFCE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color w:val="006100"/>
      <w:sz w:val="24"/>
      <w:szCs w:val="24"/>
      <w:lang w:eastAsia="ru-RU"/>
    </w:rPr>
  </w:style>
  <w:style w:type="paragraph" w:customStyle="1" w:styleId="xl91">
    <w:name w:val="xl91"/>
    <w:basedOn w:val="a"/>
    <w:rsid w:val="006F523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6EFCE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color w:val="006100"/>
      <w:sz w:val="24"/>
      <w:szCs w:val="24"/>
      <w:lang w:eastAsia="ru-RU"/>
    </w:rPr>
  </w:style>
  <w:style w:type="paragraph" w:customStyle="1" w:styleId="xl92">
    <w:name w:val="xl92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i/>
      <w:iCs/>
      <w:sz w:val="18"/>
      <w:szCs w:val="18"/>
      <w:lang w:eastAsia="ru-RU"/>
    </w:rPr>
  </w:style>
  <w:style w:type="paragraph" w:customStyle="1" w:styleId="xl93">
    <w:name w:val="xl93"/>
    <w:basedOn w:val="a"/>
    <w:rsid w:val="006F52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i/>
      <w:iCs/>
      <w:sz w:val="18"/>
      <w:szCs w:val="18"/>
      <w:lang w:eastAsia="ru-RU"/>
    </w:rPr>
  </w:style>
  <w:style w:type="paragraph" w:customStyle="1" w:styleId="xl94">
    <w:name w:val="xl94"/>
    <w:basedOn w:val="a"/>
    <w:rsid w:val="006F523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6F52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6F52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64">
    <w:name w:val="xl64"/>
    <w:basedOn w:val="a"/>
    <w:rsid w:val="002D4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65">
    <w:name w:val="xl65"/>
    <w:basedOn w:val="a"/>
    <w:rsid w:val="002D4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44C0A"/>
  </w:style>
  <w:style w:type="table" w:customStyle="1" w:styleId="12">
    <w:name w:val="Сетка таблицы1"/>
    <w:basedOn w:val="a1"/>
    <w:next w:val="a9"/>
    <w:uiPriority w:val="39"/>
    <w:rsid w:val="00F44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9E208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E2081"/>
    <w:rPr>
      <w:rFonts w:ascii="Segoe UI" w:hAnsi="Segoe UI" w:cs="Segoe UI"/>
      <w:sz w:val="18"/>
      <w:szCs w:val="18"/>
    </w:rPr>
  </w:style>
  <w:style w:type="paragraph" w:styleId="af1">
    <w:name w:val="List Paragraph"/>
    <w:basedOn w:val="a"/>
    <w:uiPriority w:val="34"/>
    <w:qFormat/>
    <w:rsid w:val="00AB50CF"/>
    <w:pPr>
      <w:ind w:left="720"/>
      <w:contextualSpacing/>
    </w:pPr>
  </w:style>
  <w:style w:type="paragraph" w:customStyle="1" w:styleId="Standard">
    <w:name w:val="Standard"/>
    <w:rsid w:val="00287335"/>
    <w:pPr>
      <w:suppressAutoHyphens/>
      <w:autoSpaceDN w:val="0"/>
      <w:spacing w:after="0" w:line="360" w:lineRule="auto"/>
      <w:ind w:firstLine="709"/>
      <w:jc w:val="both"/>
      <w:textAlignment w:val="baseline"/>
    </w:pPr>
    <w:rPr>
      <w:rFonts w:ascii="Times New Roman" w:eastAsia="SimSun" w:hAnsi="Times New Roman" w:cs="Calibri"/>
      <w:kern w:val="3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D1877-AF2C-43B3-A97E-255D27D40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8</Pages>
  <Words>1109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LebedevAG</dc:creator>
  <cp:lastModifiedBy>Кофейникова Ольга Сергеевна</cp:lastModifiedBy>
  <cp:revision>58</cp:revision>
  <cp:lastPrinted>2023-01-20T11:16:00Z</cp:lastPrinted>
  <dcterms:created xsi:type="dcterms:W3CDTF">2020-05-19T12:53:00Z</dcterms:created>
  <dcterms:modified xsi:type="dcterms:W3CDTF">2023-01-21T09:25:00Z</dcterms:modified>
</cp:coreProperties>
</file>