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87C" w:rsidRPr="000D787C" w:rsidRDefault="000D787C" w:rsidP="000D787C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/>
          <w:sz w:val="28"/>
          <w:szCs w:val="28"/>
        </w:rPr>
        <w:t>ОПОВЕЩЕНИЕ</w:t>
      </w:r>
    </w:p>
    <w:p w:rsidR="000D787C" w:rsidRPr="000D787C" w:rsidRDefault="000D787C" w:rsidP="000D787C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/>
          <w:sz w:val="28"/>
          <w:szCs w:val="28"/>
        </w:rPr>
        <w:t xml:space="preserve">о начале общественных обсуждений </w:t>
      </w:r>
      <w:r w:rsidRPr="000D787C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внесению </w:t>
      </w:r>
      <w:r w:rsidRPr="000D787C">
        <w:rPr>
          <w:rFonts w:ascii="Times New Roman" w:hAnsi="Times New Roman"/>
          <w:sz w:val="28"/>
          <w:szCs w:val="28"/>
        </w:rPr>
        <w:t xml:space="preserve">изменений в документацию                по планировке </w:t>
      </w:r>
      <w:r w:rsidRPr="000D787C">
        <w:rPr>
          <w:rFonts w:ascii="Times New Roman" w:eastAsia="Times New Roman" w:hAnsi="Times New Roman"/>
          <w:sz w:val="28"/>
          <w:szCs w:val="24"/>
          <w:lang w:eastAsia="ru-RU"/>
        </w:rPr>
        <w:t xml:space="preserve">территории (проект планировки территории,                             проект межевания территории) </w:t>
      </w:r>
      <w:r w:rsidRPr="000D787C">
        <w:rPr>
          <w:rFonts w:ascii="Times New Roman" w:hAnsi="Times New Roman"/>
          <w:bCs/>
          <w:sz w:val="28"/>
          <w:szCs w:val="28"/>
        </w:rPr>
        <w:t xml:space="preserve">в границах улицы Рогожникова,                   улицы 45 Параллель, улицы Перспективной, проспекта Российского                  города Ставрополя в целях устойчивого развития территории, комплексной </w:t>
      </w:r>
      <w:proofErr w:type="gramStart"/>
      <w:r w:rsidRPr="000D787C">
        <w:rPr>
          <w:rFonts w:ascii="Times New Roman" w:hAnsi="Times New Roman"/>
          <w:bCs/>
          <w:sz w:val="28"/>
          <w:szCs w:val="28"/>
        </w:rPr>
        <w:t>застройки города</w:t>
      </w:r>
      <w:proofErr w:type="gramEnd"/>
      <w:r w:rsidRPr="000D787C">
        <w:rPr>
          <w:rFonts w:ascii="Times New Roman" w:hAnsi="Times New Roman"/>
          <w:bCs/>
          <w:sz w:val="28"/>
          <w:szCs w:val="28"/>
        </w:rPr>
        <w:t xml:space="preserve"> Ставрополя</w:t>
      </w:r>
      <w:r w:rsidRPr="000D787C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Ставрополя от 20.02.2019 № 412</w:t>
      </w:r>
    </w:p>
    <w:p w:rsidR="000D787C" w:rsidRPr="000D787C" w:rsidRDefault="000D787C" w:rsidP="000D787C">
      <w:pPr>
        <w:widowControl w:val="0"/>
        <w:snapToGrid w:val="0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</w:p>
    <w:p w:rsidR="000D787C" w:rsidRPr="000D787C" w:rsidRDefault="000D787C" w:rsidP="000D787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87C">
        <w:rPr>
          <w:rFonts w:ascii="Times New Roman" w:hAnsi="Times New Roman"/>
          <w:sz w:val="28"/>
          <w:szCs w:val="28"/>
        </w:rPr>
        <w:t xml:space="preserve">Комиссия по землепользованию и застройке города Ставрополя, утвержденная постановлением администрации города Ставрополя                           от 02.08.2011 № 2119, информирует о начале общественных обсуждений                       </w:t>
      </w:r>
      <w:r w:rsidRPr="000D787C">
        <w:rPr>
          <w:rFonts w:ascii="Times New Roman" w:eastAsia="Times New Roman" w:hAnsi="Times New Roman"/>
          <w:sz w:val="28"/>
          <w:szCs w:val="24"/>
          <w:lang w:eastAsia="ru-RU"/>
        </w:rPr>
        <w:t xml:space="preserve">по внесению </w:t>
      </w:r>
      <w:r w:rsidRPr="000D787C">
        <w:rPr>
          <w:rFonts w:ascii="Times New Roman" w:hAnsi="Times New Roman"/>
          <w:sz w:val="28"/>
          <w:szCs w:val="28"/>
        </w:rPr>
        <w:t xml:space="preserve">изменений в документацию по планировке </w:t>
      </w:r>
      <w:r w:rsidRPr="000D787C">
        <w:rPr>
          <w:rFonts w:ascii="Times New Roman" w:eastAsia="Times New Roman" w:hAnsi="Times New Roman"/>
          <w:sz w:val="28"/>
          <w:szCs w:val="24"/>
          <w:lang w:eastAsia="ru-RU"/>
        </w:rPr>
        <w:t>территории                   (проект планировки территории, проект межевания территории)</w:t>
      </w:r>
      <w:r w:rsidRPr="000D787C">
        <w:rPr>
          <w:rFonts w:ascii="Times New Roman" w:hAnsi="Times New Roman"/>
          <w:bCs/>
          <w:sz w:val="28"/>
          <w:szCs w:val="28"/>
        </w:rPr>
        <w:t xml:space="preserve"> в границах улицы Рогожникова, улицы 45 Параллель, улицы Перспективной,                 проспекта Российского города Ставрополя в целях устойчивого развития территории, комплексной застройки города Ставрополя, утвержденную постановлением администрации города</w:t>
      </w:r>
      <w:proofErr w:type="gramEnd"/>
      <w:r w:rsidRPr="000D787C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D787C">
        <w:rPr>
          <w:rFonts w:ascii="Times New Roman" w:hAnsi="Times New Roman"/>
          <w:bCs/>
          <w:sz w:val="28"/>
          <w:szCs w:val="28"/>
        </w:rPr>
        <w:t xml:space="preserve">Ставрополя от 20.02.2019 № 412               </w:t>
      </w:r>
      <w:r w:rsidRPr="000D787C">
        <w:rPr>
          <w:rFonts w:ascii="Times New Roman" w:hAnsi="Times New Roman"/>
          <w:sz w:val="28"/>
          <w:szCs w:val="28"/>
        </w:rPr>
        <w:t>«</w:t>
      </w:r>
      <w:r w:rsidRPr="000D787C">
        <w:rPr>
          <w:rFonts w:ascii="Times New Roman" w:hAnsi="Times New Roman"/>
          <w:bCs/>
          <w:sz w:val="28"/>
          <w:szCs w:val="28"/>
        </w:rPr>
        <w:t>Об утверждении документации по планировке территории (проекта планировки территории, проекта межевания территории) в границах улицы Рогожникова, улицы 45 Параллель, улицы Перспективной,                                проспекта Российского города Ставрополя в целях устойчивого развития территории, комплексной застройки города Ставрополя</w:t>
      </w:r>
      <w:r w:rsidRPr="000D787C">
        <w:rPr>
          <w:rFonts w:ascii="Times New Roman" w:hAnsi="Times New Roman"/>
          <w:sz w:val="28"/>
          <w:szCs w:val="28"/>
        </w:rPr>
        <w:t>»</w:t>
      </w:r>
      <w:r w:rsidRPr="000D787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(далее – </w:t>
      </w:r>
      <w:r w:rsidRPr="000D787C">
        <w:rPr>
          <w:rFonts w:ascii="Times New Roman" w:eastAsia="Times New Roman" w:hAnsi="Times New Roman"/>
          <w:sz w:val="28"/>
          <w:szCs w:val="24"/>
          <w:lang w:eastAsia="ru-RU"/>
        </w:rPr>
        <w:t>изменения                   в документацию</w:t>
      </w:r>
      <w:r w:rsidRPr="000D787C">
        <w:rPr>
          <w:rFonts w:ascii="Times New Roman" w:eastAsia="Times New Roman" w:hAnsi="Times New Roman"/>
          <w:color w:val="000000"/>
          <w:spacing w:val="4"/>
          <w:sz w:val="28"/>
          <w:szCs w:val="28"/>
        </w:rPr>
        <w:t xml:space="preserve"> по планировке территории)</w:t>
      </w:r>
      <w:r w:rsidRPr="000D787C">
        <w:rPr>
          <w:rFonts w:ascii="Times New Roman" w:hAnsi="Times New Roman"/>
          <w:sz w:val="28"/>
          <w:szCs w:val="28"/>
        </w:rPr>
        <w:t>, размещенных на официальном сайте администрации города Ставрополя в информационно-телекоммуникационной сети «Интернет» (</w:t>
      </w:r>
      <w:hyperlink r:id="rId5" w:history="1">
        <w:r w:rsidRPr="000D787C">
          <w:rPr>
            <w:rFonts w:ascii="Times New Roman" w:hAnsi="Times New Roman"/>
            <w:sz w:val="28"/>
            <w:szCs w:val="28"/>
          </w:rPr>
          <w:t>http://ставрополь.рф/</w:t>
        </w:r>
      </w:hyperlink>
      <w:r w:rsidRPr="000D787C">
        <w:rPr>
          <w:rFonts w:ascii="Times New Roman" w:hAnsi="Times New Roman"/>
          <w:sz w:val="28"/>
          <w:szCs w:val="28"/>
        </w:rPr>
        <w:t xml:space="preserve">). </w:t>
      </w:r>
      <w:proofErr w:type="gramEnd"/>
    </w:p>
    <w:p w:rsidR="000D787C" w:rsidRPr="000D787C" w:rsidRDefault="000D787C" w:rsidP="000D787C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/>
          <w:sz w:val="28"/>
          <w:szCs w:val="28"/>
        </w:rPr>
        <w:t xml:space="preserve">Информационные материалы к изменениям в документацию                          по планировке территории состоят из материалов по обоснованию. </w:t>
      </w:r>
    </w:p>
    <w:p w:rsidR="000D787C" w:rsidRPr="000D787C" w:rsidRDefault="000D787C" w:rsidP="000D787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787C">
        <w:rPr>
          <w:rFonts w:ascii="Times New Roman" w:hAnsi="Times New Roman"/>
          <w:sz w:val="28"/>
          <w:szCs w:val="28"/>
        </w:rPr>
        <w:t>Общественные обсуждения будут проводиться в порядке, установленном Положением о порядке организации и проведения общественных обсуждений, публичных слушаний по вопросам градостроительной деятельности на территории муниципального образования города Ставрополя Ставропольского края, не менее одного месяца и не более трех месяцев со дня опубликования настоящего оповещения до дня опубликования заключения о результатах общественных  обсуждений.</w:t>
      </w:r>
      <w:proofErr w:type="gramEnd"/>
    </w:p>
    <w:p w:rsidR="000D787C" w:rsidRPr="000D787C" w:rsidRDefault="000D787C" w:rsidP="000D787C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0D787C">
        <w:rPr>
          <w:rFonts w:ascii="Times New Roman" w:hAnsi="Times New Roman"/>
          <w:sz w:val="28"/>
          <w:szCs w:val="28"/>
        </w:rPr>
        <w:t xml:space="preserve">Ознакомиться с изменениями в документацию по планировке территории можно на экспозиции с 12.08.2020 по 13.08.2020 на официальном сайте администрации города Ставрополя в информационно-телекоммуникационной сети «Интернет» круглосуточно. </w:t>
      </w:r>
    </w:p>
    <w:p w:rsidR="000D787C" w:rsidRPr="000D787C" w:rsidRDefault="000D787C" w:rsidP="000D78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proofErr w:type="gramStart"/>
      <w:r w:rsidRPr="000D787C">
        <w:rPr>
          <w:rFonts w:ascii="Times New Roman" w:hAnsi="Times New Roman"/>
          <w:color w:val="000000"/>
          <w:sz w:val="28"/>
          <w:szCs w:val="28"/>
        </w:rPr>
        <w:t xml:space="preserve">При условии снятия (ослабления) мер по </w:t>
      </w:r>
      <w:r w:rsidRPr="000D787C">
        <w:rPr>
          <w:rFonts w:ascii="Times New Roman" w:hAnsi="Times New Roman"/>
          <w:iCs/>
          <w:sz w:val="28"/>
          <w:szCs w:val="28"/>
        </w:rPr>
        <w:t xml:space="preserve">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0D787C">
        <w:rPr>
          <w:rFonts w:ascii="Times New Roman" w:hAnsi="Times New Roman"/>
          <w:iCs/>
          <w:sz w:val="28"/>
          <w:szCs w:val="28"/>
        </w:rPr>
        <w:t>коронавирусной</w:t>
      </w:r>
      <w:proofErr w:type="spellEnd"/>
      <w:r w:rsidRPr="000D787C">
        <w:rPr>
          <w:rFonts w:ascii="Times New Roman" w:hAnsi="Times New Roman"/>
          <w:iCs/>
          <w:sz w:val="28"/>
          <w:szCs w:val="28"/>
        </w:rPr>
        <w:t xml:space="preserve"> инфекции COVID-19 о</w:t>
      </w:r>
      <w:r w:rsidRPr="000D787C">
        <w:rPr>
          <w:rFonts w:ascii="Times New Roman" w:hAnsi="Times New Roman"/>
          <w:sz w:val="28"/>
          <w:szCs w:val="28"/>
        </w:rPr>
        <w:t xml:space="preserve">знакомиться с изменениями в документацию по планировке территории можно на экспозиции с 12.08.2020 по 13.08.2020                     в здании комитета градостроительства администрации города Ставрополя                 </w:t>
      </w:r>
      <w:r w:rsidRPr="000D787C">
        <w:rPr>
          <w:rFonts w:ascii="Times New Roman" w:hAnsi="Times New Roman"/>
          <w:sz w:val="28"/>
          <w:szCs w:val="28"/>
        </w:rPr>
        <w:lastRenderedPageBreak/>
        <w:t xml:space="preserve">по адресу: город Ставрополь, улица Мира, № 282а, 3 этаж, в рабочие дни           </w:t>
      </w:r>
      <w:r w:rsidRPr="000D787C">
        <w:rPr>
          <w:rFonts w:ascii="Times New Roman" w:hAnsi="Times New Roman"/>
          <w:color w:val="000000"/>
          <w:sz w:val="28"/>
          <w:szCs w:val="28"/>
        </w:rPr>
        <w:t>с 09 час. 00</w:t>
      </w:r>
      <w:proofErr w:type="gramEnd"/>
      <w:r w:rsidRPr="000D787C">
        <w:rPr>
          <w:rFonts w:ascii="Times New Roman" w:hAnsi="Times New Roman"/>
          <w:color w:val="000000"/>
          <w:sz w:val="28"/>
          <w:szCs w:val="28"/>
        </w:rPr>
        <w:t xml:space="preserve"> мин. до 18 час. 00 мин. </w:t>
      </w:r>
    </w:p>
    <w:p w:rsidR="000D787C" w:rsidRPr="000D787C" w:rsidRDefault="000D787C" w:rsidP="000D787C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 имеют право внести свои замечания и предложения в срок до 13.08.2020 в следующем порядке:</w:t>
      </w:r>
    </w:p>
    <w:p w:rsidR="000D787C" w:rsidRPr="000D787C" w:rsidRDefault="000D787C" w:rsidP="000D787C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официального сайта администрации города  Ставрополя </w:t>
      </w:r>
      <w:r w:rsidRPr="000D787C">
        <w:rPr>
          <w:rFonts w:ascii="Times New Roman" w:eastAsia="Times New Roman" w:hAnsi="Times New Roman" w:cs="Calibri"/>
          <w:sz w:val="28"/>
          <w:szCs w:val="28"/>
          <w:lang w:eastAsia="ru-RU"/>
        </w:rPr>
        <w:t>в информационно-телекоммуникационной сети «Интернет»</w:t>
      </w: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D787C" w:rsidRPr="000D787C" w:rsidRDefault="000D787C" w:rsidP="000D787C">
      <w:pPr>
        <w:widowControl w:val="0"/>
        <w:tabs>
          <w:tab w:val="left" w:pos="567"/>
        </w:tabs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в письменной форме в адрес комиссии по землепользованию и </w:t>
      </w:r>
      <w:proofErr w:type="gramStart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застройке города</w:t>
      </w:r>
      <w:proofErr w:type="gramEnd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Ставрополя: 355000, г. Ставрополь, улица Мира № 282а, </w:t>
      </w:r>
      <w:proofErr w:type="spellStart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каб</w:t>
      </w:r>
      <w:proofErr w:type="spellEnd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. 44;</w:t>
      </w:r>
    </w:p>
    <w:p w:rsidR="000D787C" w:rsidRPr="000D787C" w:rsidRDefault="000D787C" w:rsidP="000D787C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записи в книге (журнале) учета посетителей экспозиции </w:t>
      </w:r>
      <w:r w:rsidRPr="000D787C">
        <w:rPr>
          <w:rFonts w:ascii="Times New Roman" w:eastAsia="Times New Roman" w:hAnsi="Times New Roman" w:cs="Courier New"/>
          <w:sz w:val="28"/>
          <w:szCs w:val="28"/>
          <w:lang w:eastAsia="ru-RU"/>
        </w:rPr>
        <w:t>изменений в документацию по планировке территории</w:t>
      </w: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, подлежащих рассмотрению на общественных обсуждениях (</w:t>
      </w:r>
      <w:r w:rsidRPr="000D78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при условии снятия (ослабления) мер по </w:t>
      </w:r>
      <w:r w:rsidRPr="000D78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обеспечению санитарно-эпидемиологического благополучия населения на территории Ставропольского края в связи с распространением новой </w:t>
      </w:r>
      <w:proofErr w:type="spellStart"/>
      <w:r w:rsidRPr="000D787C">
        <w:rPr>
          <w:rFonts w:ascii="Times New Roman" w:eastAsia="Times New Roman" w:hAnsi="Times New Roman"/>
          <w:iCs/>
          <w:sz w:val="28"/>
          <w:szCs w:val="28"/>
          <w:lang w:eastAsia="ru-RU"/>
        </w:rPr>
        <w:t>коронавирусной</w:t>
      </w:r>
      <w:proofErr w:type="spellEnd"/>
      <w:r w:rsidRPr="000D787C">
        <w:rPr>
          <w:rFonts w:ascii="Times New Roman" w:eastAsia="Times New Roman" w:hAnsi="Times New Roman"/>
          <w:iCs/>
          <w:sz w:val="28"/>
          <w:szCs w:val="28"/>
          <w:lang w:eastAsia="ru-RU"/>
        </w:rPr>
        <w:t xml:space="preserve"> инфекции COVID-19)</w:t>
      </w: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D787C" w:rsidRPr="000D787C" w:rsidRDefault="000D787C" w:rsidP="000D787C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Замечания и предложения вносятся участниками общественных обсуждений с указанием наименования изменений </w:t>
      </w:r>
      <w:r w:rsidRPr="000D787C">
        <w:rPr>
          <w:rFonts w:ascii="Times New Roman" w:eastAsia="Times New Roman" w:hAnsi="Times New Roman" w:cs="Courier New"/>
          <w:sz w:val="28"/>
          <w:szCs w:val="28"/>
          <w:lang w:eastAsia="ru-RU"/>
        </w:rPr>
        <w:t>в документацию по планировке территории</w:t>
      </w: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 и четкой формулировкой сути замечания, предложения. </w:t>
      </w:r>
      <w:proofErr w:type="gramStart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Также участники общественных обсуждений в целях идентификации представляют сведения о себе: фамилия, имя, отчество (при наличии), дата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лиц, с приложением документов, подтверждающих такие сведения.</w:t>
      </w:r>
      <w:proofErr w:type="gramEnd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</w:t>
      </w:r>
      <w:bookmarkStart w:id="0" w:name="_GoBack"/>
      <w:bookmarkEnd w:id="0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0D787C" w:rsidRDefault="000D787C" w:rsidP="000D787C">
      <w:pPr>
        <w:widowControl w:val="0"/>
        <w:autoSpaceDE w:val="0"/>
        <w:autoSpaceDN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Обработка персональных данных участников общественных обсуждений осуществляется с учетом требований, установленных Федеральным </w:t>
      </w:r>
      <w:hyperlink r:id="rId6" w:history="1">
        <w:r w:rsidRPr="000D787C">
          <w:rPr>
            <w:rFonts w:ascii="Times New Roman" w:eastAsia="Times New Roman" w:hAnsi="Times New Roman"/>
            <w:color w:val="0000FF"/>
            <w:sz w:val="28"/>
            <w:szCs w:val="28"/>
            <w:lang w:eastAsia="ru-RU"/>
          </w:rPr>
          <w:t>законом</w:t>
        </w:r>
      </w:hyperlink>
      <w:r w:rsidRPr="000D787C">
        <w:rPr>
          <w:rFonts w:ascii="Times New Roman" w:eastAsia="Times New Roman" w:hAnsi="Times New Roman"/>
          <w:sz w:val="28"/>
          <w:szCs w:val="28"/>
          <w:lang w:eastAsia="ru-RU"/>
        </w:rPr>
        <w:t xml:space="preserve"> «О персональных данных».</w:t>
      </w:r>
    </w:p>
    <w:p w:rsidR="00620F2A" w:rsidRPr="00812DCE" w:rsidRDefault="000D787C" w:rsidP="000D787C">
      <w:pPr>
        <w:widowControl w:val="0"/>
        <w:autoSpaceDE w:val="0"/>
        <w:autoSpaceDN w:val="0"/>
        <w:spacing w:after="0" w:line="232" w:lineRule="auto"/>
        <w:ind w:firstLine="709"/>
        <w:jc w:val="both"/>
      </w:pPr>
      <w:r w:rsidRPr="000D787C">
        <w:rPr>
          <w:rFonts w:ascii="Times New Roman" w:hAnsi="Times New Roman"/>
          <w:sz w:val="28"/>
          <w:szCs w:val="28"/>
        </w:rPr>
        <w:t>В случае выявления факта представления участником общественных обсуждений недостоверных сведений, внесенные им предложения и замечания не рассматриваются.</w:t>
      </w:r>
    </w:p>
    <w:sectPr w:rsidR="00620F2A" w:rsidRPr="0081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3B7"/>
    <w:rsid w:val="000D787C"/>
    <w:rsid w:val="00620F2A"/>
    <w:rsid w:val="00812DCE"/>
    <w:rsid w:val="00A043B7"/>
    <w:rsid w:val="00EE1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31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E13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EA1FE2E3348BEFB65A8B453A3EECD550292B86A9C4512CC5C1F993987N5S3M" TargetMode="External"/><Relationship Id="rId5" Type="http://schemas.openxmlformats.org/officeDocument/2006/relationships/hyperlink" Target="http://&#1089;&#1090;&#1072;&#1074;&#1088;&#1086;&#1087;&#1086;&#1083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834</Words>
  <Characters>4759</Characters>
  <Application>Microsoft Office Word</Application>
  <DocSecurity>0</DocSecurity>
  <Lines>39</Lines>
  <Paragraphs>11</Paragraphs>
  <ScaleCrop>false</ScaleCrop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Лясковский Данил Андреевич</dc:creator>
  <cp:keywords/>
  <dc:description/>
  <cp:lastModifiedBy>Лясковский Данил Андреевич</cp:lastModifiedBy>
  <cp:revision>4</cp:revision>
  <dcterms:created xsi:type="dcterms:W3CDTF">2020-08-05T11:00:00Z</dcterms:created>
  <dcterms:modified xsi:type="dcterms:W3CDTF">2020-08-05T11:05:00Z</dcterms:modified>
</cp:coreProperties>
</file>