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62" w:rsidRPr="00CE2B62" w:rsidRDefault="00CE2B62" w:rsidP="00CE2B6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E2B62">
        <w:rPr>
          <w:rFonts w:ascii="Times New Roman" w:hAnsi="Times New Roman"/>
          <w:sz w:val="28"/>
          <w:szCs w:val="28"/>
        </w:rPr>
        <w:t>ОПОВЕЩЕНИЕ</w:t>
      </w:r>
    </w:p>
    <w:p w:rsidR="00CE2B62" w:rsidRPr="00CE2B62" w:rsidRDefault="00CE2B62" w:rsidP="00CE2B62">
      <w:pPr>
        <w:widowControl w:val="0"/>
        <w:snapToGrid w:val="0"/>
        <w:spacing w:after="0" w:line="240" w:lineRule="exact"/>
        <w:jc w:val="center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CE2B62">
        <w:rPr>
          <w:rFonts w:ascii="Times New Roman" w:hAnsi="Times New Roman"/>
          <w:sz w:val="28"/>
          <w:szCs w:val="28"/>
        </w:rPr>
        <w:t xml:space="preserve">о начале общественных обсуждений </w:t>
      </w:r>
      <w:r w:rsidRPr="00CE2B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по проекту внесения изменений                               в корректировку генерального плана города Ставрополя                                                на 2010 – 2030 годы, утвержденную решением Ставропольской городской Думы от 03 сентября 2009 года № 98 «Об утверждении корректировки генерального плана города Ставрополя на 2010 – 2030 годы»</w:t>
      </w:r>
    </w:p>
    <w:p w:rsidR="00CE2B62" w:rsidRPr="00CE2B62" w:rsidRDefault="00CE2B62" w:rsidP="00CE2B62">
      <w:pPr>
        <w:widowControl w:val="0"/>
        <w:snapToGri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E2B62" w:rsidRPr="00CE2B62" w:rsidRDefault="00CE2B62" w:rsidP="00CE2B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B62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города Ставрополя, утвержденная постановлением администрации города Ставрополя                           от 02.08.2011 № 2119, информирует о начале общественных обсуждений                       </w:t>
      </w:r>
      <w:r w:rsidRPr="00CE2B62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 w:rsidRPr="00CE2B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проекту внесения изменений в корректировку генерального плана города Ставрополя на 2010 – 2030 годы, утвержденную решением Ставропольской городской Думы от 03 сентября 2009 года № 98                      «Об утверждении корректировки генерального плана города Ставрополя на 2010 – 2030 годы» (далее – проект внесения изменений</w:t>
      </w:r>
      <w:proofErr w:type="gramEnd"/>
      <w:r w:rsidRPr="00CE2B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в корректировку генерального плана города Ставрополя на 2010 – 2030 годы)</w:t>
      </w:r>
      <w:r w:rsidRPr="00CE2B62">
        <w:rPr>
          <w:rFonts w:ascii="Times New Roman" w:hAnsi="Times New Roman"/>
          <w:sz w:val="28"/>
          <w:szCs w:val="28"/>
        </w:rPr>
        <w:t>, размещенному на официальном сайте администрации города Ставрополя                 в информационно-телекоммуникационной сети «Интернет» (</w:t>
      </w:r>
      <w:hyperlink r:id="rId5" w:history="1">
        <w:r w:rsidRPr="00CE2B62">
          <w:rPr>
            <w:rFonts w:ascii="Times New Roman" w:hAnsi="Times New Roman"/>
            <w:sz w:val="28"/>
            <w:szCs w:val="28"/>
          </w:rPr>
          <w:t>http://ставрополь.рф/</w:t>
        </w:r>
      </w:hyperlink>
      <w:r w:rsidRPr="00CE2B62">
        <w:rPr>
          <w:rFonts w:ascii="Times New Roman" w:hAnsi="Times New Roman"/>
          <w:sz w:val="28"/>
          <w:szCs w:val="28"/>
        </w:rPr>
        <w:t xml:space="preserve">). </w:t>
      </w:r>
    </w:p>
    <w:p w:rsidR="00CE2B62" w:rsidRPr="00CE2B62" w:rsidRDefault="00CE2B62" w:rsidP="00CE2B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E2B62">
        <w:rPr>
          <w:rFonts w:ascii="Times New Roman" w:hAnsi="Times New Roman"/>
          <w:sz w:val="28"/>
          <w:szCs w:val="28"/>
        </w:rPr>
        <w:t xml:space="preserve">Информационные материалы к </w:t>
      </w:r>
      <w:r w:rsidRPr="00CE2B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проекту внесения изменений                             в корректировку генерального плана города Ставрополя                                          на 2010 – 2030 годы</w:t>
      </w:r>
      <w:r w:rsidRPr="00CE2B62">
        <w:rPr>
          <w:rFonts w:ascii="Times New Roman" w:hAnsi="Times New Roman"/>
          <w:sz w:val="28"/>
          <w:szCs w:val="28"/>
        </w:rPr>
        <w:t xml:space="preserve"> состоят из материалов по обоснованию. </w:t>
      </w:r>
    </w:p>
    <w:p w:rsidR="00CE2B62" w:rsidRPr="00CE2B62" w:rsidRDefault="00CE2B62" w:rsidP="00CE2B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B62">
        <w:rPr>
          <w:rFonts w:ascii="Times New Roman" w:hAnsi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не менее одного месяца и не более трех месяцев со дня опубликования настоящего оповещения до дня опубликования заключения о результатах общественных  обсуждений.</w:t>
      </w:r>
      <w:proofErr w:type="gramEnd"/>
    </w:p>
    <w:p w:rsidR="00CE2B62" w:rsidRPr="00CE2B62" w:rsidRDefault="00CE2B62" w:rsidP="00CE2B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проектом </w:t>
      </w:r>
      <w:r w:rsidRPr="00CE2B62">
        <w:rPr>
          <w:rFonts w:ascii="Times New Roman" w:eastAsia="Times New Roman" w:hAnsi="Times New Roman" w:cs="Courier New"/>
          <w:color w:val="000000"/>
          <w:spacing w:val="4"/>
          <w:sz w:val="28"/>
          <w:szCs w:val="28"/>
          <w:lang w:eastAsia="ru-RU"/>
        </w:rPr>
        <w:t>внесения изменений в корректировку генерального плана города Ставрополя на 2010 – 2030 годы</w:t>
      </w:r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на экспозиции проекта с 12.08.2020 по 13.08.2020 на официальном сайте администрации города Ставрополя </w:t>
      </w:r>
      <w:r w:rsidRPr="00CE2B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>круглосуточно.</w:t>
      </w:r>
    </w:p>
    <w:p w:rsidR="00CE2B62" w:rsidRPr="00CE2B62" w:rsidRDefault="00CE2B62" w:rsidP="00CE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CE2B62">
        <w:rPr>
          <w:rFonts w:ascii="Times New Roman" w:hAnsi="Times New Roman"/>
          <w:color w:val="000000"/>
          <w:sz w:val="28"/>
          <w:szCs w:val="28"/>
        </w:rPr>
        <w:t xml:space="preserve">При условии снятия (ослабления) мер по </w:t>
      </w:r>
      <w:r w:rsidRPr="00CE2B62">
        <w:rPr>
          <w:rFonts w:ascii="Times New Roman" w:hAnsi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Ставропольского края в связи с распространением новой </w:t>
      </w:r>
      <w:proofErr w:type="spellStart"/>
      <w:r w:rsidRPr="00CE2B62">
        <w:rPr>
          <w:rFonts w:ascii="Times New Roman" w:hAnsi="Times New Roman"/>
          <w:iCs/>
          <w:sz w:val="28"/>
          <w:szCs w:val="28"/>
        </w:rPr>
        <w:t>коронавирусной</w:t>
      </w:r>
      <w:proofErr w:type="spellEnd"/>
      <w:r w:rsidRPr="00CE2B62">
        <w:rPr>
          <w:rFonts w:ascii="Times New Roman" w:hAnsi="Times New Roman"/>
          <w:iCs/>
          <w:sz w:val="28"/>
          <w:szCs w:val="28"/>
        </w:rPr>
        <w:t xml:space="preserve"> инфекции COVID-19 о</w:t>
      </w:r>
      <w:r w:rsidRPr="00CE2B62">
        <w:rPr>
          <w:rFonts w:ascii="Times New Roman" w:hAnsi="Times New Roman"/>
          <w:sz w:val="28"/>
          <w:szCs w:val="28"/>
        </w:rPr>
        <w:t xml:space="preserve">знакомиться с проектом </w:t>
      </w:r>
      <w:r w:rsidRPr="00CE2B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внесения изменений в корректировку генерального плана города Ставрополя на 2010 – 2030 годы</w:t>
      </w:r>
      <w:r w:rsidRPr="00CE2B62">
        <w:rPr>
          <w:rFonts w:ascii="Times New Roman" w:hAnsi="Times New Roman"/>
          <w:sz w:val="28"/>
          <w:szCs w:val="28"/>
        </w:rPr>
        <w:t xml:space="preserve"> можно на экспозиции с 12.08.2020 по 13.08.2020 в здании комитета градостроительства администрации города Ставрополя по адресу: город Ставрополь, улица Мира, № 282а, 3 этаж</w:t>
      </w:r>
      <w:proofErr w:type="gramEnd"/>
      <w:r w:rsidRPr="00CE2B62">
        <w:rPr>
          <w:rFonts w:ascii="Times New Roman" w:hAnsi="Times New Roman"/>
          <w:sz w:val="28"/>
          <w:szCs w:val="28"/>
        </w:rPr>
        <w:t xml:space="preserve">, в рабочие дни </w:t>
      </w:r>
      <w:r w:rsidRPr="00CE2B62">
        <w:rPr>
          <w:rFonts w:ascii="Times New Roman" w:hAnsi="Times New Roman"/>
          <w:color w:val="000000"/>
          <w:sz w:val="28"/>
          <w:szCs w:val="28"/>
        </w:rPr>
        <w:t xml:space="preserve">с 09 час. 00 мин.                до 18 час. 00 мин. </w:t>
      </w:r>
    </w:p>
    <w:p w:rsidR="00CE2B62" w:rsidRPr="00CE2B62" w:rsidRDefault="00CE2B62" w:rsidP="00CE2B62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13.08.2020 в следующем порядке:</w:t>
      </w:r>
    </w:p>
    <w:p w:rsidR="00CE2B62" w:rsidRPr="00CE2B62" w:rsidRDefault="00CE2B62" w:rsidP="00CE2B62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официального сайта администрации города  Ставрополя </w:t>
      </w:r>
      <w:r w:rsidRPr="00CE2B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Pr="00CE2B62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информационно-телекоммуникационной сети «Интернет»</w:t>
      </w:r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2B62" w:rsidRPr="00CE2B62" w:rsidRDefault="00CE2B62" w:rsidP="00CE2B62">
      <w:pPr>
        <w:widowControl w:val="0"/>
        <w:tabs>
          <w:tab w:val="left" w:pos="567"/>
        </w:tabs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письменной форме в адрес комиссии по землепользованию и </w:t>
      </w:r>
      <w:proofErr w:type="gramStart"/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>застройке города</w:t>
      </w:r>
      <w:proofErr w:type="gramEnd"/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Ставрополя: 355000, г. Ставрополь, улица Мира № 282а, </w:t>
      </w:r>
      <w:proofErr w:type="spellStart"/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>. 44;</w:t>
      </w:r>
    </w:p>
    <w:p w:rsidR="00CE2B62" w:rsidRPr="00CE2B62" w:rsidRDefault="00CE2B62" w:rsidP="00CE2B62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обсуждениях (</w:t>
      </w:r>
      <w:r w:rsidRPr="00CE2B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условии снятия (ослабления) мер по </w:t>
      </w:r>
      <w:r w:rsidRPr="00CE2B6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обеспечению санитарно-эпидемиологического благополучия населения на территории Ставропольского края в связи с распространением новой </w:t>
      </w:r>
      <w:proofErr w:type="spellStart"/>
      <w:r w:rsidRPr="00CE2B62">
        <w:rPr>
          <w:rFonts w:ascii="Times New Roman" w:eastAsia="Times New Roman" w:hAnsi="Times New Roman"/>
          <w:iCs/>
          <w:sz w:val="28"/>
          <w:szCs w:val="28"/>
          <w:lang w:eastAsia="ru-RU"/>
        </w:rPr>
        <w:t>коронавирусной</w:t>
      </w:r>
      <w:proofErr w:type="spellEnd"/>
      <w:r w:rsidRPr="00CE2B6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инфекции COVID-19)</w:t>
      </w:r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B62" w:rsidRPr="00CE2B62" w:rsidRDefault="00CE2B62" w:rsidP="00CE2B62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внесения изменений в корректировку генерального </w:t>
      </w:r>
      <w:r w:rsidRPr="00CE2B62">
        <w:rPr>
          <w:rFonts w:ascii="Times New Roman" w:eastAsia="Times New Roman" w:hAnsi="Times New Roman" w:cs="Courier New"/>
          <w:color w:val="000000"/>
          <w:spacing w:val="4"/>
          <w:sz w:val="28"/>
          <w:szCs w:val="28"/>
          <w:lang w:eastAsia="ru-RU"/>
        </w:rPr>
        <w:t>плана города Ставрополя на 2010 – 2030 годы</w:t>
      </w:r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и четкой формулировкой сути замечания, предложения. </w:t>
      </w:r>
      <w:proofErr w:type="gramStart"/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</w:t>
      </w:r>
      <w:bookmarkStart w:id="0" w:name="_GoBack"/>
      <w:bookmarkEnd w:id="0"/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>еряющие их права на такие земельные участки</w:t>
      </w:r>
      <w:proofErr w:type="gramEnd"/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B62" w:rsidRDefault="00CE2B62" w:rsidP="00CE2B62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6" w:history="1">
        <w:r w:rsidRPr="00CE2B6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CE2B6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персональных данных».</w:t>
      </w:r>
    </w:p>
    <w:p w:rsidR="00620F2A" w:rsidRPr="00812DCE" w:rsidRDefault="00CE2B62" w:rsidP="00CE2B62">
      <w:pPr>
        <w:widowControl w:val="0"/>
        <w:autoSpaceDE w:val="0"/>
        <w:autoSpaceDN w:val="0"/>
        <w:spacing w:after="0" w:line="232" w:lineRule="auto"/>
        <w:ind w:firstLine="709"/>
        <w:jc w:val="both"/>
      </w:pPr>
      <w:r w:rsidRPr="00CE2B62">
        <w:rPr>
          <w:rFonts w:ascii="Times New Roman" w:hAnsi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сведений, внесенные им предложения и замечания не рассматриваются.</w:t>
      </w:r>
    </w:p>
    <w:sectPr w:rsidR="00620F2A" w:rsidRPr="0081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B7"/>
    <w:rsid w:val="00620F2A"/>
    <w:rsid w:val="00812DCE"/>
    <w:rsid w:val="00A043B7"/>
    <w:rsid w:val="00CE2B62"/>
    <w:rsid w:val="00E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1FE2E3348BEFB65A8B453A3EECD550292B86A9C4512CC5C1F993987N5S3M" TargetMode="External"/><Relationship Id="rId5" Type="http://schemas.openxmlformats.org/officeDocument/2006/relationships/hyperlink" Target="http://&#1089;&#1090;&#1072;&#1074;&#1088;&#1086;&#1087;&#1086;&#1083;&#110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Лясковский Данил Андреевич</dc:creator>
  <cp:keywords/>
  <dc:description/>
  <cp:lastModifiedBy>Лясковский Данил Андреевич</cp:lastModifiedBy>
  <cp:revision>5</cp:revision>
  <dcterms:created xsi:type="dcterms:W3CDTF">2020-08-05T11:00:00Z</dcterms:created>
  <dcterms:modified xsi:type="dcterms:W3CDTF">2020-08-05T11:03:00Z</dcterms:modified>
</cp:coreProperties>
</file>