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EB" w:rsidRDefault="00C40259" w:rsidP="00C40259">
      <w:pPr>
        <w:spacing w:line="240" w:lineRule="exact"/>
        <w:jc w:val="center"/>
      </w:pPr>
      <w:r>
        <w:t xml:space="preserve">ФИНАНСОВО-ЭКОНОМИЧЕСКОЕ ОБОСНОВАНИЕ </w:t>
      </w:r>
    </w:p>
    <w:p w:rsidR="00C40259" w:rsidRDefault="003B6BAE" w:rsidP="00C40259">
      <w:pPr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Pr="00A31728">
        <w:rPr>
          <w:szCs w:val="28"/>
        </w:rPr>
        <w:t>», утвержденную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</w:p>
    <w:p w:rsidR="00C40259" w:rsidRDefault="00C40259" w:rsidP="00C40259">
      <w:pPr>
        <w:rPr>
          <w:szCs w:val="28"/>
        </w:rPr>
      </w:pPr>
    </w:p>
    <w:p w:rsidR="00A61C0F" w:rsidRDefault="003B6BAE" w:rsidP="0002020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 xml:space="preserve">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</w:t>
      </w:r>
      <w:r w:rsidR="0044657B">
        <w:rPr>
          <w:szCs w:val="28"/>
        </w:rPr>
        <w:t xml:space="preserve">(далее – комитет) </w:t>
      </w:r>
      <w:r w:rsidRPr="00412B61">
        <w:rPr>
          <w:szCs w:val="28"/>
        </w:rPr>
        <w:t>вносит на рассмотрение проект постановления администрации города 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</w:t>
      </w:r>
      <w:proofErr w:type="gramEnd"/>
      <w:r w:rsidRPr="003768AA">
        <w:rPr>
          <w:szCs w:val="28"/>
        </w:rPr>
        <w:t xml:space="preserve"> Ставрополя, благоустройство территории города Ставрополя</w:t>
      </w:r>
      <w:r w:rsidRPr="00A31728">
        <w:rPr>
          <w:szCs w:val="28"/>
        </w:rPr>
        <w:t xml:space="preserve">», </w:t>
      </w:r>
      <w:proofErr w:type="gramStart"/>
      <w:r w:rsidRPr="00A31728">
        <w:rPr>
          <w:szCs w:val="28"/>
        </w:rPr>
        <w:t>утвержденную</w:t>
      </w:r>
      <w:proofErr w:type="gramEnd"/>
      <w:r w:rsidRPr="00A31728">
        <w:rPr>
          <w:szCs w:val="28"/>
        </w:rPr>
        <w:t xml:space="preserve">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  <w:r w:rsidRPr="00412B61">
        <w:rPr>
          <w:szCs w:val="28"/>
        </w:rPr>
        <w:t xml:space="preserve"> (далее </w:t>
      </w:r>
      <w:r>
        <w:rPr>
          <w:szCs w:val="28"/>
        </w:rPr>
        <w:t xml:space="preserve">соответственно </w:t>
      </w:r>
      <w:r w:rsidRPr="00412B61">
        <w:rPr>
          <w:szCs w:val="28"/>
        </w:rPr>
        <w:t>– проект</w:t>
      </w:r>
      <w:r>
        <w:rPr>
          <w:szCs w:val="28"/>
        </w:rPr>
        <w:t>, Программа</w:t>
      </w:r>
      <w:r w:rsidRPr="00412B61">
        <w:rPr>
          <w:szCs w:val="28"/>
        </w:rPr>
        <w:t>)</w:t>
      </w:r>
      <w:r w:rsidR="00A61C0F" w:rsidRPr="00412B61">
        <w:rPr>
          <w:szCs w:val="28"/>
        </w:rPr>
        <w:t>.</w:t>
      </w:r>
    </w:p>
    <w:p w:rsidR="0089355F" w:rsidRDefault="003B6BAE" w:rsidP="003B6BAE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>
        <w:rPr>
          <w:szCs w:val="28"/>
        </w:rPr>
        <w:t>увеличение</w:t>
      </w:r>
      <w:r w:rsidRPr="00412B61">
        <w:rPr>
          <w:szCs w:val="28"/>
        </w:rPr>
        <w:t xml:space="preserve"> объема бюджетных ассигнований на реализацию Программы</w:t>
      </w:r>
      <w:r>
        <w:rPr>
          <w:szCs w:val="28"/>
        </w:rPr>
        <w:t xml:space="preserve"> на </w:t>
      </w:r>
      <w:r w:rsidR="00914D94">
        <w:rPr>
          <w:szCs w:val="28"/>
        </w:rPr>
        <w:t>439 334,41</w:t>
      </w:r>
      <w:r>
        <w:rPr>
          <w:szCs w:val="28"/>
        </w:rPr>
        <w:t xml:space="preserve"> тыс. рублей</w:t>
      </w:r>
      <w:r w:rsidR="0089355F">
        <w:rPr>
          <w:szCs w:val="28"/>
        </w:rPr>
        <w:t>, в том числе по годам:</w:t>
      </w:r>
    </w:p>
    <w:p w:rsidR="003B6BAE" w:rsidRDefault="0089355F" w:rsidP="003B6BAE">
      <w:pPr>
        <w:widowControl w:val="0"/>
        <w:ind w:firstLine="708"/>
        <w:rPr>
          <w:szCs w:val="28"/>
        </w:rPr>
      </w:pPr>
      <w:r>
        <w:rPr>
          <w:szCs w:val="28"/>
        </w:rPr>
        <w:t xml:space="preserve">в 2023 году – на </w:t>
      </w:r>
      <w:r w:rsidR="00914D94">
        <w:rPr>
          <w:szCs w:val="28"/>
        </w:rPr>
        <w:t>438 656,01</w:t>
      </w:r>
      <w:r>
        <w:rPr>
          <w:szCs w:val="28"/>
        </w:rPr>
        <w:t xml:space="preserve"> тыс</w:t>
      </w:r>
      <w:r w:rsidR="003B6BAE">
        <w:rPr>
          <w:szCs w:val="28"/>
        </w:rPr>
        <w:t>.</w:t>
      </w:r>
      <w:r>
        <w:rPr>
          <w:szCs w:val="28"/>
        </w:rPr>
        <w:t xml:space="preserve"> рублей;</w:t>
      </w:r>
    </w:p>
    <w:p w:rsidR="0089355F" w:rsidRDefault="0089355F" w:rsidP="003B6BAE">
      <w:pPr>
        <w:widowControl w:val="0"/>
        <w:ind w:firstLine="708"/>
        <w:rPr>
          <w:szCs w:val="28"/>
        </w:rPr>
      </w:pPr>
      <w:r>
        <w:rPr>
          <w:szCs w:val="28"/>
        </w:rPr>
        <w:t>в 2024 году – на 135,6</w:t>
      </w:r>
      <w:r w:rsidR="00914D94">
        <w:rPr>
          <w:szCs w:val="28"/>
        </w:rPr>
        <w:t>8</w:t>
      </w:r>
      <w:r>
        <w:rPr>
          <w:szCs w:val="28"/>
        </w:rPr>
        <w:t xml:space="preserve"> тыс. рублей;</w:t>
      </w:r>
    </w:p>
    <w:p w:rsidR="0089355F" w:rsidRDefault="0089355F" w:rsidP="003B6BAE">
      <w:pPr>
        <w:widowControl w:val="0"/>
        <w:ind w:firstLine="708"/>
        <w:rPr>
          <w:szCs w:val="28"/>
        </w:rPr>
      </w:pPr>
      <w:r>
        <w:rPr>
          <w:szCs w:val="28"/>
        </w:rPr>
        <w:t>в 2025 году – на 135,6</w:t>
      </w:r>
      <w:r w:rsidR="00914D94">
        <w:rPr>
          <w:szCs w:val="28"/>
        </w:rPr>
        <w:t>8</w:t>
      </w:r>
      <w:r>
        <w:rPr>
          <w:szCs w:val="28"/>
        </w:rPr>
        <w:t xml:space="preserve"> тыс. рублей.</w:t>
      </w:r>
    </w:p>
    <w:p w:rsidR="00433D2E" w:rsidRDefault="00433D2E" w:rsidP="003B6BAE">
      <w:pPr>
        <w:widowControl w:val="0"/>
        <w:ind w:firstLine="708"/>
        <w:rPr>
          <w:szCs w:val="28"/>
        </w:rPr>
      </w:pPr>
      <w:r>
        <w:rPr>
          <w:szCs w:val="28"/>
        </w:rPr>
        <w:t>Расходы на реализацию Подпрограммы «Развитие жилищно-коммунального хозяйства на территории города Ставрополя» увеличены в 2023 году на 14 496,14 тыс. рублей, в том числе:</w:t>
      </w:r>
    </w:p>
    <w:p w:rsidR="00433D2E" w:rsidRDefault="00433D2E" w:rsidP="003B6BAE">
      <w:pPr>
        <w:widowControl w:val="0"/>
        <w:ind w:firstLine="708"/>
        <w:rPr>
          <w:szCs w:val="28"/>
        </w:rPr>
      </w:pPr>
      <w:r w:rsidRPr="00433D2E">
        <w:rPr>
          <w:szCs w:val="28"/>
        </w:rPr>
        <w:t xml:space="preserve">расходы на </w:t>
      </w:r>
      <w:r w:rsidR="009241C2">
        <w:rPr>
          <w:szCs w:val="28"/>
        </w:rPr>
        <w:t xml:space="preserve">реализацию </w:t>
      </w:r>
      <w:r w:rsidRPr="00433D2E">
        <w:rPr>
          <w:szCs w:val="28"/>
        </w:rPr>
        <w:t>мероприяти</w:t>
      </w:r>
      <w:r w:rsidR="009241C2">
        <w:rPr>
          <w:szCs w:val="28"/>
        </w:rPr>
        <w:t>я</w:t>
      </w:r>
      <w:r w:rsidRPr="00433D2E">
        <w:rPr>
          <w:szCs w:val="28"/>
        </w:rPr>
        <w:t xml:space="preserve"> «</w:t>
      </w:r>
      <w:r w:rsidRPr="00433D2E">
        <w:rPr>
          <w:szCs w:val="28"/>
        </w:rPr>
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</w:r>
      <w:r>
        <w:rPr>
          <w:szCs w:val="28"/>
        </w:rPr>
        <w:t>» увеличены:</w:t>
      </w:r>
    </w:p>
    <w:p w:rsidR="00433D2E" w:rsidRDefault="00433D2E" w:rsidP="003B6BAE">
      <w:pPr>
        <w:widowControl w:val="0"/>
        <w:ind w:firstLine="708"/>
        <w:rPr>
          <w:szCs w:val="28"/>
        </w:rPr>
      </w:pPr>
      <w:r>
        <w:rPr>
          <w:szCs w:val="28"/>
        </w:rPr>
        <w:t>- администрации Ленинского района города Ставрополя на 1 437,76 тыс. рублей;</w:t>
      </w:r>
    </w:p>
    <w:p w:rsidR="00433D2E" w:rsidRDefault="00433D2E" w:rsidP="003B6BAE">
      <w:pPr>
        <w:widowControl w:val="0"/>
        <w:ind w:firstLine="708"/>
        <w:rPr>
          <w:szCs w:val="28"/>
        </w:rPr>
      </w:pPr>
      <w:r>
        <w:rPr>
          <w:szCs w:val="28"/>
        </w:rPr>
        <w:t>- администрации Октябрьского района города Ставрополя на 3 615,75 тыс. рублей;</w:t>
      </w:r>
    </w:p>
    <w:p w:rsidR="00433D2E" w:rsidRDefault="00433D2E" w:rsidP="003B6BAE">
      <w:pPr>
        <w:widowControl w:val="0"/>
        <w:ind w:firstLine="708"/>
        <w:rPr>
          <w:szCs w:val="28"/>
        </w:rPr>
      </w:pPr>
      <w:r>
        <w:rPr>
          <w:szCs w:val="28"/>
        </w:rPr>
        <w:t xml:space="preserve">- администрации Промышленного района города Ставрополя на </w:t>
      </w:r>
      <w:r w:rsidR="00940E00">
        <w:rPr>
          <w:szCs w:val="28"/>
        </w:rPr>
        <w:t>9 409,45 тыс. рублей;</w:t>
      </w:r>
    </w:p>
    <w:p w:rsidR="00940E00" w:rsidRPr="00940E00" w:rsidRDefault="00940E00" w:rsidP="003B6BAE">
      <w:pPr>
        <w:widowControl w:val="0"/>
        <w:ind w:firstLine="708"/>
        <w:rPr>
          <w:szCs w:val="28"/>
        </w:rPr>
      </w:pPr>
      <w:r w:rsidRPr="00940E00">
        <w:rPr>
          <w:szCs w:val="28"/>
        </w:rPr>
        <w:t xml:space="preserve">расходы на </w:t>
      </w:r>
      <w:r w:rsidR="009241C2">
        <w:rPr>
          <w:szCs w:val="28"/>
        </w:rPr>
        <w:t xml:space="preserve">реализацию </w:t>
      </w:r>
      <w:r w:rsidRPr="00940E00">
        <w:rPr>
          <w:szCs w:val="28"/>
        </w:rPr>
        <w:t>мероприяти</w:t>
      </w:r>
      <w:r w:rsidR="009241C2">
        <w:rPr>
          <w:szCs w:val="28"/>
        </w:rPr>
        <w:t xml:space="preserve">я </w:t>
      </w:r>
      <w:r w:rsidRPr="00940E00">
        <w:rPr>
          <w:szCs w:val="28"/>
        </w:rPr>
        <w:t>«</w:t>
      </w:r>
      <w:r w:rsidRPr="00940E00">
        <w:rPr>
          <w:szCs w:val="28"/>
        </w:rPr>
        <w:t>Содержание инженерных сетей, находящихся в муниципальной собственности города Ставрополя</w:t>
      </w:r>
      <w:r>
        <w:rPr>
          <w:szCs w:val="28"/>
        </w:rPr>
        <w:t>» увеличены на 33,18 тыс. рублей.</w:t>
      </w:r>
    </w:p>
    <w:p w:rsidR="003B6BAE" w:rsidRDefault="003B6BAE" w:rsidP="0044657B">
      <w:pPr>
        <w:widowControl w:val="0"/>
        <w:ind w:firstLine="709"/>
        <w:rPr>
          <w:szCs w:val="28"/>
        </w:rPr>
      </w:pPr>
      <w:r w:rsidRPr="00940E00">
        <w:rPr>
          <w:szCs w:val="28"/>
        </w:rPr>
        <w:t>Расходы на реализацию подпрограммы «Дорожная деятельность и обеспечение безопасности дорож</w:t>
      </w:r>
      <w:r w:rsidR="0044657B" w:rsidRPr="00940E00">
        <w:rPr>
          <w:szCs w:val="28"/>
        </w:rPr>
        <w:t xml:space="preserve">ного движения </w:t>
      </w:r>
      <w:r w:rsidRPr="00940E00">
        <w:rPr>
          <w:szCs w:val="28"/>
        </w:rPr>
        <w:t>на территории города</w:t>
      </w:r>
      <w:r w:rsidRPr="00412B61">
        <w:rPr>
          <w:szCs w:val="28"/>
        </w:rPr>
        <w:t xml:space="preserve"> Ставрополя» </w:t>
      </w:r>
      <w:r>
        <w:rPr>
          <w:szCs w:val="28"/>
        </w:rPr>
        <w:t xml:space="preserve">увеличены </w:t>
      </w:r>
      <w:r w:rsidR="0044657B">
        <w:rPr>
          <w:szCs w:val="28"/>
        </w:rPr>
        <w:t xml:space="preserve">в 2023 году </w:t>
      </w:r>
      <w:r>
        <w:rPr>
          <w:szCs w:val="28"/>
        </w:rPr>
        <w:t xml:space="preserve">на </w:t>
      </w:r>
      <w:r w:rsidR="004F706C">
        <w:rPr>
          <w:szCs w:val="28"/>
        </w:rPr>
        <w:t>366 313,66</w:t>
      </w:r>
      <w:r>
        <w:rPr>
          <w:szCs w:val="28"/>
        </w:rPr>
        <w:t xml:space="preserve"> тыс. рублей</w:t>
      </w:r>
      <w:r w:rsidR="0044657B">
        <w:rPr>
          <w:szCs w:val="28"/>
        </w:rPr>
        <w:t>, в том числе:</w:t>
      </w:r>
    </w:p>
    <w:p w:rsidR="006E0DF6" w:rsidRPr="006E0DF6" w:rsidRDefault="006E0DF6" w:rsidP="0044657B">
      <w:pPr>
        <w:widowControl w:val="0"/>
        <w:ind w:firstLine="709"/>
        <w:rPr>
          <w:szCs w:val="28"/>
        </w:rPr>
      </w:pPr>
      <w:r w:rsidRPr="006E0DF6">
        <w:rPr>
          <w:szCs w:val="28"/>
        </w:rPr>
        <w:t>расходы на реализацию мероприятия «</w:t>
      </w:r>
      <w:r w:rsidRPr="006E0DF6">
        <w:rPr>
          <w:szCs w:val="28"/>
        </w:rPr>
        <w:t xml:space="preserve">Диагностика автомобильных дорог и разработка сметной документации на ремонт автомобильных дорог, </w:t>
      </w:r>
      <w:r w:rsidRPr="006E0DF6">
        <w:rPr>
          <w:szCs w:val="28"/>
        </w:rPr>
        <w:lastRenderedPageBreak/>
        <w:t xml:space="preserve">тротуаров, сетей дождевой канализации и элементов </w:t>
      </w:r>
      <w:proofErr w:type="gramStart"/>
      <w:r w:rsidRPr="006E0DF6">
        <w:rPr>
          <w:szCs w:val="28"/>
        </w:rPr>
        <w:t>обустройства</w:t>
      </w:r>
      <w:proofErr w:type="gramEnd"/>
      <w:r w:rsidRPr="006E0DF6">
        <w:rPr>
          <w:szCs w:val="28"/>
        </w:rPr>
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</w:r>
      <w:r>
        <w:rPr>
          <w:szCs w:val="28"/>
        </w:rPr>
        <w:t xml:space="preserve">» увеличены администрации Октябрьского района города Ставрополя на </w:t>
      </w:r>
      <w:r w:rsidR="00E047D1">
        <w:rPr>
          <w:szCs w:val="28"/>
        </w:rPr>
        <w:t>191,96 тыс. рублей;</w:t>
      </w:r>
    </w:p>
    <w:p w:rsidR="003B6BAE" w:rsidRDefault="00C36FA1" w:rsidP="003B6BAE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706DC9">
        <w:rPr>
          <w:szCs w:val="28"/>
        </w:rPr>
        <w:t>асходы на реализацию мероприятия «Ремонт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мостов»: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>- в 202</w:t>
      </w:r>
      <w:r w:rsidR="0044657B">
        <w:rPr>
          <w:szCs w:val="28"/>
        </w:rPr>
        <w:t>3</w:t>
      </w:r>
      <w:r>
        <w:rPr>
          <w:szCs w:val="28"/>
        </w:rPr>
        <w:t xml:space="preserve"> году </w:t>
      </w:r>
      <w:r w:rsidR="0044657B">
        <w:rPr>
          <w:szCs w:val="28"/>
        </w:rPr>
        <w:t xml:space="preserve">увеличены комитету </w:t>
      </w:r>
      <w:r>
        <w:rPr>
          <w:szCs w:val="28"/>
        </w:rPr>
        <w:t xml:space="preserve">за счет средств бюджета города Ставрополя на </w:t>
      </w:r>
      <w:r w:rsidR="009241C2">
        <w:rPr>
          <w:szCs w:val="28"/>
        </w:rPr>
        <w:t>26 726,26</w:t>
      </w:r>
      <w:r>
        <w:rPr>
          <w:szCs w:val="28"/>
        </w:rPr>
        <w:t xml:space="preserve"> тыс. рублей;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>- в 2023</w:t>
      </w:r>
      <w:r w:rsidR="00890DB5">
        <w:rPr>
          <w:szCs w:val="28"/>
        </w:rPr>
        <w:t xml:space="preserve"> - 2025</w:t>
      </w:r>
      <w:r>
        <w:rPr>
          <w:szCs w:val="28"/>
        </w:rPr>
        <w:t xml:space="preserve"> год</w:t>
      </w:r>
      <w:r w:rsidR="00890DB5">
        <w:rPr>
          <w:szCs w:val="28"/>
        </w:rPr>
        <w:t>ах</w:t>
      </w:r>
      <w:r>
        <w:rPr>
          <w:szCs w:val="28"/>
        </w:rPr>
        <w:t xml:space="preserve"> </w:t>
      </w:r>
      <w:r w:rsidR="0044657B">
        <w:rPr>
          <w:szCs w:val="28"/>
        </w:rPr>
        <w:t>уменьшены</w:t>
      </w:r>
      <w:r>
        <w:rPr>
          <w:szCs w:val="28"/>
        </w:rPr>
        <w:t xml:space="preserve"> </w:t>
      </w:r>
      <w:r w:rsidR="00890DB5">
        <w:rPr>
          <w:szCs w:val="28"/>
        </w:rPr>
        <w:t xml:space="preserve">администрации Октябрьского района </w:t>
      </w:r>
      <w:r>
        <w:rPr>
          <w:szCs w:val="28"/>
        </w:rPr>
        <w:t xml:space="preserve">за счет средств бюджета города Ставрополя на </w:t>
      </w:r>
      <w:r w:rsidR="00890DB5">
        <w:rPr>
          <w:szCs w:val="28"/>
        </w:rPr>
        <w:t>1 191,35</w:t>
      </w:r>
      <w:r w:rsidR="00D32579">
        <w:rPr>
          <w:szCs w:val="28"/>
        </w:rPr>
        <w:t xml:space="preserve"> тыс. рублей;</w:t>
      </w:r>
    </w:p>
    <w:p w:rsidR="009241C2" w:rsidRPr="009241C2" w:rsidRDefault="009241C2" w:rsidP="003B6BAE">
      <w:pPr>
        <w:widowControl w:val="0"/>
        <w:ind w:firstLine="709"/>
        <w:rPr>
          <w:szCs w:val="28"/>
        </w:rPr>
      </w:pPr>
      <w:r w:rsidRPr="009241C2">
        <w:rPr>
          <w:szCs w:val="28"/>
        </w:rPr>
        <w:t>расходы на реализацию мероприятия «</w:t>
      </w:r>
      <w:r w:rsidRPr="009241C2">
        <w:rPr>
          <w:szCs w:val="28"/>
        </w:rPr>
        <w:t>Разработка проектно-сметной документации на строительство и реконструкцию улично-дорожной сети города Ставрополя</w:t>
      </w:r>
      <w:r>
        <w:rPr>
          <w:szCs w:val="28"/>
        </w:rPr>
        <w:t>» увеличены на 10 389,94 тыс. рублей;</w:t>
      </w:r>
    </w:p>
    <w:p w:rsidR="00C36FA1" w:rsidRDefault="00C36FA1" w:rsidP="003B6BAE">
      <w:pPr>
        <w:widowControl w:val="0"/>
        <w:ind w:firstLine="709"/>
        <w:rPr>
          <w:szCs w:val="28"/>
        </w:rPr>
      </w:pPr>
      <w:r w:rsidRPr="00C36FA1">
        <w:rPr>
          <w:szCs w:val="28"/>
        </w:rPr>
        <w:t>расходы на реализацию мероприятия «Строительство и реконструкция автомобильных дорог по бульвару Зеленая роща, улицам Федеральная, Любимая, Добровольная, В. Духина, Серафимовская, Спокойная в городе Ставрополе»</w:t>
      </w:r>
      <w:r>
        <w:rPr>
          <w:szCs w:val="28"/>
        </w:rPr>
        <w:t xml:space="preserve"> увеличены:</w:t>
      </w:r>
    </w:p>
    <w:p w:rsidR="00C36FA1" w:rsidRDefault="00C36FA1" w:rsidP="003B6BAE">
      <w:pPr>
        <w:widowControl w:val="0"/>
        <w:ind w:firstLine="709"/>
        <w:rPr>
          <w:szCs w:val="28"/>
        </w:rPr>
      </w:pPr>
      <w:r>
        <w:rPr>
          <w:szCs w:val="28"/>
        </w:rPr>
        <w:t>-</w:t>
      </w:r>
      <w:r w:rsidR="007F3203">
        <w:rPr>
          <w:szCs w:val="28"/>
        </w:rPr>
        <w:t xml:space="preserve"> за счет средств бюджета Ставропольского края на 252 023,68 тыс. рублей;</w:t>
      </w:r>
    </w:p>
    <w:p w:rsidR="007F3203" w:rsidRDefault="007F3203" w:rsidP="003B6BAE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Ставрополя на 2</w:t>
      </w:r>
      <w:r w:rsidR="00D32579">
        <w:rPr>
          <w:szCs w:val="28"/>
        </w:rPr>
        <w:t> 546,00 тыс. рублей;</w:t>
      </w:r>
    </w:p>
    <w:p w:rsidR="009241C2" w:rsidRDefault="009241C2" w:rsidP="003B6BAE">
      <w:pPr>
        <w:widowControl w:val="0"/>
        <w:ind w:firstLine="709"/>
        <w:rPr>
          <w:szCs w:val="28"/>
        </w:rPr>
      </w:pPr>
      <w:r w:rsidRPr="00EB31DD">
        <w:rPr>
          <w:szCs w:val="28"/>
        </w:rPr>
        <w:t>расходы на реализацию мероприятия «</w:t>
      </w:r>
      <w:r w:rsidR="00EB31DD" w:rsidRPr="00EB31DD">
        <w:rPr>
          <w:szCs w:val="28"/>
        </w:rPr>
        <w:t>Обеспечение дорожной деятельности в рамках реализации национального проекта «Безопасные качественные дороги»</w:t>
      </w:r>
      <w:r w:rsidR="00EB31DD">
        <w:rPr>
          <w:szCs w:val="28"/>
        </w:rPr>
        <w:t xml:space="preserve"> увеличены:</w:t>
      </w:r>
    </w:p>
    <w:p w:rsidR="00EB31DD" w:rsidRDefault="00EB31DD" w:rsidP="003B6BAE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Ставропольского края на 105 590,11 тыс. рублей;</w:t>
      </w:r>
    </w:p>
    <w:p w:rsidR="00EB31DD" w:rsidRPr="00EB31DD" w:rsidRDefault="00EB31DD" w:rsidP="003B6BAE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Ставрополя на 5 557,37 тыс. рублей;</w:t>
      </w:r>
    </w:p>
    <w:p w:rsidR="00887403" w:rsidRDefault="00D32579" w:rsidP="00D32579">
      <w:pPr>
        <w:widowControl w:val="0"/>
        <w:ind w:firstLine="709"/>
        <w:rPr>
          <w:szCs w:val="28"/>
        </w:rPr>
      </w:pPr>
      <w:r w:rsidRPr="00EB31DD">
        <w:rPr>
          <w:szCs w:val="28"/>
        </w:rPr>
        <w:t>расходы на реализацию мероприятия «Содержание автомобильных</w:t>
      </w:r>
      <w:r>
        <w:rPr>
          <w:szCs w:val="28"/>
        </w:rPr>
        <w:t xml:space="preserve"> дорог общего пользования местного значения в границах города Ставрополя» </w:t>
      </w:r>
      <w:r w:rsidR="00887403">
        <w:rPr>
          <w:szCs w:val="28"/>
        </w:rPr>
        <w:t>увеличены:</w:t>
      </w:r>
    </w:p>
    <w:p w:rsidR="00D32579" w:rsidRDefault="00887403" w:rsidP="00D32579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D32579">
        <w:rPr>
          <w:szCs w:val="28"/>
        </w:rPr>
        <w:t>администрации Октябрьского района города Ставрополя</w:t>
      </w:r>
      <w:r>
        <w:rPr>
          <w:szCs w:val="28"/>
        </w:rPr>
        <w:t xml:space="preserve"> в 2023 году </w:t>
      </w:r>
      <w:r w:rsidR="00D32579">
        <w:rPr>
          <w:szCs w:val="28"/>
        </w:rPr>
        <w:t xml:space="preserve"> на </w:t>
      </w:r>
      <w:r>
        <w:rPr>
          <w:szCs w:val="28"/>
        </w:rPr>
        <w:t>2 691,35</w:t>
      </w:r>
      <w:r w:rsidR="00D32579">
        <w:rPr>
          <w:szCs w:val="28"/>
        </w:rPr>
        <w:t xml:space="preserve"> тыс. рублей</w:t>
      </w:r>
      <w:r>
        <w:rPr>
          <w:szCs w:val="28"/>
        </w:rPr>
        <w:t>, в 2024 – 2025 годах – на 1 191,35 тыс. рублей;</w:t>
      </w:r>
    </w:p>
    <w:p w:rsidR="00887403" w:rsidRDefault="00E120D6" w:rsidP="00D32579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города Ставрополя в 2023 году на 2 500,00 тыс. рублей;</w:t>
      </w:r>
    </w:p>
    <w:p w:rsidR="003B6BAE" w:rsidRDefault="00BC7C39" w:rsidP="003B6BAE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D44A74">
        <w:rPr>
          <w:szCs w:val="28"/>
        </w:rPr>
        <w:t>асходы на реализацию мероприятия «</w:t>
      </w:r>
      <w:r w:rsidR="003B6BAE" w:rsidRPr="00D44A74">
        <w:rPr>
          <w:color w:val="000000"/>
          <w:szCs w:val="28"/>
        </w:rPr>
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</w:r>
      <w:r w:rsidR="004C12BA">
        <w:rPr>
          <w:szCs w:val="28"/>
        </w:rPr>
        <w:t>» году увеличены</w:t>
      </w:r>
      <w:r w:rsidR="003B6BAE">
        <w:rPr>
          <w:szCs w:val="28"/>
        </w:rPr>
        <w:t>: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Октябрьского района города Ставрополя на </w:t>
      </w:r>
      <w:r w:rsidR="00E120D6">
        <w:rPr>
          <w:szCs w:val="28"/>
        </w:rPr>
        <w:t>1 8</w:t>
      </w:r>
      <w:r w:rsidR="004C12BA">
        <w:rPr>
          <w:szCs w:val="28"/>
        </w:rPr>
        <w:t>00,00 </w:t>
      </w:r>
      <w:r>
        <w:rPr>
          <w:szCs w:val="28"/>
        </w:rPr>
        <w:t xml:space="preserve"> тыс. рублей;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Промышленного района города Ставрополя на </w:t>
      </w:r>
      <w:r w:rsidR="00E120D6">
        <w:rPr>
          <w:szCs w:val="28"/>
        </w:rPr>
        <w:t>9 065,88</w:t>
      </w:r>
      <w:r>
        <w:rPr>
          <w:szCs w:val="28"/>
        </w:rPr>
        <w:t xml:space="preserve"> тыс. рублей;</w:t>
      </w:r>
    </w:p>
    <w:p w:rsidR="003B6BAE" w:rsidRDefault="00066F9C" w:rsidP="003B6BAE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р</w:t>
      </w:r>
      <w:r w:rsidR="003B6BAE" w:rsidRPr="004B5FB4">
        <w:rPr>
          <w:szCs w:val="28"/>
        </w:rPr>
        <w:t>асходы на реализацию мероприятия 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Ставрополя»)» в 202</w:t>
      </w:r>
      <w:r>
        <w:rPr>
          <w:szCs w:val="28"/>
        </w:rPr>
        <w:t>3</w:t>
      </w:r>
      <w:r w:rsidR="003B6BAE" w:rsidRPr="004B5FB4">
        <w:rPr>
          <w:szCs w:val="28"/>
        </w:rPr>
        <w:t xml:space="preserve"> году</w:t>
      </w:r>
      <w:r w:rsidR="003B6BAE">
        <w:rPr>
          <w:szCs w:val="28"/>
        </w:rPr>
        <w:t>: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066F9C">
        <w:rPr>
          <w:szCs w:val="28"/>
        </w:rPr>
        <w:t xml:space="preserve">уменьшены </w:t>
      </w:r>
      <w:r>
        <w:rPr>
          <w:szCs w:val="28"/>
        </w:rPr>
        <w:t xml:space="preserve">за счет средств бюджета Ставропольского края на </w:t>
      </w:r>
      <w:r w:rsidR="00066F9C">
        <w:rPr>
          <w:szCs w:val="28"/>
        </w:rPr>
        <w:t>59</w:t>
      </w:r>
      <w:r w:rsidR="00827045">
        <w:rPr>
          <w:szCs w:val="28"/>
        </w:rPr>
        <w:t> 462,97</w:t>
      </w:r>
      <w:r>
        <w:rPr>
          <w:szCs w:val="28"/>
        </w:rPr>
        <w:t> тыс. рублей;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066F9C">
        <w:rPr>
          <w:szCs w:val="28"/>
        </w:rPr>
        <w:t xml:space="preserve">увеличены </w:t>
      </w:r>
      <w:r>
        <w:rPr>
          <w:szCs w:val="28"/>
        </w:rPr>
        <w:t xml:space="preserve">за счет средств бюджета города Ставрополя на </w:t>
      </w:r>
      <w:r w:rsidR="00066F9C">
        <w:rPr>
          <w:szCs w:val="28"/>
        </w:rPr>
        <w:t>0,02 </w:t>
      </w:r>
      <w:r>
        <w:rPr>
          <w:szCs w:val="28"/>
        </w:rPr>
        <w:t>тыс.</w:t>
      </w:r>
      <w:r w:rsidR="00066F9C">
        <w:rPr>
          <w:szCs w:val="28"/>
        </w:rPr>
        <w:t> </w:t>
      </w:r>
      <w:r w:rsidR="00B53FEF">
        <w:rPr>
          <w:szCs w:val="28"/>
        </w:rPr>
        <w:t>рублей;</w:t>
      </w:r>
    </w:p>
    <w:p w:rsidR="00B53FEF" w:rsidRDefault="00B53FEF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расходы на реализацию мероприятия «Обеспечение деятельности муниципального бюджетного учреждения «Транссигнал» </w:t>
      </w:r>
      <w:r w:rsidR="005D0651">
        <w:rPr>
          <w:szCs w:val="28"/>
        </w:rPr>
        <w:t>увеличены</w:t>
      </w:r>
      <w:r>
        <w:rPr>
          <w:szCs w:val="28"/>
        </w:rPr>
        <w:t xml:space="preserve"> на </w:t>
      </w:r>
      <w:r w:rsidR="005D0651">
        <w:rPr>
          <w:szCs w:val="28"/>
        </w:rPr>
        <w:t>6 694,36</w:t>
      </w:r>
      <w:r>
        <w:rPr>
          <w:szCs w:val="28"/>
        </w:rPr>
        <w:t xml:space="preserve"> тыс. рублей.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</w:t>
      </w:r>
      <w:r w:rsidRPr="00412B61">
        <w:rPr>
          <w:szCs w:val="28"/>
        </w:rPr>
        <w:t xml:space="preserve"> подпрограмм</w:t>
      </w:r>
      <w:r>
        <w:rPr>
          <w:szCs w:val="28"/>
        </w:rPr>
        <w:t>ы</w:t>
      </w:r>
      <w:r w:rsidRPr="00412B61">
        <w:rPr>
          <w:szCs w:val="28"/>
        </w:rPr>
        <w:t xml:space="preserve"> «</w:t>
      </w:r>
      <w:r>
        <w:rPr>
          <w:szCs w:val="28"/>
        </w:rPr>
        <w:t>Благоустройство</w:t>
      </w:r>
      <w:r w:rsidRPr="00412B61">
        <w:rPr>
          <w:szCs w:val="28"/>
        </w:rPr>
        <w:t xml:space="preserve"> территории города Ставрополя» </w:t>
      </w:r>
      <w:r>
        <w:rPr>
          <w:szCs w:val="28"/>
        </w:rPr>
        <w:t>у</w:t>
      </w:r>
      <w:r w:rsidR="00CB53D0">
        <w:rPr>
          <w:szCs w:val="28"/>
        </w:rPr>
        <w:t>величены</w:t>
      </w:r>
      <w:r>
        <w:rPr>
          <w:szCs w:val="28"/>
        </w:rPr>
        <w:t xml:space="preserve"> на </w:t>
      </w:r>
      <w:r w:rsidR="00C86E70">
        <w:rPr>
          <w:szCs w:val="28"/>
        </w:rPr>
        <w:t>58 524,61</w:t>
      </w:r>
      <w:r>
        <w:rPr>
          <w:szCs w:val="28"/>
        </w:rPr>
        <w:t> тыс. рублей, в том числе по годам:</w:t>
      </w:r>
    </w:p>
    <w:p w:rsidR="003B6BAE" w:rsidRDefault="00CB53D0" w:rsidP="003B6BAE">
      <w:pPr>
        <w:widowControl w:val="0"/>
        <w:ind w:firstLine="709"/>
        <w:rPr>
          <w:szCs w:val="28"/>
        </w:rPr>
      </w:pPr>
      <w:r>
        <w:rPr>
          <w:szCs w:val="28"/>
        </w:rPr>
        <w:t>в 2023</w:t>
      </w:r>
      <w:r w:rsidR="003B6BAE">
        <w:rPr>
          <w:szCs w:val="28"/>
        </w:rPr>
        <w:t xml:space="preserve"> году </w:t>
      </w:r>
      <w:r>
        <w:rPr>
          <w:szCs w:val="28"/>
        </w:rPr>
        <w:t>–</w:t>
      </w:r>
      <w:r w:rsidR="003B6BAE">
        <w:rPr>
          <w:szCs w:val="28"/>
        </w:rPr>
        <w:t xml:space="preserve"> на </w:t>
      </w:r>
      <w:r w:rsidR="00C86E70">
        <w:rPr>
          <w:szCs w:val="28"/>
        </w:rPr>
        <w:t>57 846,21</w:t>
      </w:r>
      <w:r w:rsidR="003B6BAE">
        <w:rPr>
          <w:szCs w:val="28"/>
        </w:rPr>
        <w:t xml:space="preserve"> тыс. рублей;</w:t>
      </w:r>
    </w:p>
    <w:p w:rsidR="00183A7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>в 202</w:t>
      </w:r>
      <w:r w:rsidR="00CB53D0">
        <w:rPr>
          <w:szCs w:val="28"/>
        </w:rPr>
        <w:t>4</w:t>
      </w:r>
      <w:r>
        <w:rPr>
          <w:szCs w:val="28"/>
        </w:rPr>
        <w:t xml:space="preserve"> году </w:t>
      </w:r>
      <w:r w:rsidR="00CB53D0">
        <w:rPr>
          <w:szCs w:val="28"/>
        </w:rPr>
        <w:t>–</w:t>
      </w:r>
      <w:r>
        <w:rPr>
          <w:szCs w:val="28"/>
        </w:rPr>
        <w:t xml:space="preserve"> на </w:t>
      </w:r>
      <w:r w:rsidR="00CB53D0">
        <w:rPr>
          <w:szCs w:val="28"/>
        </w:rPr>
        <w:t>135,6</w:t>
      </w:r>
      <w:r w:rsidR="00C86E70">
        <w:rPr>
          <w:szCs w:val="28"/>
        </w:rPr>
        <w:t>8</w:t>
      </w:r>
      <w:r>
        <w:rPr>
          <w:szCs w:val="28"/>
        </w:rPr>
        <w:t xml:space="preserve"> тыс. рублей</w:t>
      </w:r>
      <w:r w:rsidR="00183A7E">
        <w:rPr>
          <w:szCs w:val="28"/>
        </w:rPr>
        <w:t>;</w:t>
      </w:r>
    </w:p>
    <w:p w:rsidR="003B6BAE" w:rsidRPr="004B5FB4" w:rsidRDefault="00183A7E" w:rsidP="003B6BAE">
      <w:pPr>
        <w:widowControl w:val="0"/>
        <w:ind w:firstLine="709"/>
        <w:rPr>
          <w:szCs w:val="28"/>
        </w:rPr>
      </w:pPr>
      <w:r>
        <w:rPr>
          <w:szCs w:val="28"/>
        </w:rPr>
        <w:t>в 2025 году – на 135,6</w:t>
      </w:r>
      <w:r w:rsidR="00C86E70">
        <w:rPr>
          <w:szCs w:val="28"/>
        </w:rPr>
        <w:t>8</w:t>
      </w:r>
      <w:r>
        <w:rPr>
          <w:szCs w:val="28"/>
        </w:rPr>
        <w:t xml:space="preserve"> тыс. рублей</w:t>
      </w:r>
      <w:r w:rsidR="003B6BAE">
        <w:rPr>
          <w:szCs w:val="28"/>
        </w:rPr>
        <w:t>.</w:t>
      </w:r>
    </w:p>
    <w:p w:rsidR="003B6BAE" w:rsidRDefault="003B6BAE" w:rsidP="003B6BAE">
      <w:pPr>
        <w:widowControl w:val="0"/>
        <w:ind w:firstLine="709"/>
        <w:rPr>
          <w:szCs w:val="28"/>
        </w:rPr>
      </w:pPr>
      <w:r w:rsidRPr="00720467">
        <w:rPr>
          <w:szCs w:val="28"/>
        </w:rPr>
        <w:t xml:space="preserve">Расходы на реализацию мероприятия «Обеспечение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лесов» </w:t>
      </w:r>
      <w:r w:rsidR="00F46CC1">
        <w:rPr>
          <w:szCs w:val="28"/>
        </w:rPr>
        <w:t>увеличены:</w:t>
      </w:r>
    </w:p>
    <w:p w:rsidR="00F46CC1" w:rsidRDefault="00F46CC1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в 2023 году – на </w:t>
      </w:r>
      <w:r w:rsidR="004A17A7">
        <w:rPr>
          <w:szCs w:val="28"/>
        </w:rPr>
        <w:t>2 366,80</w:t>
      </w:r>
      <w:r>
        <w:rPr>
          <w:szCs w:val="28"/>
        </w:rPr>
        <w:t xml:space="preserve"> тыс. рублей;</w:t>
      </w:r>
    </w:p>
    <w:p w:rsidR="00F46CC1" w:rsidRDefault="00F46CC1" w:rsidP="003B6BAE">
      <w:pPr>
        <w:widowControl w:val="0"/>
        <w:ind w:firstLine="709"/>
        <w:rPr>
          <w:szCs w:val="28"/>
        </w:rPr>
      </w:pPr>
      <w:r>
        <w:rPr>
          <w:szCs w:val="28"/>
        </w:rPr>
        <w:t>- в 2024 году – на 71,80 тыс. рублей;</w:t>
      </w:r>
    </w:p>
    <w:p w:rsidR="00F46CC1" w:rsidRDefault="00F46CC1" w:rsidP="00F46CC1">
      <w:pPr>
        <w:widowControl w:val="0"/>
        <w:ind w:firstLine="709"/>
        <w:rPr>
          <w:szCs w:val="28"/>
        </w:rPr>
      </w:pPr>
      <w:r>
        <w:rPr>
          <w:szCs w:val="28"/>
        </w:rPr>
        <w:t>- в 2025 году – на 71,80 тыс. рублей.</w:t>
      </w:r>
    </w:p>
    <w:p w:rsidR="003B6BAE" w:rsidRDefault="003B6BAE" w:rsidP="003B6BAE">
      <w:pPr>
        <w:widowControl w:val="0"/>
        <w:ind w:firstLine="709"/>
        <w:rPr>
          <w:szCs w:val="28"/>
        </w:rPr>
      </w:pPr>
      <w:r w:rsidRPr="00EB1173">
        <w:rPr>
          <w:szCs w:val="28"/>
        </w:rPr>
        <w:t>Расходы на реализацию мероприятия «Проектирование, устройство, благоустройство и содержание муниципальных общественных кладбищ города Ставрополя» в 202</w:t>
      </w:r>
      <w:r w:rsidR="00F46CC1">
        <w:rPr>
          <w:szCs w:val="28"/>
        </w:rPr>
        <w:t>3</w:t>
      </w:r>
      <w:r w:rsidRPr="00EB1173">
        <w:rPr>
          <w:szCs w:val="28"/>
        </w:rPr>
        <w:t xml:space="preserve"> году </w:t>
      </w:r>
      <w:r w:rsidR="00F46CC1">
        <w:rPr>
          <w:szCs w:val="28"/>
        </w:rPr>
        <w:t>увеличены</w:t>
      </w:r>
      <w:r w:rsidRPr="00EB1173">
        <w:rPr>
          <w:szCs w:val="28"/>
        </w:rPr>
        <w:t xml:space="preserve"> на </w:t>
      </w:r>
      <w:r w:rsidR="00F46CC1">
        <w:rPr>
          <w:szCs w:val="28"/>
        </w:rPr>
        <w:t>2 360,00</w:t>
      </w:r>
      <w:r w:rsidRPr="00EB1173">
        <w:rPr>
          <w:szCs w:val="28"/>
        </w:rPr>
        <w:t> тыс. рублей</w:t>
      </w:r>
      <w:r w:rsidR="00F46CC1">
        <w:rPr>
          <w:szCs w:val="28"/>
        </w:rPr>
        <w:t>.</w:t>
      </w:r>
    </w:p>
    <w:p w:rsidR="00AA7680" w:rsidRPr="00AA7680" w:rsidRDefault="00AA7680" w:rsidP="003B6BAE">
      <w:pPr>
        <w:widowControl w:val="0"/>
        <w:ind w:firstLine="709"/>
        <w:rPr>
          <w:szCs w:val="28"/>
        </w:rPr>
      </w:pPr>
      <w:r w:rsidRPr="00AA7680">
        <w:rPr>
          <w:szCs w:val="28"/>
        </w:rPr>
        <w:t>Расходы на реализацию мероприятия «</w:t>
      </w:r>
      <w:r w:rsidRPr="00AA7680">
        <w:rPr>
          <w:szCs w:val="28"/>
        </w:rPr>
        <w:t>Организация мероприятий при осуществлении деятельности по обращению с животными без владельцев</w:t>
      </w:r>
      <w:r>
        <w:rPr>
          <w:szCs w:val="28"/>
        </w:rPr>
        <w:t>» на 2023 – 2025 годы уменьшены на 0,01 тыс. рублей.</w:t>
      </w:r>
    </w:p>
    <w:p w:rsidR="006157FB" w:rsidRDefault="003B6BAE" w:rsidP="00784C8E">
      <w:pPr>
        <w:widowControl w:val="0"/>
        <w:ind w:firstLine="709"/>
        <w:rPr>
          <w:szCs w:val="28"/>
        </w:rPr>
      </w:pPr>
      <w:r w:rsidRPr="000D596B">
        <w:rPr>
          <w:szCs w:val="28"/>
        </w:rPr>
        <w:t xml:space="preserve">Расходы на реализацию мероприятия «Содержание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</w:t>
      </w:r>
      <w:r w:rsidR="006157FB">
        <w:rPr>
          <w:szCs w:val="28"/>
        </w:rPr>
        <w:t>увеличены</w:t>
      </w:r>
      <w:r w:rsidR="006157FB">
        <w:rPr>
          <w:szCs w:val="28"/>
        </w:rPr>
        <w:t>:</w:t>
      </w:r>
    </w:p>
    <w:p w:rsidR="006157FB" w:rsidRDefault="006157FB" w:rsidP="00784C8E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Ленинского района города Ставрополя в 2023 году на 1 648,67 тыс. рублей;</w:t>
      </w:r>
    </w:p>
    <w:p w:rsidR="006157FB" w:rsidRDefault="006157FB" w:rsidP="00784C8E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города Ставрополя в 2023 году на 108,22 тыс. рублей;</w:t>
      </w:r>
    </w:p>
    <w:p w:rsidR="003B6BAE" w:rsidRDefault="006157FB" w:rsidP="00784C8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3B6BAE">
        <w:rPr>
          <w:szCs w:val="28"/>
        </w:rPr>
        <w:t xml:space="preserve">администрации Промышленного района города Ставрополя </w:t>
      </w:r>
      <w:r>
        <w:rPr>
          <w:szCs w:val="28"/>
        </w:rPr>
        <w:t>в 2024 – 2025 годах</w:t>
      </w:r>
      <w:r>
        <w:rPr>
          <w:szCs w:val="28"/>
        </w:rPr>
        <w:t xml:space="preserve"> </w:t>
      </w:r>
      <w:r w:rsidR="003B6BAE">
        <w:rPr>
          <w:szCs w:val="28"/>
        </w:rPr>
        <w:t xml:space="preserve">на </w:t>
      </w:r>
      <w:r w:rsidR="00784C8E">
        <w:rPr>
          <w:szCs w:val="28"/>
        </w:rPr>
        <w:t>4 410,38 тыс. рублей.</w:t>
      </w:r>
    </w:p>
    <w:p w:rsidR="00D279F5" w:rsidRPr="00D279F5" w:rsidRDefault="00D279F5" w:rsidP="00784C8E">
      <w:pPr>
        <w:widowControl w:val="0"/>
        <w:ind w:firstLine="709"/>
        <w:rPr>
          <w:szCs w:val="28"/>
        </w:rPr>
      </w:pPr>
      <w:r w:rsidRPr="00D279F5">
        <w:rPr>
          <w:szCs w:val="28"/>
        </w:rPr>
        <w:t>Расходы на реализацию мероприятия «</w:t>
      </w:r>
      <w:r w:rsidRPr="00D279F5">
        <w:rPr>
          <w:rFonts w:eastAsia="Calibri"/>
          <w:color w:val="000000"/>
          <w:szCs w:val="28"/>
        </w:rPr>
        <w:t>Проектирование, строительство и реконструкция наружного освещения на территории города Ставрополя</w:t>
      </w:r>
      <w:r>
        <w:rPr>
          <w:rFonts w:eastAsia="Calibri"/>
          <w:color w:val="000000"/>
          <w:szCs w:val="28"/>
        </w:rPr>
        <w:t>» в 2023 году увеличены на 40 000,00 тыс. рублей.</w:t>
      </w:r>
    </w:p>
    <w:p w:rsidR="00784C8E" w:rsidRDefault="003B6BAE" w:rsidP="00784C8E">
      <w:pPr>
        <w:widowControl w:val="0"/>
        <w:ind w:firstLine="709"/>
        <w:rPr>
          <w:szCs w:val="28"/>
        </w:rPr>
      </w:pPr>
      <w:r w:rsidRPr="00D279F5">
        <w:rPr>
          <w:szCs w:val="28"/>
        </w:rPr>
        <w:lastRenderedPageBreak/>
        <w:t>Расходы на реализацию мероприятия «Создание и ремонт элементов</w:t>
      </w:r>
      <w:r w:rsidRPr="003960BD">
        <w:rPr>
          <w:szCs w:val="28"/>
        </w:rPr>
        <w:t xml:space="preserve"> благоустройства на внутриквартальных территориях города Ставрополя, в том числе обустройство спортивно-игровых комплексов (в том числе </w:t>
      </w:r>
      <w:r w:rsidR="00784C8E">
        <w:rPr>
          <w:szCs w:val="28"/>
        </w:rPr>
        <w:t>проектно-сметная документация)»: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Ленинского района города Ставрополя в 202</w:t>
      </w:r>
      <w:r w:rsidR="00784C8E">
        <w:rPr>
          <w:szCs w:val="28"/>
        </w:rPr>
        <w:t>4</w:t>
      </w:r>
      <w:r>
        <w:rPr>
          <w:szCs w:val="28"/>
        </w:rPr>
        <w:t xml:space="preserve"> году на </w:t>
      </w:r>
      <w:r w:rsidR="00784C8E">
        <w:rPr>
          <w:szCs w:val="28"/>
        </w:rPr>
        <w:t>4 176,04</w:t>
      </w:r>
      <w:r>
        <w:rPr>
          <w:szCs w:val="28"/>
        </w:rPr>
        <w:t> тыс. рублей;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Октябрьского района города Ставрополя в 202</w:t>
      </w:r>
      <w:r w:rsidR="00784C8E">
        <w:rPr>
          <w:szCs w:val="28"/>
        </w:rPr>
        <w:t>4</w:t>
      </w:r>
      <w:r>
        <w:rPr>
          <w:szCs w:val="28"/>
        </w:rPr>
        <w:t xml:space="preserve"> году на </w:t>
      </w:r>
      <w:r w:rsidR="00784C8E">
        <w:rPr>
          <w:szCs w:val="28"/>
        </w:rPr>
        <w:t>897,35</w:t>
      </w:r>
      <w:r>
        <w:rPr>
          <w:szCs w:val="28"/>
        </w:rPr>
        <w:t> тыс. рублей;</w:t>
      </w:r>
    </w:p>
    <w:p w:rsidR="003B6BAE" w:rsidRDefault="003B6BAE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уменьшены администрации Промышленного района города Ставрополя в </w:t>
      </w:r>
      <w:r w:rsidR="00784C8E">
        <w:rPr>
          <w:szCs w:val="28"/>
        </w:rPr>
        <w:t>2024 – 2025 годах на 4 410,38</w:t>
      </w:r>
      <w:r w:rsidR="00A54F2A">
        <w:rPr>
          <w:szCs w:val="28"/>
        </w:rPr>
        <w:t xml:space="preserve"> тыс. рублей.</w:t>
      </w:r>
    </w:p>
    <w:p w:rsidR="003B6BAE" w:rsidRDefault="003B6BAE" w:rsidP="003B6BAE">
      <w:pPr>
        <w:widowControl w:val="0"/>
        <w:ind w:firstLine="709"/>
        <w:rPr>
          <w:szCs w:val="28"/>
        </w:rPr>
      </w:pPr>
      <w:r w:rsidRPr="008A0CC3">
        <w:rPr>
          <w:szCs w:val="28"/>
        </w:rPr>
        <w:t>Расходы на реализацию мероприятия «Обеспечение проведения городских мероприятий» в 202</w:t>
      </w:r>
      <w:r w:rsidR="00784C8E">
        <w:rPr>
          <w:szCs w:val="28"/>
        </w:rPr>
        <w:t>3</w:t>
      </w:r>
      <w:r w:rsidRPr="008A0CC3">
        <w:rPr>
          <w:szCs w:val="28"/>
        </w:rPr>
        <w:t xml:space="preserve"> году </w:t>
      </w:r>
      <w:r w:rsidR="00784C8E">
        <w:rPr>
          <w:szCs w:val="28"/>
        </w:rPr>
        <w:t>увеличены</w:t>
      </w:r>
      <w:r w:rsidRPr="008A0CC3">
        <w:rPr>
          <w:szCs w:val="28"/>
        </w:rPr>
        <w:t xml:space="preserve"> на </w:t>
      </w:r>
      <w:r w:rsidR="00784C8E">
        <w:rPr>
          <w:szCs w:val="28"/>
        </w:rPr>
        <w:t>3 772,33</w:t>
      </w:r>
      <w:r w:rsidRPr="008A0CC3">
        <w:rPr>
          <w:szCs w:val="28"/>
        </w:rPr>
        <w:t> тыс. рублей</w:t>
      </w:r>
      <w:r>
        <w:rPr>
          <w:szCs w:val="28"/>
        </w:rPr>
        <w:t>.</w:t>
      </w:r>
    </w:p>
    <w:p w:rsidR="00983D28" w:rsidRPr="00983D28" w:rsidRDefault="00983D28" w:rsidP="003B6BAE">
      <w:pPr>
        <w:widowControl w:val="0"/>
        <w:ind w:firstLine="709"/>
        <w:rPr>
          <w:szCs w:val="28"/>
        </w:rPr>
      </w:pPr>
      <w:r w:rsidRPr="00983D28">
        <w:rPr>
          <w:szCs w:val="28"/>
        </w:rPr>
        <w:t>Расходы на реализацию мероприятия «</w:t>
      </w:r>
      <w:r w:rsidRPr="00983D28">
        <w:rPr>
          <w:rFonts w:eastAsia="Calibri"/>
          <w:color w:val="000000"/>
          <w:szCs w:val="28"/>
        </w:rPr>
        <w:t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</w:t>
      </w:r>
      <w:r>
        <w:rPr>
          <w:rFonts w:eastAsia="Calibri"/>
          <w:color w:val="000000"/>
          <w:szCs w:val="28"/>
        </w:rPr>
        <w:t xml:space="preserve">» в 2023 году </w:t>
      </w:r>
      <w:r w:rsidR="00E50A77">
        <w:rPr>
          <w:rFonts w:eastAsia="Calibri"/>
          <w:color w:val="000000"/>
          <w:szCs w:val="28"/>
        </w:rPr>
        <w:t>увеличены администрации Промышленного района города Ставрополя на 1 000,00 тыс. рублей.</w:t>
      </w:r>
    </w:p>
    <w:p w:rsidR="00E10DC7" w:rsidRPr="00E10DC7" w:rsidRDefault="00E10DC7" w:rsidP="003B6BAE">
      <w:pPr>
        <w:widowControl w:val="0"/>
        <w:ind w:firstLine="709"/>
        <w:rPr>
          <w:szCs w:val="28"/>
        </w:rPr>
      </w:pPr>
      <w:r w:rsidRPr="00E10DC7">
        <w:rPr>
          <w:szCs w:val="28"/>
        </w:rPr>
        <w:t>Расходы на реализацию мероприятия «Обеспечение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</w:r>
      <w:r>
        <w:rPr>
          <w:szCs w:val="28"/>
        </w:rPr>
        <w:t>» в 2023 – 2025 годах увеличены на 32,86 тыс. рублей.</w:t>
      </w:r>
    </w:p>
    <w:p w:rsidR="003B6BAE" w:rsidRDefault="003B6BAE" w:rsidP="003B6BAE">
      <w:pPr>
        <w:widowControl w:val="0"/>
        <w:ind w:firstLine="709"/>
        <w:rPr>
          <w:szCs w:val="28"/>
        </w:rPr>
      </w:pPr>
      <w:r w:rsidRPr="002648A7">
        <w:rPr>
          <w:szCs w:val="28"/>
        </w:rPr>
        <w:t xml:space="preserve">Расходы на реализацию мероприятия «Обеспечение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сооружений» в </w:t>
      </w:r>
      <w:r w:rsidR="00F64D41">
        <w:rPr>
          <w:szCs w:val="28"/>
        </w:rPr>
        <w:t>2023 – 2025 годах увеличены</w:t>
      </w:r>
      <w:r w:rsidRPr="002648A7">
        <w:rPr>
          <w:szCs w:val="28"/>
        </w:rPr>
        <w:t xml:space="preserve"> на </w:t>
      </w:r>
      <w:r w:rsidR="00F64D41">
        <w:rPr>
          <w:szCs w:val="28"/>
        </w:rPr>
        <w:t>31,03</w:t>
      </w:r>
      <w:r w:rsidRPr="002648A7">
        <w:rPr>
          <w:szCs w:val="28"/>
        </w:rPr>
        <w:t> тыс. рублей</w:t>
      </w:r>
      <w:r w:rsidR="00F64D41">
        <w:rPr>
          <w:szCs w:val="28"/>
        </w:rPr>
        <w:t>.</w:t>
      </w:r>
    </w:p>
    <w:p w:rsidR="00670387" w:rsidRDefault="00670387" w:rsidP="003B6BAE">
      <w:pPr>
        <w:widowControl w:val="0"/>
        <w:ind w:firstLine="709"/>
        <w:rPr>
          <w:szCs w:val="28"/>
        </w:rPr>
      </w:pPr>
      <w:r>
        <w:rPr>
          <w:szCs w:val="28"/>
        </w:rPr>
        <w:t xml:space="preserve">Объемы финансирования Программы на 2026 – 2028 годы </w:t>
      </w:r>
      <w:r w:rsidR="006B5D16">
        <w:rPr>
          <w:szCs w:val="28"/>
        </w:rPr>
        <w:t>приняты на уровне объема финансирования Программы на 2025 год.</w:t>
      </w:r>
    </w:p>
    <w:p w:rsidR="008F7561" w:rsidRPr="00A31728" w:rsidRDefault="003B6BAE" w:rsidP="008F7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Pr="00805CB0">
        <w:rPr>
          <w:szCs w:val="28"/>
        </w:rPr>
        <w:t xml:space="preserve">объем </w:t>
      </w:r>
      <w:r w:rsidR="00670387">
        <w:rPr>
          <w:szCs w:val="28"/>
        </w:rPr>
        <w:t>бюджетных ассигнований</w:t>
      </w:r>
      <w:r w:rsidRPr="00805CB0">
        <w:rPr>
          <w:szCs w:val="28"/>
        </w:rPr>
        <w:t xml:space="preserve"> Программы составляет </w:t>
      </w:r>
      <w:r w:rsidR="008F7561">
        <w:rPr>
          <w:szCs w:val="28"/>
        </w:rPr>
        <w:t>6 914 095,06</w:t>
      </w:r>
      <w:r w:rsidR="008F7561" w:rsidRPr="00A31728">
        <w:rPr>
          <w:szCs w:val="28"/>
        </w:rPr>
        <w:t> тыс. рублей, в том числе по годам: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2 208 012,66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940 476,32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из них за счет средств: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бюджета города Ставрополя в сумме </w:t>
      </w:r>
      <w:r>
        <w:rPr>
          <w:szCs w:val="28"/>
        </w:rPr>
        <w:t>5 489 154,83</w:t>
      </w:r>
      <w:r w:rsidRPr="00A31728">
        <w:rPr>
          <w:szCs w:val="28"/>
        </w:rPr>
        <w:t xml:space="preserve"> тыс. рублей, в том числе по годам: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1 042 040,78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888 682,65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lastRenderedPageBreak/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 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бюджета Ставропольского края в сумме </w:t>
      </w:r>
      <w:r>
        <w:rPr>
          <w:szCs w:val="28"/>
        </w:rPr>
        <w:t>1 119 876,24</w:t>
      </w:r>
      <w:r w:rsidRPr="00A31728">
        <w:rPr>
          <w:szCs w:val="28"/>
        </w:rPr>
        <w:t xml:space="preserve"> тыс. рублей, в том числе по годам: 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1 110 907,89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 xml:space="preserve">1 793,67 </w:t>
      </w:r>
      <w:r w:rsidRPr="00A31728">
        <w:rPr>
          <w:szCs w:val="28"/>
        </w:rPr>
        <w:t>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>
        <w:rPr>
          <w:szCs w:val="28"/>
        </w:rPr>
        <w:t>300 000,00</w:t>
      </w:r>
      <w:r w:rsidRPr="00A31728">
        <w:rPr>
          <w:szCs w:val="28"/>
        </w:rPr>
        <w:t xml:space="preserve"> тыс. рублей, в том числе по годам: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 xml:space="preserve">50 000,00 </w:t>
      </w:r>
      <w:r w:rsidRPr="00A31728">
        <w:rPr>
          <w:szCs w:val="28"/>
        </w:rPr>
        <w:t>тыс. рублей;</w:t>
      </w:r>
    </w:p>
    <w:p w:rsidR="008F7561" w:rsidRPr="00A31728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физических лиц </w:t>
      </w:r>
      <w:r>
        <w:rPr>
          <w:szCs w:val="28"/>
        </w:rPr>
        <w:t xml:space="preserve">в 2023 году </w:t>
      </w:r>
      <w:r w:rsidRPr="00A31728">
        <w:rPr>
          <w:szCs w:val="28"/>
        </w:rPr>
        <w:t>в сумме</w:t>
      </w:r>
      <w:r>
        <w:rPr>
          <w:szCs w:val="28"/>
        </w:rPr>
        <w:t xml:space="preserve"> 1 165,00 тыс. рублей;</w:t>
      </w:r>
    </w:p>
    <w:p w:rsidR="003B6BAE" w:rsidRDefault="008F7561" w:rsidP="008F7561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организаций в </w:t>
      </w:r>
      <w:r>
        <w:rPr>
          <w:szCs w:val="28"/>
        </w:rPr>
        <w:t xml:space="preserve">2023 году в </w:t>
      </w:r>
      <w:r w:rsidRPr="00A31728">
        <w:rPr>
          <w:szCs w:val="28"/>
        </w:rPr>
        <w:t xml:space="preserve">сумме </w:t>
      </w:r>
      <w:r>
        <w:rPr>
          <w:szCs w:val="28"/>
        </w:rPr>
        <w:t>3 898 ,99</w:t>
      </w:r>
      <w:r w:rsidRPr="00A31728">
        <w:rPr>
          <w:szCs w:val="28"/>
        </w:rPr>
        <w:t xml:space="preserve"> тыс. рублей</w:t>
      </w:r>
      <w:r w:rsidR="003B6BAE" w:rsidRPr="00805CB0">
        <w:rPr>
          <w:szCs w:val="28"/>
        </w:rPr>
        <w:t>.</w:t>
      </w:r>
    </w:p>
    <w:p w:rsidR="00DC779A" w:rsidRDefault="00DC779A" w:rsidP="00DC779A">
      <w:pPr>
        <w:ind w:firstLine="708"/>
        <w:rPr>
          <w:szCs w:val="28"/>
        </w:rPr>
      </w:pPr>
    </w:p>
    <w:p w:rsidR="00DC779A" w:rsidRDefault="00DC779A" w:rsidP="00DC779A">
      <w:pPr>
        <w:ind w:firstLine="708"/>
        <w:rPr>
          <w:szCs w:val="28"/>
        </w:rPr>
      </w:pPr>
    </w:p>
    <w:p w:rsidR="00DC779A" w:rsidRDefault="00DC779A" w:rsidP="00DC779A">
      <w:pPr>
        <w:ind w:firstLine="708"/>
        <w:rPr>
          <w:szCs w:val="28"/>
        </w:rPr>
      </w:pP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заместитель руководителя 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A70DB6" w:rsidRDefault="00A70DB6" w:rsidP="00A70DB6">
      <w:pPr>
        <w:pStyle w:val="a3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</w:t>
      </w:r>
      <w:r w:rsidR="008200E3">
        <w:rPr>
          <w:szCs w:val="28"/>
        </w:rPr>
        <w:t xml:space="preserve">                   М.В. Хусаинов</w:t>
      </w: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Кутько, 24-27-61</w:t>
      </w:r>
    </w:p>
    <w:sectPr w:rsidR="00DC779A" w:rsidSect="00F46CC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52" w:rsidRDefault="00936152" w:rsidP="00DC779A">
      <w:r>
        <w:separator/>
      </w:r>
    </w:p>
  </w:endnote>
  <w:endnote w:type="continuationSeparator" w:id="0">
    <w:p w:rsidR="00936152" w:rsidRDefault="00936152" w:rsidP="00D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52" w:rsidRDefault="00936152" w:rsidP="00DC779A">
      <w:r>
        <w:separator/>
      </w:r>
    </w:p>
  </w:footnote>
  <w:footnote w:type="continuationSeparator" w:id="0">
    <w:p w:rsidR="00936152" w:rsidRDefault="00936152" w:rsidP="00DC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8216"/>
      <w:docPartObj>
        <w:docPartGallery w:val="Page Numbers (Top of Page)"/>
        <w:docPartUnique/>
      </w:docPartObj>
    </w:sdtPr>
    <w:sdtEndPr/>
    <w:sdtContent>
      <w:p w:rsidR="00DC779A" w:rsidRDefault="00DC7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6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59"/>
    <w:rsid w:val="0000420C"/>
    <w:rsid w:val="00020202"/>
    <w:rsid w:val="00031375"/>
    <w:rsid w:val="00066F9C"/>
    <w:rsid w:val="000B39C8"/>
    <w:rsid w:val="000D0F2A"/>
    <w:rsid w:val="00183A7E"/>
    <w:rsid w:val="00385DDE"/>
    <w:rsid w:val="003B64CC"/>
    <w:rsid w:val="003B6BAE"/>
    <w:rsid w:val="00433D2E"/>
    <w:rsid w:val="0044657B"/>
    <w:rsid w:val="004967C7"/>
    <w:rsid w:val="004A17A7"/>
    <w:rsid w:val="004C12BA"/>
    <w:rsid w:val="004F706C"/>
    <w:rsid w:val="005D0651"/>
    <w:rsid w:val="005D6256"/>
    <w:rsid w:val="006137EA"/>
    <w:rsid w:val="006157FB"/>
    <w:rsid w:val="00670387"/>
    <w:rsid w:val="006A03FE"/>
    <w:rsid w:val="006B5D16"/>
    <w:rsid w:val="006E0DF6"/>
    <w:rsid w:val="00717E66"/>
    <w:rsid w:val="00784C8E"/>
    <w:rsid w:val="007F3203"/>
    <w:rsid w:val="008200E3"/>
    <w:rsid w:val="00827045"/>
    <w:rsid w:val="00851A04"/>
    <w:rsid w:val="00887403"/>
    <w:rsid w:val="00890DB5"/>
    <w:rsid w:val="0089355F"/>
    <w:rsid w:val="008D5CAE"/>
    <w:rsid w:val="008F7561"/>
    <w:rsid w:val="00914D94"/>
    <w:rsid w:val="009241C2"/>
    <w:rsid w:val="00936152"/>
    <w:rsid w:val="009367B3"/>
    <w:rsid w:val="00940E00"/>
    <w:rsid w:val="00983D28"/>
    <w:rsid w:val="009A46BA"/>
    <w:rsid w:val="009A7A7F"/>
    <w:rsid w:val="009F604A"/>
    <w:rsid w:val="00A54EF8"/>
    <w:rsid w:val="00A54F2A"/>
    <w:rsid w:val="00A554A2"/>
    <w:rsid w:val="00A61C0F"/>
    <w:rsid w:val="00A70DB6"/>
    <w:rsid w:val="00AA7680"/>
    <w:rsid w:val="00AB1374"/>
    <w:rsid w:val="00AE7F28"/>
    <w:rsid w:val="00B432C8"/>
    <w:rsid w:val="00B53FEF"/>
    <w:rsid w:val="00BC7C39"/>
    <w:rsid w:val="00C36FA1"/>
    <w:rsid w:val="00C40259"/>
    <w:rsid w:val="00C4285B"/>
    <w:rsid w:val="00C86E70"/>
    <w:rsid w:val="00CB53D0"/>
    <w:rsid w:val="00D279F5"/>
    <w:rsid w:val="00D32579"/>
    <w:rsid w:val="00D43448"/>
    <w:rsid w:val="00D94F99"/>
    <w:rsid w:val="00DC779A"/>
    <w:rsid w:val="00DD7EDE"/>
    <w:rsid w:val="00E047D1"/>
    <w:rsid w:val="00E10DC7"/>
    <w:rsid w:val="00E120D6"/>
    <w:rsid w:val="00E50A77"/>
    <w:rsid w:val="00EB31DD"/>
    <w:rsid w:val="00F12C46"/>
    <w:rsid w:val="00F31E53"/>
    <w:rsid w:val="00F46CC1"/>
    <w:rsid w:val="00F63256"/>
    <w:rsid w:val="00F63F32"/>
    <w:rsid w:val="00F64D41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0117-D2F4-4CB8-BAC9-6E366FD5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26</cp:revision>
  <cp:lastPrinted>2022-09-02T07:29:00Z</cp:lastPrinted>
  <dcterms:created xsi:type="dcterms:W3CDTF">2023-01-24T13:07:00Z</dcterms:created>
  <dcterms:modified xsi:type="dcterms:W3CDTF">2023-01-24T14:19:00Z</dcterms:modified>
</cp:coreProperties>
</file>