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E4" w:rsidRDefault="00262EE4" w:rsidP="00262EE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62EE4" w:rsidRDefault="00262EE4" w:rsidP="0003371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</w:t>
      </w:r>
      <w:r w:rsidR="00ED0F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ставлении предложений </w:t>
      </w:r>
      <w:r w:rsidR="00ED0FB8">
        <w:rPr>
          <w:rFonts w:ascii="Times New Roman" w:hAnsi="Times New Roman" w:cs="Times New Roman"/>
          <w:sz w:val="28"/>
          <w:szCs w:val="28"/>
        </w:rPr>
        <w:t>для</w:t>
      </w:r>
      <w:r w:rsidR="0003371E">
        <w:rPr>
          <w:rFonts w:ascii="Times New Roman" w:hAnsi="Times New Roman" w:cs="Times New Roman"/>
          <w:sz w:val="28"/>
          <w:szCs w:val="28"/>
        </w:rPr>
        <w:t xml:space="preserve"> </w:t>
      </w:r>
      <w:r w:rsidR="0003371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включен</w:t>
      </w:r>
      <w:r w:rsidR="00ED0FB8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03371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общественной территории в перечень</w:t>
      </w:r>
      <w:bookmarkStart w:id="0" w:name="_GoBack"/>
      <w:bookmarkEnd w:id="0"/>
      <w:r w:rsidR="0003371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территорий, подлежащих</w:t>
      </w:r>
      <w:r w:rsidR="0003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71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благоустройству</w:t>
      </w:r>
      <w:r w:rsidR="00ED0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71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              </w:t>
      </w:r>
    </w:p>
    <w:p w:rsidR="0003371E" w:rsidRDefault="0003371E" w:rsidP="00DF05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E4" w:rsidRDefault="00262EE4" w:rsidP="00DF05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о включении общественной территории в</w:t>
      </w:r>
      <w:r w:rsidR="00ED0FB8">
        <w:rPr>
          <w:rFonts w:ascii="Times New Roman" w:hAnsi="Times New Roman" w:cs="Times New Roman"/>
          <w:sz w:val="28"/>
          <w:szCs w:val="28"/>
        </w:rPr>
        <w:t xml:space="preserve"> </w:t>
      </w:r>
      <w:r w:rsidR="0003371E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общественных территорий, подлежащих благоустройству в 2018 году               </w:t>
      </w:r>
      <w:r w:rsidR="00DF056D" w:rsidRPr="00523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представляются гражданами, проживающими на территории города Ставрополя, и организациями, осуществляющими деятельность на территории города Ставрополя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</w:t>
      </w:r>
      <w:r w:rsidR="00DF056D">
        <w:rPr>
          <w:rFonts w:ascii="Times New Roman" w:hAnsi="Times New Roman" w:cs="Times New Roman"/>
          <w:sz w:val="28"/>
          <w:szCs w:val="28"/>
        </w:rPr>
        <w:t>ции города Ставрополя от 28.12.2</w:t>
      </w:r>
      <w:r>
        <w:rPr>
          <w:rFonts w:ascii="Times New Roman" w:hAnsi="Times New Roman" w:cs="Times New Roman"/>
          <w:sz w:val="28"/>
          <w:szCs w:val="28"/>
        </w:rPr>
        <w:t xml:space="preserve">017 № </w:t>
      </w:r>
      <w:r w:rsidR="00DF056D">
        <w:rPr>
          <w:rFonts w:ascii="Times New Roman" w:hAnsi="Times New Roman" w:cs="Times New Roman"/>
          <w:sz w:val="28"/>
          <w:szCs w:val="28"/>
        </w:rPr>
        <w:t>2464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056D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</w:t>
      </w:r>
      <w:r w:rsidR="00DF056D" w:rsidRPr="00686941">
        <w:rPr>
          <w:rFonts w:ascii="Times New Roman" w:hAnsi="Times New Roman" w:cs="Times New Roman"/>
          <w:sz w:val="28"/>
          <w:szCs w:val="28"/>
        </w:rPr>
        <w:t xml:space="preserve"> </w:t>
      </w:r>
      <w:r w:rsidR="00DF056D">
        <w:rPr>
          <w:rFonts w:ascii="Times New Roman" w:hAnsi="Times New Roman" w:cs="Times New Roman"/>
          <w:sz w:val="28"/>
          <w:szCs w:val="28"/>
        </w:rPr>
        <w:t>подлежащих благоустройству в 2018 году».</w:t>
      </w:r>
      <w:proofErr w:type="gramEnd"/>
    </w:p>
    <w:p w:rsidR="00262EE4" w:rsidRDefault="00262EE4" w:rsidP="00ED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262EE4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ED0FB8">
        <w:rPr>
          <w:rFonts w:ascii="Times New Roman" w:hAnsi="Times New Roman" w:cs="Times New Roman"/>
          <w:sz w:val="28"/>
          <w:szCs w:val="28"/>
        </w:rPr>
        <w:t xml:space="preserve">комитетом городского хозяйства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F056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0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371E">
        <w:rPr>
          <w:rFonts w:ascii="Times New Roman" w:hAnsi="Times New Roman" w:cs="Times New Roman"/>
          <w:sz w:val="28"/>
          <w:szCs w:val="28"/>
        </w:rPr>
        <w:t>8</w:t>
      </w:r>
      <w:r w:rsidR="00ED0FB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F056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0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371E">
        <w:rPr>
          <w:rFonts w:ascii="Times New Roman" w:hAnsi="Times New Roman" w:cs="Times New Roman"/>
          <w:sz w:val="28"/>
          <w:szCs w:val="28"/>
        </w:rPr>
        <w:t>8</w:t>
      </w:r>
      <w:r w:rsidR="00ED0FB8">
        <w:rPr>
          <w:rFonts w:ascii="Times New Roman" w:hAnsi="Times New Roman" w:cs="Times New Roman"/>
          <w:sz w:val="28"/>
          <w:szCs w:val="28"/>
        </w:rPr>
        <w:t xml:space="preserve"> г.</w:t>
      </w:r>
      <w:r w:rsidR="0003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</w:t>
      </w:r>
      <w:r w:rsidRPr="00262EE4">
        <w:rPr>
          <w:rFonts w:ascii="Times New Roman" w:hAnsi="Times New Roman" w:cs="Times New Roman"/>
          <w:sz w:val="28"/>
          <w:szCs w:val="28"/>
        </w:rPr>
        <w:t>чительно, ежедневно с понедельника по пятницу с 9 час. 00 мин. до 18 час. 00 мин. (перерыв с 13 ч</w:t>
      </w:r>
      <w:r w:rsidR="00ED0FB8">
        <w:rPr>
          <w:rFonts w:ascii="Times New Roman" w:hAnsi="Times New Roman" w:cs="Times New Roman"/>
          <w:sz w:val="28"/>
          <w:szCs w:val="28"/>
        </w:rPr>
        <w:t xml:space="preserve">ас. 00 мин. </w:t>
      </w:r>
      <w:proofErr w:type="gramStart"/>
      <w:r w:rsidR="00ED0F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D0FB8">
        <w:rPr>
          <w:rFonts w:ascii="Times New Roman" w:hAnsi="Times New Roman" w:cs="Times New Roman"/>
          <w:sz w:val="28"/>
          <w:szCs w:val="28"/>
        </w:rPr>
        <w:t xml:space="preserve"> 14 </w:t>
      </w:r>
      <w:proofErr w:type="gramStart"/>
      <w:r w:rsidR="00ED0FB8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="00ED0FB8">
        <w:rPr>
          <w:rFonts w:ascii="Times New Roman" w:hAnsi="Times New Roman" w:cs="Times New Roman"/>
          <w:sz w:val="28"/>
          <w:szCs w:val="28"/>
        </w:rPr>
        <w:t>. 00 мин.) по адресу: город Ставрополь, ул. Дзержинского, 116В/1.</w:t>
      </w:r>
    </w:p>
    <w:p w:rsidR="0003371E" w:rsidRDefault="0003371E" w:rsidP="00262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71E" w:rsidRPr="0017500D" w:rsidRDefault="0003371E" w:rsidP="0003371E">
      <w:pPr>
        <w:pStyle w:val="Default"/>
        <w:ind w:left="5103"/>
        <w:jc w:val="right"/>
        <w:rPr>
          <w:sz w:val="28"/>
          <w:szCs w:val="28"/>
        </w:rPr>
      </w:pPr>
      <w:r w:rsidRPr="0017500D">
        <w:rPr>
          <w:sz w:val="28"/>
          <w:szCs w:val="28"/>
        </w:rPr>
        <w:t>ФОРМА</w:t>
      </w:r>
    </w:p>
    <w:p w:rsidR="0003371E" w:rsidRDefault="0003371E" w:rsidP="0003371E">
      <w:pPr>
        <w:pStyle w:val="Default"/>
        <w:ind w:left="5103"/>
        <w:jc w:val="right"/>
        <w:rPr>
          <w:sz w:val="26"/>
          <w:szCs w:val="26"/>
        </w:rPr>
      </w:pPr>
    </w:p>
    <w:p w:rsidR="0003371E" w:rsidRPr="0017500D" w:rsidRDefault="0003371E" w:rsidP="0003371E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Комитет городского хозяйства администрации города Ставрополя</w:t>
      </w:r>
    </w:p>
    <w:p w:rsidR="0003371E" w:rsidRPr="0017500D" w:rsidRDefault="0003371E" w:rsidP="0003371E">
      <w:pPr>
        <w:pStyle w:val="Default"/>
        <w:spacing w:line="240" w:lineRule="exact"/>
        <w:ind w:left="5103"/>
        <w:rPr>
          <w:sz w:val="28"/>
          <w:szCs w:val="28"/>
        </w:rPr>
      </w:pPr>
    </w:p>
    <w:p w:rsidR="0003371E" w:rsidRPr="0017500D" w:rsidRDefault="0003371E" w:rsidP="0003371E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Дзержинского ул., 116в/1</w:t>
      </w:r>
    </w:p>
    <w:p w:rsidR="0003371E" w:rsidRPr="0017500D" w:rsidRDefault="0003371E" w:rsidP="0003371E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г. Ставрополь, 355017</w:t>
      </w:r>
    </w:p>
    <w:p w:rsidR="0003371E" w:rsidRDefault="0003371E" w:rsidP="0003371E">
      <w:pPr>
        <w:pStyle w:val="Default"/>
        <w:ind w:left="5103"/>
        <w:rPr>
          <w:sz w:val="26"/>
          <w:szCs w:val="26"/>
        </w:rPr>
      </w:pPr>
    </w:p>
    <w:p w:rsidR="0003371E" w:rsidRDefault="0003371E" w:rsidP="0003371E">
      <w:pPr>
        <w:pStyle w:val="Default"/>
        <w:jc w:val="center"/>
        <w:rPr>
          <w:sz w:val="26"/>
          <w:szCs w:val="26"/>
        </w:rPr>
      </w:pPr>
    </w:p>
    <w:p w:rsidR="0003371E" w:rsidRPr="0017500D" w:rsidRDefault="0003371E" w:rsidP="0003371E">
      <w:pPr>
        <w:pStyle w:val="Default"/>
        <w:spacing w:line="240" w:lineRule="exact"/>
        <w:jc w:val="center"/>
        <w:rPr>
          <w:sz w:val="28"/>
          <w:szCs w:val="28"/>
        </w:rPr>
      </w:pPr>
      <w:r w:rsidRPr="0017500D">
        <w:rPr>
          <w:sz w:val="28"/>
          <w:szCs w:val="28"/>
        </w:rPr>
        <w:t>ПРЕДЛОЖЕНИЕ</w:t>
      </w:r>
    </w:p>
    <w:p w:rsidR="0003371E" w:rsidRDefault="0003371E" w:rsidP="0003371E">
      <w:pPr>
        <w:pStyle w:val="Default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общественной территории в перечень общественных территорий, подлежащих благоустройству в 2018 году</w:t>
      </w:r>
    </w:p>
    <w:p w:rsidR="0003371E" w:rsidRDefault="0003371E" w:rsidP="0003371E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387"/>
        <w:gridCol w:w="3969"/>
      </w:tblGrid>
      <w:tr w:rsidR="0003371E" w:rsidRPr="00130AFA" w:rsidTr="008D2A44">
        <w:trPr>
          <w:trHeight w:val="290"/>
        </w:trPr>
        <w:tc>
          <w:tcPr>
            <w:tcW w:w="9356" w:type="dxa"/>
            <w:gridSpan w:val="2"/>
            <w:shd w:val="clear" w:color="auto" w:fill="auto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1. Сведения о </w:t>
            </w:r>
            <w:r>
              <w:rPr>
                <w:rFonts w:ascii="Times New Roman" w:hAnsi="Times New Roman"/>
                <w:sz w:val="28"/>
                <w:szCs w:val="28"/>
              </w:rPr>
              <w:t>заявителе</w:t>
            </w:r>
          </w:p>
        </w:tc>
      </w:tr>
      <w:tr w:rsidR="0003371E" w:rsidRPr="00130AFA" w:rsidTr="008D2A44">
        <w:tc>
          <w:tcPr>
            <w:tcW w:w="9356" w:type="dxa"/>
            <w:gridSpan w:val="2"/>
            <w:shd w:val="clear" w:color="auto" w:fill="auto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03371E" w:rsidRPr="00130AFA" w:rsidTr="008D2A44">
        <w:trPr>
          <w:trHeight w:val="352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558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>Сведения об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рганизационно-правовой форме организации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328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AF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278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AF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278"/>
        </w:trPr>
        <w:tc>
          <w:tcPr>
            <w:tcW w:w="5387" w:type="dxa"/>
          </w:tcPr>
          <w:p w:rsidR="0003371E" w:rsidRPr="00DB4BAF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ИНН/ОГРН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278"/>
        </w:trPr>
        <w:tc>
          <w:tcPr>
            <w:tcW w:w="5387" w:type="dxa"/>
          </w:tcPr>
          <w:p w:rsidR="0003371E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654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телефона, номер факса, адрес электронной почты                     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c>
          <w:tcPr>
            <w:tcW w:w="9356" w:type="dxa"/>
            <w:gridSpan w:val="2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03371E" w:rsidRPr="00130AFA" w:rsidTr="008D2A44">
        <w:trPr>
          <w:trHeight w:val="232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                     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c>
          <w:tcPr>
            <w:tcW w:w="5387" w:type="dxa"/>
          </w:tcPr>
          <w:p w:rsidR="0003371E" w:rsidRPr="00130AFA" w:rsidRDefault="0003371E" w:rsidP="008D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места жительства (места регистрации)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1E" w:rsidRPr="00130AFA" w:rsidTr="008D2A44">
        <w:trPr>
          <w:trHeight w:val="521"/>
        </w:trPr>
        <w:tc>
          <w:tcPr>
            <w:tcW w:w="5387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телефона, </w:t>
            </w:r>
          </w:p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                     </w:t>
            </w:r>
          </w:p>
        </w:tc>
        <w:tc>
          <w:tcPr>
            <w:tcW w:w="3969" w:type="dxa"/>
          </w:tcPr>
          <w:p w:rsidR="0003371E" w:rsidRPr="00130AFA" w:rsidRDefault="0003371E" w:rsidP="008D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71E" w:rsidRDefault="0003371E" w:rsidP="00033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Предлагаю включить в Перечень общественных территорий, подлежащих благоустройству в 2018 году, общественную территорию ______________________________________________________________,</w:t>
      </w:r>
    </w:p>
    <w:p w:rsidR="0003371E" w:rsidRPr="00160802" w:rsidRDefault="0003371E" w:rsidP="0003371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802">
        <w:rPr>
          <w:rFonts w:ascii="Times New Roman" w:hAnsi="Times New Roman" w:cs="Times New Roman"/>
          <w:sz w:val="24"/>
          <w:szCs w:val="24"/>
        </w:rPr>
        <w:t>(сквер, площадь</w:t>
      </w:r>
      <w:r>
        <w:rPr>
          <w:rFonts w:ascii="Times New Roman" w:hAnsi="Times New Roman" w:cs="Times New Roman"/>
          <w:sz w:val="24"/>
          <w:szCs w:val="24"/>
        </w:rPr>
        <w:t xml:space="preserve"> и др., их название</w:t>
      </w:r>
      <w:r w:rsidRPr="00160802">
        <w:rPr>
          <w:rFonts w:ascii="Times New Roman" w:hAnsi="Times New Roman" w:cs="Times New Roman"/>
          <w:sz w:val="24"/>
          <w:szCs w:val="24"/>
        </w:rPr>
        <w:t>)</w:t>
      </w:r>
    </w:p>
    <w:p w:rsidR="0003371E" w:rsidRDefault="0003371E" w:rsidP="000337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DB2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Pr="00C11DB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30A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03371E" w:rsidRPr="00690B7F" w:rsidRDefault="0003371E" w:rsidP="000337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60802">
        <w:rPr>
          <w:rFonts w:ascii="Times New Roman" w:hAnsi="Times New Roman" w:cs="Times New Roman"/>
          <w:sz w:val="24"/>
          <w:szCs w:val="24"/>
        </w:rPr>
        <w:t>(указывается адресный ориентир)</w:t>
      </w:r>
    </w:p>
    <w:p w:rsidR="0003371E" w:rsidRDefault="0003371E" w:rsidP="000337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71E" w:rsidRDefault="0003371E" w:rsidP="000337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71E" w:rsidRDefault="0003371E" w:rsidP="000337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71E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03371E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(должность)</w:t>
      </w:r>
    </w:p>
    <w:p w:rsidR="0003371E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371E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_______________/______________/</w:t>
      </w:r>
    </w:p>
    <w:p w:rsidR="0003371E" w:rsidRPr="00994848" w:rsidRDefault="0003371E" w:rsidP="000337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4848">
        <w:rPr>
          <w:rFonts w:ascii="Times New Roman" w:hAnsi="Times New Roman" w:cs="Times New Roman"/>
          <w:sz w:val="24"/>
          <w:szCs w:val="24"/>
        </w:rPr>
        <w:t>(подпись)                      (Ф.И.О.)</w:t>
      </w:r>
    </w:p>
    <w:p w:rsidR="0003371E" w:rsidRDefault="0003371E" w:rsidP="000337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371E" w:rsidRPr="00994848" w:rsidRDefault="0003371E" w:rsidP="000337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848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03371E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371E" w:rsidRPr="00130AFA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0AF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130AF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03371E" w:rsidRPr="00130AFA" w:rsidRDefault="0003371E" w:rsidP="000337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371E" w:rsidRDefault="0003371E" w:rsidP="0003371E">
      <w:pPr>
        <w:pStyle w:val="ConsPlusNormal"/>
        <w:jc w:val="both"/>
      </w:pPr>
    </w:p>
    <w:p w:rsidR="0003371E" w:rsidRDefault="0003371E" w:rsidP="0003371E">
      <w:pPr>
        <w:pStyle w:val="Default"/>
        <w:jc w:val="both"/>
        <w:rPr>
          <w:sz w:val="28"/>
          <w:szCs w:val="28"/>
        </w:rPr>
      </w:pPr>
    </w:p>
    <w:p w:rsidR="0003371E" w:rsidRDefault="0003371E" w:rsidP="0003371E">
      <w:pPr>
        <w:pStyle w:val="Default"/>
        <w:jc w:val="both"/>
        <w:rPr>
          <w:sz w:val="28"/>
          <w:szCs w:val="28"/>
        </w:rPr>
      </w:pPr>
    </w:p>
    <w:p w:rsidR="0003371E" w:rsidRDefault="0003371E" w:rsidP="0003371E">
      <w:pPr>
        <w:pStyle w:val="Default"/>
        <w:jc w:val="center"/>
        <w:rPr>
          <w:sz w:val="26"/>
          <w:szCs w:val="26"/>
        </w:rPr>
      </w:pPr>
    </w:p>
    <w:p w:rsidR="0003371E" w:rsidRDefault="0003371E" w:rsidP="00262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371E" w:rsidSect="0000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EE4"/>
    <w:rsid w:val="00002862"/>
    <w:rsid w:val="0003371E"/>
    <w:rsid w:val="00262EE4"/>
    <w:rsid w:val="008C29D2"/>
    <w:rsid w:val="00D133C5"/>
    <w:rsid w:val="00DF056D"/>
    <w:rsid w:val="00E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033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33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033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33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tv.kaverzina</cp:lastModifiedBy>
  <cp:revision>4</cp:revision>
  <dcterms:created xsi:type="dcterms:W3CDTF">2017-12-29T06:43:00Z</dcterms:created>
  <dcterms:modified xsi:type="dcterms:W3CDTF">2017-12-29T06:52:00Z</dcterms:modified>
</cp:coreProperties>
</file>