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</w:r>
      <w:r/>
    </w:p>
    <w:p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</w:r>
      <w:r/>
    </w:p>
    <w:p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/>
      <w:bookmarkStart w:id="0" w:name="_GoBack"/>
      <w:r/>
      <w:bookmarkEnd w:id="0"/>
      <w:r>
        <w:rPr>
          <w:rFonts w:eastAsia="Arial Unicode MS"/>
          <w:color w:val="ffffff" w:themeColor="background1"/>
          <w:spacing w:val="30"/>
          <w:sz w:val="32"/>
        </w:rPr>
        <w:t xml:space="preserve">25.11.2019                  г. Ставрополь                  № 3344 </w:t>
      </w:r>
      <w:r/>
    </w:p>
    <w:p>
      <w:pPr>
        <w:ind w:right="20"/>
        <w:jc w:val="center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</w:t>
      </w:r>
      <w:r/>
    </w:p>
    <w:p>
      <w:pPr>
        <w:ind w:right="20"/>
        <w:jc w:val="center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имущества муниципального образования города Ставрополя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</w:t>
      </w:r>
      <w:r>
        <w:rPr>
          <w:rFonts w:cs="Times New Roman"/>
          <w:sz w:val="28"/>
          <w:szCs w:val="28"/>
        </w:rPr>
        <w:t xml:space="preserve">редпринимательства), предназначенного для предоставления во владение</w:t>
      </w:r>
      <w:r/>
    </w:p>
    <w:p>
      <w:pPr>
        <w:ind w:right="20"/>
        <w:jc w:val="center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/>
    </w:p>
    <w:p>
      <w:pPr>
        <w:ind w:right="20"/>
        <w:jc w:val="center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среднего предпринимател</w:t>
      </w:r>
      <w:r>
        <w:rPr>
          <w:rFonts w:cs="Times New Roman"/>
          <w:sz w:val="28"/>
          <w:szCs w:val="28"/>
        </w:rPr>
        <w:t xml:space="preserve">ьства </w:t>
      </w:r>
      <w:r/>
    </w:p>
    <w:p>
      <w:pPr>
        <w:ind w:right="20"/>
        <w:jc w:val="center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tbl>
      <w:tblPr>
        <w:tblStyle w:val="893"/>
        <w:tblW w:w="22390" w:type="dxa"/>
        <w:jc w:val="center"/>
        <w:tblLayout w:type="fixed"/>
        <w:tblLook w:val="0480" w:firstRow="0" w:lastRow="0" w:firstColumn="1" w:lastColumn="0" w:noHBand="0" w:noVBand="1"/>
      </w:tblPr>
      <w:tblGrid>
        <w:gridCol w:w="536"/>
        <w:gridCol w:w="456"/>
        <w:gridCol w:w="849"/>
        <w:gridCol w:w="364"/>
        <w:gridCol w:w="488"/>
        <w:gridCol w:w="425"/>
        <w:gridCol w:w="306"/>
        <w:gridCol w:w="406"/>
        <w:gridCol w:w="406"/>
        <w:gridCol w:w="441"/>
        <w:gridCol w:w="566"/>
        <w:gridCol w:w="425"/>
        <w:gridCol w:w="424"/>
        <w:gridCol w:w="424"/>
        <w:gridCol w:w="566"/>
        <w:gridCol w:w="507"/>
        <w:gridCol w:w="625"/>
        <w:gridCol w:w="424"/>
        <w:gridCol w:w="550"/>
        <w:gridCol w:w="441"/>
        <w:gridCol w:w="707"/>
        <w:gridCol w:w="424"/>
        <w:gridCol w:w="566"/>
        <w:gridCol w:w="424"/>
        <w:gridCol w:w="425"/>
        <w:gridCol w:w="411"/>
        <w:gridCol w:w="437"/>
        <w:gridCol w:w="566"/>
        <w:gridCol w:w="404"/>
        <w:gridCol w:w="905"/>
        <w:gridCol w:w="424"/>
        <w:gridCol w:w="424"/>
        <w:gridCol w:w="514"/>
        <w:gridCol w:w="681"/>
        <w:gridCol w:w="821"/>
        <w:gridCol w:w="461"/>
        <w:gridCol w:w="28"/>
        <w:gridCol w:w="568"/>
        <w:gridCol w:w="549"/>
        <w:gridCol w:w="461"/>
        <w:gridCol w:w="461"/>
        <w:gridCol w:w="461"/>
        <w:gridCol w:w="461"/>
        <w:gridCol w:w="1178"/>
      </w:tblGrid>
      <w:tr>
        <w:trPr>
          <w:jc w:val="center"/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6" w:type="dxa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none" w:color="000000" w:sz="4" w:space="0"/>
            </w:tcBorders>
            <w:tcW w:w="456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Номер в реестре имущества 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(уникальный номер объекта в реестре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государственного или муниципального имущества)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49" w:type="dxa"/>
            <w:vAlign w:val="center"/>
            <w:vMerge w:val="restart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(местоположение) объекта</w:t>
            </w:r>
            <w:r/>
          </w:p>
        </w:tc>
        <w:tc>
          <w:tcPr>
            <w:gridSpan w:val="8"/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Структурированный адрес объекта</w:t>
            </w:r>
            <w:r/>
          </w:p>
        </w:tc>
        <w:tc>
          <w:tcPr>
            <w:tcW w:w="425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объекта недвижимости; движимое имущество</w:t>
            </w:r>
            <w:r/>
          </w:p>
        </w:tc>
        <w:tc>
          <w:tcPr>
            <w:gridSpan w:val="10"/>
            <w:tcW w:w="5092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 о недвижимом им</w:t>
            </w:r>
            <w:r>
              <w:rPr>
                <w:color w:val="000000"/>
                <w:sz w:val="16"/>
                <w:szCs w:val="16"/>
              </w:rPr>
              <w:t xml:space="preserve">уществе или его части</w:t>
            </w:r>
            <w:r/>
          </w:p>
        </w:tc>
        <w:tc>
          <w:tcPr>
            <w:gridSpan w:val="6"/>
            <w:tcW w:w="2829" w:type="dxa"/>
            <w:vAlign w:val="center"/>
            <w:vMerge w:val="restart"/>
            <w:textDirection w:val="lrTb"/>
            <w:noWrap w:val="false"/>
          </w:tcPr>
          <w:p>
            <w:pPr>
              <w:ind w:right="23"/>
              <w:jc w:val="center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 о движимом имуществе (характеристики движимого имущества (при наличии)</w:t>
            </w:r>
            <w:r/>
          </w:p>
        </w:tc>
        <w:tc>
          <w:tcPr>
            <w:tcW w:w="404" w:type="dxa"/>
            <w:vAlign w:val="center"/>
            <w:vMerge w:val="restart"/>
            <w:textDirection w:val="btLr"/>
            <w:noWrap w:val="false"/>
          </w:tcPr>
          <w:p>
            <w:pPr>
              <w:ind w:left="113" w:right="20"/>
              <w:jc w:val="center"/>
              <w:spacing w:line="240" w:lineRule="exac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Состав (принадлежности) имущества</w:t>
            </w:r>
            <w:r/>
          </w:p>
        </w:tc>
        <w:tc>
          <w:tcPr>
            <w:gridSpan w:val="10"/>
            <w:tcW w:w="537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 о лицах, предоставляющих имущество субъектам малого            </w:t>
            </w:r>
            <w:r>
              <w:rPr>
                <w:color w:val="000000"/>
                <w:sz w:val="16"/>
                <w:szCs w:val="16"/>
              </w:rPr>
              <w:t xml:space="preserve">и среднего предпринимательства, и субъектах малого и среднего предпринимательства, заключивших договоры аренды и иные договоры    в отношении имущества</w:t>
            </w:r>
            <w:r/>
          </w:p>
        </w:tc>
        <w:tc>
          <w:tcPr>
            <w:tcW w:w="461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Указать одно из значений: в перечне (изменение в перечень)</w:t>
            </w:r>
            <w:r/>
          </w:p>
        </w:tc>
        <w:tc>
          <w:tcPr>
            <w:gridSpan w:val="4"/>
            <w:tcW w:w="25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 о правовом акте,          в соответс</w:t>
            </w:r>
            <w:r>
              <w:rPr>
                <w:color w:val="000000"/>
                <w:sz w:val="16"/>
                <w:szCs w:val="16"/>
              </w:rPr>
              <w:t xml:space="preserve">твии с которым имущество включено                       в перечень (изменены сведения об имуществе в перечне)</w:t>
            </w:r>
            <w:r/>
          </w:p>
        </w:tc>
      </w:tr>
      <w:tr>
        <w:trPr>
          <w:jc w:val="center"/>
          <w:trHeight w:val="953"/>
        </w:trPr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536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none" w:color="000000" w:sz="4" w:space="0"/>
            </w:tcBorders>
            <w:tcW w:w="456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849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8"/>
            <w:tcW w:w="3402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5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объекта учета</w:t>
            </w:r>
            <w:r/>
          </w:p>
        </w:tc>
        <w:tc>
          <w:tcPr>
            <w:tcW w:w="424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Номер части объекта недвижимости согласно сведениям Единого государственного реестра недвижимости</w:t>
            </w:r>
            <w:r/>
          </w:p>
        </w:tc>
        <w:tc>
          <w:tcPr>
            <w:gridSpan w:val="2"/>
            <w:tcW w:w="1073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</w:t>
            </w:r>
            <w:r/>
          </w:p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вый номер</w:t>
            </w:r>
            <w:r/>
          </w:p>
        </w:tc>
        <w:tc>
          <w:tcPr>
            <w:gridSpan w:val="5"/>
            <w:tcW w:w="2747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Основная характеристика объекта недвижимости</w:t>
            </w:r>
            <w:r/>
          </w:p>
        </w:tc>
        <w:tc>
          <w:tcPr>
            <w:tcW w:w="424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Техническое состояние объекта недвижимости (при наличии сведений)</w:t>
            </w:r>
            <w:r/>
          </w:p>
        </w:tc>
        <w:tc>
          <w:tcPr>
            <w:gridSpan w:val="6"/>
            <w:tcW w:w="2829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04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</w:r>
            <w:r/>
          </w:p>
        </w:tc>
        <w:tc>
          <w:tcPr>
            <w:gridSpan w:val="4"/>
            <w:tcW w:w="226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 государственной власти, орган местного самоуправления, организация, предоставляющие имущество субъектам малого и среднего предп</w:t>
            </w:r>
            <w:r>
              <w:rPr>
                <w:color w:val="000000"/>
                <w:sz w:val="16"/>
                <w:szCs w:val="16"/>
              </w:rPr>
              <w:t xml:space="preserve">ринимательства</w:t>
            </w:r>
            <w:r/>
          </w:p>
        </w:tc>
        <w:tc>
          <w:tcPr>
            <w:gridSpan w:val="6"/>
            <w:tcW w:w="310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Субъект малого и среднего предпринимательства, которому имущество предоставлено во владение и (или) в пользование</w:t>
            </w:r>
            <w:r/>
          </w:p>
        </w:tc>
        <w:tc>
          <w:tcPr>
            <w:tcW w:w="461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  <w:highlight w:val="yellow"/>
              </w:rPr>
            </w:r>
            <w:r/>
          </w:p>
        </w:tc>
        <w:tc>
          <w:tcPr>
            <w:tcW w:w="461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органа, принявшего документ</w:t>
            </w:r>
            <w:r/>
          </w:p>
        </w:tc>
        <w:tc>
          <w:tcPr>
            <w:tcW w:w="461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документа</w:t>
            </w:r>
            <w:r/>
          </w:p>
        </w:tc>
        <w:tc>
          <w:tcPr>
            <w:gridSpan w:val="2"/>
            <w:tcW w:w="1639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Реквизиты документа</w:t>
            </w:r>
            <w:r/>
          </w:p>
        </w:tc>
      </w:tr>
      <w:tr>
        <w:trPr>
          <w:jc w:val="center"/>
          <w:trHeight w:val="952"/>
        </w:trPr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536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none" w:color="000000" w:sz="4" w:space="0"/>
            </w:tcBorders>
            <w:tcW w:w="456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849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8"/>
            <w:tcW w:w="3402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5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1073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gridSpan w:val="5"/>
            <w:tcBorders>
              <w:bottom w:val="single" w:color="auto" w:sz="4" w:space="0"/>
            </w:tcBorders>
            <w:tcW w:w="2747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6"/>
            <w:tcW w:w="2829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04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</w:r>
            <w:r/>
          </w:p>
        </w:tc>
        <w:tc>
          <w:tcPr>
            <w:gridSpan w:val="4"/>
            <w:tcW w:w="226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Правообладатель</w:t>
            </w:r>
            <w:r/>
          </w:p>
        </w:tc>
        <w:tc>
          <w:tcPr>
            <w:gridSpan w:val="4"/>
            <w:tcW w:w="199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Арендатор (пользователь)</w:t>
            </w:r>
            <w:r/>
          </w:p>
        </w:tc>
        <w:tc>
          <w:tcPr>
            <w:gridSpan w:val="2"/>
            <w:tcW w:w="111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Документы-основание</w:t>
            </w:r>
            <w:r/>
          </w:p>
        </w:tc>
        <w:tc>
          <w:tcPr>
            <w:tcW w:w="461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  <w:highlight w:val="yellow"/>
              </w:rPr>
            </w:r>
            <w:r/>
          </w:p>
        </w:tc>
        <w:tc>
          <w:tcPr>
            <w:tcW w:w="461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W w:w="461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1639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</w:tr>
      <w:tr>
        <w:trPr>
          <w:cantSplit/>
          <w:jc w:val="center"/>
          <w:trHeight w:val="7043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субъекта Российской Федерации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88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муниципального района/муниципального округа/городского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округа/внутригородского округа территории города федерального значения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городского поселения/сельского поселения/внутригородского района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городского округа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3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населенного пункта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элемента планировочной структуры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элемента улично­-дорожной сети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4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объекта адресации «Земель</w:t>
            </w:r>
            <w:r>
              <w:rPr>
                <w:color w:val="000000"/>
                <w:sz w:val="16"/>
                <w:szCs w:val="16"/>
              </w:rPr>
              <w:t xml:space="preserve">ный участок» и номер земельного участка или тип 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 номер здания (строения), сооружения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и номер помещения, расположенного в здании или сооружении (согласно почтовому адресу объекта)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25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333333"/>
                <w:sz w:val="16"/>
                <w:szCs w:val="16"/>
              </w:rPr>
              <w:t xml:space="preserve">Номер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7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(кадастровый, условный (при наличии)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Площадь - для земельных участков, зданий (строений),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 для зданий (строений), сооружений, строит</w:t>
            </w:r>
            <w:r>
              <w:rPr>
                <w:color w:val="000000"/>
                <w:sz w:val="16"/>
                <w:szCs w:val="16"/>
              </w:rPr>
              <w:t xml:space="preserve">ельство которых не завершено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Фактическое значение/проектируемое значение (для зданий (строений), сооружений, 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которых не завершено)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0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Единица измерения (для площади – кв. м; для протяженности – м; для глубины залегания – м;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для объема – куб. м)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Категория земель, к которой отнесен земельный участок, если объектом недвижимости является земельный участок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7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или виды разрешенного использования земельного участка, здания, сооружения, помещения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Тип: оборудование, машины, механизмы, установки, транспортные средства, инвентарь, инструменты, иное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Государственный регистрационный знак (при наличии)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объекта учета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Марка, модель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7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Год выпуска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Кадастровый номер объекта недвижимого имущества, в </w:t>
            </w:r>
            <w:r>
              <w:rPr>
                <w:color w:val="000000"/>
                <w:sz w:val="16"/>
                <w:szCs w:val="16"/>
              </w:rPr>
              <w:t xml:space="preserve">том числе земельного участка, в (на) 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котором расположен объект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0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  <w:highlight w:val="yellow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Полное наименование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ОГРН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ИНН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права, на котором правообладатель владеет имуществом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Полное наименование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ОГРН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ИНН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заключения договора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окончания действия договора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61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61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61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46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8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Номер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tcW w:w="36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W w:w="48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tcW w:w="3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7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11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W w:w="5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</w:t>
            </w:r>
            <w:r/>
          </w:p>
        </w:tc>
        <w:tc>
          <w:tcPr>
            <w:tcW w:w="6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17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18</w:t>
            </w:r>
            <w:r/>
          </w:p>
        </w:tc>
        <w:tc>
          <w:tcPr>
            <w:tcW w:w="550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W w:w="7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22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24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W w:w="41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</w:t>
            </w:r>
            <w:r/>
          </w:p>
        </w:tc>
        <w:tc>
          <w:tcPr>
            <w:tcW w:w="43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27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28</w:t>
            </w:r>
            <w:r/>
          </w:p>
        </w:tc>
        <w:tc>
          <w:tcPr>
            <w:tcW w:w="40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29</w:t>
            </w:r>
            <w:r/>
          </w:p>
        </w:tc>
        <w:tc>
          <w:tcPr>
            <w:tcW w:w="90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30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32</w:t>
            </w:r>
            <w:r/>
          </w:p>
        </w:tc>
        <w:tc>
          <w:tcPr>
            <w:tcW w:w="51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</w:t>
            </w:r>
            <w:r/>
          </w:p>
        </w:tc>
        <w:tc>
          <w:tcPr>
            <w:tcW w:w="68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34</w:t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35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36</w:t>
            </w:r>
            <w:r/>
          </w:p>
        </w:tc>
        <w:tc>
          <w:tcPr>
            <w:gridSpan w:val="2"/>
            <w:tcW w:w="59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37</w:t>
            </w:r>
            <w:r/>
          </w:p>
        </w:tc>
        <w:tc>
          <w:tcPr>
            <w:tcW w:w="5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38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39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40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41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42</w:t>
            </w:r>
            <w:r/>
          </w:p>
        </w:tc>
        <w:tc>
          <w:tcPr>
            <w:tcW w:w="117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43</w:t>
            </w:r>
            <w:r/>
          </w:p>
        </w:tc>
      </w:tr>
      <w:tr>
        <w:trPr>
          <w:cantSplit/>
          <w:jc w:val="center"/>
          <w:trHeight w:val="17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</w:t>
            </w:r>
            <w:r/>
          </w:p>
        </w:tc>
        <w:tc>
          <w:tcPr>
            <w:tcW w:w="45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40102580005</w:t>
            </w:r>
            <w:r/>
          </w:p>
        </w:tc>
        <w:tc>
          <w:tcPr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Булкина, дом 8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Булкина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8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26:12:022309:210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16,2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помещение 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 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ИП Майдибор Надежда Петровна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263512888003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08.04.2021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07.04.2026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 перечне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28.05.2015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1056</w:t>
            </w:r>
            <w:r/>
          </w:p>
        </w:tc>
      </w:tr>
      <w:tr>
        <w:trPr>
          <w:cantSplit/>
          <w:jc w:val="center"/>
          <w:trHeight w:val="2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tcW w:w="364" w:type="dxa"/>
            <w:vAlign w:val="center"/>
            <w:textDirection w:val="lrTb"/>
            <w:noWrap w:val="false"/>
          </w:tcPr>
          <w:p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W w:w="48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tcW w:w="3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7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11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W w:w="5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</w:t>
            </w:r>
            <w:r/>
          </w:p>
        </w:tc>
        <w:tc>
          <w:tcPr>
            <w:tcW w:w="6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17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18</w:t>
            </w:r>
            <w:r/>
          </w:p>
        </w:tc>
        <w:tc>
          <w:tcPr>
            <w:tcW w:w="550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W w:w="7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22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24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W w:w="41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</w:t>
            </w:r>
            <w:r/>
          </w:p>
        </w:tc>
        <w:tc>
          <w:tcPr>
            <w:tcW w:w="43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27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28</w:t>
            </w:r>
            <w:r/>
          </w:p>
        </w:tc>
        <w:tc>
          <w:tcPr>
            <w:tcW w:w="40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29</w:t>
            </w:r>
            <w:r/>
          </w:p>
        </w:tc>
        <w:tc>
          <w:tcPr>
            <w:tcW w:w="90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30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32</w:t>
            </w:r>
            <w:r/>
          </w:p>
        </w:tc>
        <w:tc>
          <w:tcPr>
            <w:tcW w:w="51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</w:t>
            </w:r>
            <w:r/>
          </w:p>
        </w:tc>
        <w:tc>
          <w:tcPr>
            <w:tcW w:w="68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34</w:t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35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36</w:t>
            </w:r>
            <w:r/>
          </w:p>
        </w:tc>
        <w:tc>
          <w:tcPr>
            <w:gridSpan w:val="2"/>
            <w:tcW w:w="59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37</w:t>
            </w:r>
            <w:r/>
          </w:p>
        </w:tc>
        <w:tc>
          <w:tcPr>
            <w:tcW w:w="5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38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39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40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41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42</w:t>
            </w:r>
            <w:r/>
          </w:p>
        </w:tc>
        <w:tc>
          <w:tcPr>
            <w:tcW w:w="117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43</w:t>
            </w:r>
            <w:r/>
          </w:p>
        </w:tc>
      </w:tr>
      <w:tr>
        <w:trPr>
          <w:cantSplit/>
          <w:jc w:val="center"/>
          <w:trHeight w:val="25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40102580005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left="113" w:right="23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Булкина, дом 8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Булкина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8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26:12:022309:216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79,4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помещение)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3"/>
              <w:jc w:val="center"/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 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ИП Макарова Алла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Александровна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262300684165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10.06.2019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27.05.2024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 перечне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28.05.2015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1056</w:t>
            </w:r>
            <w:r/>
          </w:p>
        </w:tc>
      </w:tr>
      <w:tr>
        <w:trPr>
          <w:cantSplit/>
          <w:jc w:val="center"/>
          <w:trHeight w:val="253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40102580005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Булкина, дом 8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Булкина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8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26:12:022309:211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20,3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 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 перечне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28.05.2015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1056</w:t>
            </w:r>
            <w:r/>
          </w:p>
        </w:tc>
      </w:tr>
      <w:tr>
        <w:trPr>
          <w:cantSplit/>
          <w:jc w:val="center"/>
          <w:trHeight w:val="2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40102580005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Булкина, дом 8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Булкина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8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26:12:022309:214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4,6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помещение)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 перечне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28.05.2015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1056</w:t>
            </w:r>
            <w:r/>
          </w:p>
        </w:tc>
      </w:tr>
      <w:tr>
        <w:trPr>
          <w:cantSplit/>
          <w:jc w:val="center"/>
          <w:trHeight w:val="25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40102580005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Булкина, дом 8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Булкина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8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26:12:022309:215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37,0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помещение)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 перечне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28.05.2015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1056</w:t>
            </w:r>
            <w:r/>
          </w:p>
        </w:tc>
      </w:tr>
      <w:tr>
        <w:trPr>
          <w:cantSplit/>
          <w:jc w:val="center"/>
          <w:trHeight w:val="41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40100081652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город Ставрополь,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Васильева, дом 49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Васильева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49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парикмахерская 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26:12:010305:4505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23,9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  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 перечне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28.05.2015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1056</w:t>
            </w:r>
            <w:r/>
          </w:p>
        </w:tc>
      </w:tr>
      <w:tr>
        <w:trPr>
          <w:cantSplit/>
          <w:jc w:val="center"/>
          <w:trHeight w:val="2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tcW w:w="364" w:type="dxa"/>
            <w:vAlign w:val="center"/>
            <w:textDirection w:val="lrTb"/>
            <w:noWrap w:val="false"/>
          </w:tcPr>
          <w:p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W w:w="48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tcW w:w="3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7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11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W w:w="5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</w:t>
            </w:r>
            <w:r/>
          </w:p>
        </w:tc>
        <w:tc>
          <w:tcPr>
            <w:tcW w:w="6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17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18</w:t>
            </w:r>
            <w:r/>
          </w:p>
        </w:tc>
        <w:tc>
          <w:tcPr>
            <w:tcW w:w="550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W w:w="7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22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24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W w:w="41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</w:t>
            </w:r>
            <w:r/>
          </w:p>
        </w:tc>
        <w:tc>
          <w:tcPr>
            <w:tcW w:w="43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27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28</w:t>
            </w:r>
            <w:r/>
          </w:p>
        </w:tc>
        <w:tc>
          <w:tcPr>
            <w:tcW w:w="40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29</w:t>
            </w:r>
            <w:r/>
          </w:p>
        </w:tc>
        <w:tc>
          <w:tcPr>
            <w:tcW w:w="90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30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32</w:t>
            </w:r>
            <w:r/>
          </w:p>
        </w:tc>
        <w:tc>
          <w:tcPr>
            <w:tcW w:w="51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</w:t>
            </w:r>
            <w:r/>
          </w:p>
        </w:tc>
        <w:tc>
          <w:tcPr>
            <w:tcW w:w="68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34</w:t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35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36</w:t>
            </w:r>
            <w:r/>
          </w:p>
        </w:tc>
        <w:tc>
          <w:tcPr>
            <w:gridSpan w:val="2"/>
            <w:tcW w:w="59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37</w:t>
            </w:r>
            <w:r/>
          </w:p>
        </w:tc>
        <w:tc>
          <w:tcPr>
            <w:tcW w:w="5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38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39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40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41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42</w:t>
            </w:r>
            <w:r/>
          </w:p>
        </w:tc>
        <w:tc>
          <w:tcPr>
            <w:tcW w:w="117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43</w:t>
            </w:r>
            <w:r/>
          </w:p>
        </w:tc>
      </w:tr>
      <w:tr>
        <w:trPr>
          <w:cantSplit/>
          <w:jc w:val="center"/>
          <w:trHeight w:val="26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40100081914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город Ставрополь, улица Доваторцев,       дом 27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Довато</w:t>
            </w:r>
            <w:r>
              <w:rPr>
                <w:rFonts w:cs="Times New Roman"/>
                <w:sz w:val="16"/>
                <w:szCs w:val="16"/>
              </w:rPr>
              <w:t xml:space="preserve">рцев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27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26:12:011001:3277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24,5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помещение)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31.10.2017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2038</w:t>
            </w:r>
            <w:r/>
          </w:p>
        </w:tc>
      </w:tr>
      <w:tr>
        <w:trPr>
          <w:cantSplit/>
          <w:jc w:val="center"/>
          <w:trHeight w:val="254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040100080734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проспект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К. Маркса, дом 67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</w:t>
            </w:r>
            <w:r>
              <w:rPr>
                <w:rFonts w:cs="Times New Roman"/>
                <w:sz w:val="16"/>
                <w:szCs w:val="16"/>
              </w:rPr>
              <w:t xml:space="preserve">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проспект К. Маркса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67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26:12:022305:76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20,1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ООО «Жилищно-эксплуатационное управление      №  4»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1142651015033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2636809249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26.04.2021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25.04.2026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10.02.2021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240</w:t>
            </w:r>
            <w:r/>
          </w:p>
        </w:tc>
      </w:tr>
      <w:tr>
        <w:trPr>
          <w:cantSplit/>
          <w:jc w:val="center"/>
          <w:trHeight w:val="224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40100080966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Ленина,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369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Ленина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369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26:12:010702:291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10,2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помещение)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31.10.2016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2457</w:t>
            </w:r>
            <w:r/>
          </w:p>
        </w:tc>
      </w:tr>
      <w:tr>
        <w:trPr>
          <w:cantSplit/>
          <w:jc w:val="center"/>
          <w:trHeight w:val="241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40100081645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Пржевальского, дом 10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Пржевальского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 10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26:12:010513:1864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8,2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ООО ПСК «Система»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1182651010706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2635235249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07.04.2020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06.04.2025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25.11.2019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3344</w:t>
            </w:r>
            <w:r/>
          </w:p>
        </w:tc>
      </w:tr>
      <w:tr>
        <w:trPr>
          <w:cantSplit/>
          <w:jc w:val="center"/>
          <w:trHeight w:val="24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40100081809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проезд Энгельса,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28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проезд Энгельса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28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26:12:030703:1349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89,8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помещение</w:t>
            </w:r>
            <w:r>
              <w:rPr>
                <w:rFonts w:cs="Times New Roman"/>
                <w:sz w:val="16"/>
                <w:szCs w:val="16"/>
              </w:rPr>
              <w:t xml:space="preserve">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31.10.2018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2220</w:t>
            </w:r>
            <w:r/>
          </w:p>
        </w:tc>
      </w:tr>
      <w:tr>
        <w:trPr>
          <w:cantSplit/>
          <w:jc w:val="center"/>
          <w:trHeight w:val="20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  <w:highlight w:val="none"/>
              </w:rPr>
            </w:pPr>
            <w:r>
              <w:rPr>
                <w:color w:val="000000"/>
                <w:sz w:val="16"/>
                <w:szCs w:val="16"/>
              </w:rPr>
              <w:t xml:space="preserve">12.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none"/>
              </w:rPr>
            </w:r>
            <w:r>
              <w:rPr>
                <w:color w:val="000000"/>
                <w:sz w:val="16"/>
                <w:szCs w:val="16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401000130419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город Ставрополь, улица Гризодубовой, дом 27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Гризодубовой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27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26:12:030328:1241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16,8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17.03.2022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505</w:t>
            </w:r>
            <w:r/>
          </w:p>
        </w:tc>
      </w:tr>
      <w:tr>
        <w:trPr>
          <w:cantSplit/>
          <w:jc w:val="center"/>
          <w:trHeight w:val="38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tcW w:w="364" w:type="dxa"/>
            <w:vAlign w:val="center"/>
            <w:textDirection w:val="lrTb"/>
            <w:noWrap w:val="false"/>
          </w:tcPr>
          <w:p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W w:w="48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tcW w:w="3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7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11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W w:w="5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</w:t>
            </w:r>
            <w:r/>
          </w:p>
        </w:tc>
        <w:tc>
          <w:tcPr>
            <w:tcW w:w="6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17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18</w:t>
            </w:r>
            <w:r/>
          </w:p>
        </w:tc>
        <w:tc>
          <w:tcPr>
            <w:tcW w:w="550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W w:w="7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22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24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W w:w="41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</w:t>
            </w:r>
            <w:r/>
          </w:p>
        </w:tc>
        <w:tc>
          <w:tcPr>
            <w:tcW w:w="43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27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28</w:t>
            </w:r>
            <w:r/>
          </w:p>
        </w:tc>
        <w:tc>
          <w:tcPr>
            <w:tcW w:w="40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29</w:t>
            </w:r>
            <w:r/>
          </w:p>
        </w:tc>
        <w:tc>
          <w:tcPr>
            <w:tcW w:w="90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30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32</w:t>
            </w:r>
            <w:r/>
          </w:p>
        </w:tc>
        <w:tc>
          <w:tcPr>
            <w:tcW w:w="51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</w:t>
            </w:r>
            <w:r/>
          </w:p>
        </w:tc>
        <w:tc>
          <w:tcPr>
            <w:tcW w:w="68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34</w:t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35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36</w:t>
            </w:r>
            <w:r/>
          </w:p>
        </w:tc>
        <w:tc>
          <w:tcPr>
            <w:gridSpan w:val="2"/>
            <w:tcW w:w="59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37</w:t>
            </w:r>
            <w:r/>
          </w:p>
        </w:tc>
        <w:tc>
          <w:tcPr>
            <w:tcW w:w="5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38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39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40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41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42</w:t>
            </w:r>
            <w:r/>
          </w:p>
        </w:tc>
        <w:tc>
          <w:tcPr>
            <w:tcW w:w="117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43</w:t>
            </w:r>
            <w:r/>
          </w:p>
        </w:tc>
      </w:tr>
      <w:tr>
        <w:trPr>
          <w:cantSplit/>
          <w:jc w:val="center"/>
          <w:trHeight w:val="19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214713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город Ставрополь, проспект Юности, дом 16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проспект Юности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16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часть 2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26:12:010303:4407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69,2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данные отсутствуют 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22.05.2023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1070</w:t>
            </w:r>
            <w:r/>
          </w:p>
        </w:tc>
      </w:tr>
    </w:tbl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284" w:right="-851" w:hanging="142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23814" w:h="16839" w:orient="landscape"/>
      <w:pgMar w:top="1134" w:right="1021" w:bottom="567" w:left="1247" w:header="142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01029455"/>
      <w:docPartObj>
        <w:docPartGallery w:val="Page Numbers (Top of Page)"/>
        <w:docPartUnique w:val="true"/>
      </w:docPartObj>
      <w:rPr/>
    </w:sdtPr>
    <w:sdtContent>
      <w:p>
        <w:pPr>
          <w:pStyle w:val="880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8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61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08" w:hanging="3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12" w:hanging="3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12" w:hanging="3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685">
    <w:name w:val="Heading 2 Char"/>
    <w:basedOn w:val="708"/>
    <w:link w:val="700"/>
    <w:uiPriority w:val="9"/>
    <w:rPr>
      <w:rFonts w:ascii="Arial" w:hAnsi="Arial" w:eastAsia="Arial" w:cs="Arial"/>
      <w:sz w:val="34"/>
    </w:rPr>
  </w:style>
  <w:style w:type="character" w:styleId="686">
    <w:name w:val="Heading 3 Char"/>
    <w:basedOn w:val="708"/>
    <w:link w:val="701"/>
    <w:uiPriority w:val="9"/>
    <w:rPr>
      <w:rFonts w:ascii="Arial" w:hAnsi="Arial" w:eastAsia="Arial" w:cs="Arial"/>
      <w:sz w:val="30"/>
      <w:szCs w:val="30"/>
    </w:rPr>
  </w:style>
  <w:style w:type="character" w:styleId="687">
    <w:name w:val="Heading 4 Char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688">
    <w:name w:val="Heading 5 Char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689">
    <w:name w:val="Heading 6 Char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690">
    <w:name w:val="Heading 7 Char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8 Char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692">
    <w:name w:val="Heading 9 Char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character" w:styleId="693">
    <w:name w:val="Subtitle Char"/>
    <w:basedOn w:val="708"/>
    <w:link w:val="723"/>
    <w:uiPriority w:val="11"/>
    <w:rPr>
      <w:sz w:val="24"/>
      <w:szCs w:val="24"/>
    </w:rPr>
  </w:style>
  <w:style w:type="character" w:styleId="694">
    <w:name w:val="Quote Char"/>
    <w:link w:val="725"/>
    <w:uiPriority w:val="29"/>
    <w:rPr>
      <w:i/>
    </w:rPr>
  </w:style>
  <w:style w:type="character" w:styleId="695">
    <w:name w:val="Intense Quote Char"/>
    <w:link w:val="727"/>
    <w:uiPriority w:val="30"/>
    <w:rPr>
      <w:i/>
    </w:rPr>
  </w:style>
  <w:style w:type="character" w:styleId="696">
    <w:name w:val="Footnote Text Char"/>
    <w:link w:val="859"/>
    <w:uiPriority w:val="99"/>
    <w:rPr>
      <w:sz w:val="18"/>
    </w:rPr>
  </w:style>
  <w:style w:type="character" w:styleId="697">
    <w:name w:val="Endnote Text Char"/>
    <w:link w:val="862"/>
    <w:uiPriority w:val="99"/>
    <w:rPr>
      <w:sz w:val="20"/>
    </w:rPr>
  </w:style>
  <w:style w:type="paragraph" w:styleId="698" w:default="1">
    <w:name w:val="Normal"/>
    <w:qFormat/>
    <w:rPr>
      <w:sz w:val="22"/>
      <w:szCs w:val="22"/>
    </w:rPr>
  </w:style>
  <w:style w:type="paragraph" w:styleId="699">
    <w:name w:val="Heading 1"/>
    <w:basedOn w:val="698"/>
    <w:next w:val="698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0">
    <w:name w:val="Heading 2"/>
    <w:basedOn w:val="698"/>
    <w:next w:val="698"/>
    <w:link w:val="7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1">
    <w:name w:val="Heading 3"/>
    <w:basedOn w:val="698"/>
    <w:next w:val="698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2">
    <w:name w:val="Heading 4"/>
    <w:basedOn w:val="698"/>
    <w:next w:val="698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698"/>
    <w:next w:val="698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698"/>
    <w:next w:val="698"/>
    <w:link w:val="7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5">
    <w:name w:val="Heading 7"/>
    <w:basedOn w:val="698"/>
    <w:next w:val="698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6">
    <w:name w:val="Heading 8"/>
    <w:basedOn w:val="698"/>
    <w:next w:val="698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7">
    <w:name w:val="Heading 9"/>
    <w:basedOn w:val="698"/>
    <w:next w:val="698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Заголовок 1 Знак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Заголовок 2 Знак"/>
    <w:basedOn w:val="708"/>
    <w:link w:val="700"/>
    <w:uiPriority w:val="9"/>
    <w:rPr>
      <w:rFonts w:ascii="Arial" w:hAnsi="Arial" w:eastAsia="Arial" w:cs="Arial"/>
      <w:sz w:val="34"/>
    </w:rPr>
  </w:style>
  <w:style w:type="character" w:styleId="713" w:customStyle="1">
    <w:name w:val="Заголовок 3 Знак"/>
    <w:basedOn w:val="708"/>
    <w:link w:val="701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Заголовок 4 Знак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Заголовок 5 Знак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Заголовок 6 Знак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Заголовок 7 Знак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Заголовок 8 Знак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Заголовок 9 Знак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List Paragraph"/>
    <w:basedOn w:val="698"/>
    <w:uiPriority w:val="34"/>
    <w:qFormat/>
    <w:pPr>
      <w:contextualSpacing/>
      <w:ind w:left="720"/>
    </w:pPr>
  </w:style>
  <w:style w:type="paragraph" w:styleId="721">
    <w:name w:val="No Spacing"/>
    <w:uiPriority w:val="1"/>
    <w:qFormat/>
  </w:style>
  <w:style w:type="character" w:styleId="722" w:customStyle="1">
    <w:name w:val="Title Char"/>
    <w:basedOn w:val="708"/>
    <w:uiPriority w:val="10"/>
    <w:rPr>
      <w:sz w:val="48"/>
      <w:szCs w:val="48"/>
    </w:rPr>
  </w:style>
  <w:style w:type="paragraph" w:styleId="723">
    <w:name w:val="Subtitle"/>
    <w:basedOn w:val="698"/>
    <w:next w:val="698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 w:customStyle="1">
    <w:name w:val="Подзаголовок Знак"/>
    <w:basedOn w:val="708"/>
    <w:link w:val="723"/>
    <w:uiPriority w:val="11"/>
    <w:rPr>
      <w:sz w:val="24"/>
      <w:szCs w:val="24"/>
    </w:rPr>
  </w:style>
  <w:style w:type="paragraph" w:styleId="725">
    <w:name w:val="Quote"/>
    <w:basedOn w:val="698"/>
    <w:next w:val="698"/>
    <w:link w:val="726"/>
    <w:uiPriority w:val="29"/>
    <w:qFormat/>
    <w:pPr>
      <w:ind w:left="720" w:right="720"/>
    </w:pPr>
    <w:rPr>
      <w:i/>
    </w:r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698"/>
    <w:next w:val="698"/>
    <w:link w:val="7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 w:customStyle="1">
    <w:name w:val="Выделенная цитата Знак"/>
    <w:link w:val="727"/>
    <w:uiPriority w:val="30"/>
    <w:rPr>
      <w:i/>
    </w:rPr>
  </w:style>
  <w:style w:type="character" w:styleId="729" w:customStyle="1">
    <w:name w:val="Header Char"/>
    <w:basedOn w:val="708"/>
    <w:uiPriority w:val="99"/>
  </w:style>
  <w:style w:type="character" w:styleId="730" w:customStyle="1">
    <w:name w:val="Footer Char"/>
    <w:basedOn w:val="708"/>
    <w:uiPriority w:val="99"/>
  </w:style>
  <w:style w:type="paragraph" w:styleId="731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2" w:customStyle="1">
    <w:name w:val="Caption Char"/>
    <w:uiPriority w:val="99"/>
  </w:style>
  <w:style w:type="table" w:styleId="733" w:customStyle="1">
    <w:name w:val="Table Grid Light"/>
    <w:basedOn w:val="7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4">
    <w:name w:val="Plain Table 1"/>
    <w:basedOn w:val="7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0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70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0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0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0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0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0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0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7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0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0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0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7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0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0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0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70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0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2" w:customStyle="1">
    <w:name w:val="Grid Table 4 - Accent 2"/>
    <w:basedOn w:val="70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3" w:customStyle="1">
    <w:name w:val="Grid Table 4 - Accent 3"/>
    <w:basedOn w:val="70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4" w:customStyle="1">
    <w:name w:val="Grid Table 4 - Accent 4"/>
    <w:basedOn w:val="70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5" w:customStyle="1">
    <w:name w:val="Grid Table 4 - Accent 5"/>
    <w:basedOn w:val="70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6" w:customStyle="1">
    <w:name w:val="Grid Table 4 - Accent 6"/>
    <w:basedOn w:val="70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7">
    <w:name w:val="Grid Table 5 Dark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4">
    <w:name w:val="Grid Table 6 Colorful"/>
    <w:basedOn w:val="70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0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6" w:customStyle="1">
    <w:name w:val="Grid Table 6 Colorful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7" w:customStyle="1">
    <w:name w:val="Grid Table 6 Colorful - Accent 3"/>
    <w:basedOn w:val="70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8" w:customStyle="1">
    <w:name w:val="Grid Table 6 Colorful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9" w:customStyle="1">
    <w:name w:val="Grid Table 6 Colorful - Accent 5"/>
    <w:basedOn w:val="70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0" w:customStyle="1">
    <w:name w:val="Grid Table 6 Colorful - Accent 6"/>
    <w:basedOn w:val="70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>
    <w:name w:val="Grid Table 7 Colorful"/>
    <w:basedOn w:val="70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1"/>
    <w:basedOn w:val="70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2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3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4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5"/>
    <w:basedOn w:val="70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6"/>
    <w:basedOn w:val="70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70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0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0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0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0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0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0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70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0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0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0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0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0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0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7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0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0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0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0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7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0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0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0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0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0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0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70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0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0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0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0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>
    <w:name w:val="List Table 6 Colorful"/>
    <w:basedOn w:val="70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0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5" w:customStyle="1">
    <w:name w:val="List Table 6 Colorful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6" w:customStyle="1">
    <w:name w:val="List Table 6 Colorful - Accent 3"/>
    <w:basedOn w:val="70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7" w:customStyle="1">
    <w:name w:val="List Table 6 Colorful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8" w:customStyle="1">
    <w:name w:val="List Table 6 Colorful - Accent 5"/>
    <w:basedOn w:val="70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9" w:customStyle="1">
    <w:name w:val="List Table 6 Colorful - Accent 6"/>
    <w:basedOn w:val="70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0">
    <w:name w:val="List Table 7 Colorful"/>
    <w:basedOn w:val="70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1"/>
    <w:basedOn w:val="70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2"/>
    <w:basedOn w:val="70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3"/>
    <w:basedOn w:val="70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4"/>
    <w:basedOn w:val="70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5"/>
    <w:basedOn w:val="70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6"/>
    <w:basedOn w:val="70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ned - Accent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9" w:customStyle="1">
    <w:name w:val="Lined - Accent 2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0" w:customStyle="1">
    <w:name w:val="Lined - Accent 3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1" w:customStyle="1">
    <w:name w:val="Lined - Accent 4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2" w:customStyle="1">
    <w:name w:val="Lined - Accent 5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3" w:customStyle="1">
    <w:name w:val="Lined - Accent 6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4" w:customStyle="1">
    <w:name w:val="Bordered &amp; Lined - Accent"/>
    <w:basedOn w:val="70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09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6" w:customStyle="1">
    <w:name w:val="Bordered &amp; Lined - Accent 2"/>
    <w:basedOn w:val="709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7" w:customStyle="1">
    <w:name w:val="Bordered &amp; Lined - Accent 3"/>
    <w:basedOn w:val="709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8" w:customStyle="1">
    <w:name w:val="Bordered &amp; Lined - Accent 4"/>
    <w:basedOn w:val="709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9" w:customStyle="1">
    <w:name w:val="Bordered &amp; Lined - Accent 5"/>
    <w:basedOn w:val="709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0" w:customStyle="1">
    <w:name w:val="Bordered &amp; Lined - Accent 6"/>
    <w:basedOn w:val="709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1" w:customStyle="1">
    <w:name w:val="Bordered"/>
    <w:basedOn w:val="70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0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3" w:customStyle="1">
    <w:name w:val="Bordered - Accent 2"/>
    <w:basedOn w:val="70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4" w:customStyle="1">
    <w:name w:val="Bordered - Accent 3"/>
    <w:basedOn w:val="70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5" w:customStyle="1">
    <w:name w:val="Bordered - Accent 4"/>
    <w:basedOn w:val="70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6" w:customStyle="1">
    <w:name w:val="Bordered - Accent 5"/>
    <w:basedOn w:val="70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7" w:customStyle="1">
    <w:name w:val="Bordered - Accent 6"/>
    <w:basedOn w:val="70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563c1" w:themeColor="hyperlink"/>
      <w:u w:val="single"/>
    </w:rPr>
  </w:style>
  <w:style w:type="paragraph" w:styleId="859">
    <w:name w:val="footnote text"/>
    <w:basedOn w:val="698"/>
    <w:link w:val="860"/>
    <w:uiPriority w:val="99"/>
    <w:semiHidden/>
    <w:unhideWhenUsed/>
    <w:pPr>
      <w:spacing w:after="40"/>
    </w:pPr>
    <w:rPr>
      <w:sz w:val="18"/>
    </w:r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708"/>
    <w:uiPriority w:val="99"/>
    <w:unhideWhenUsed/>
    <w:rPr>
      <w:vertAlign w:val="superscript"/>
    </w:rPr>
  </w:style>
  <w:style w:type="paragraph" w:styleId="862">
    <w:name w:val="endnote text"/>
    <w:basedOn w:val="698"/>
    <w:link w:val="863"/>
    <w:uiPriority w:val="99"/>
    <w:semiHidden/>
    <w:unhideWhenUsed/>
    <w:rPr>
      <w:sz w:val="20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basedOn w:val="708"/>
    <w:uiPriority w:val="99"/>
    <w:semiHidden/>
    <w:unhideWhenUsed/>
    <w:rPr>
      <w:vertAlign w:val="superscript"/>
    </w:rPr>
  </w:style>
  <w:style w:type="paragraph" w:styleId="865">
    <w:name w:val="toc 1"/>
    <w:basedOn w:val="698"/>
    <w:next w:val="698"/>
    <w:uiPriority w:val="39"/>
    <w:unhideWhenUsed/>
    <w:pPr>
      <w:spacing w:after="57"/>
    </w:pPr>
  </w:style>
  <w:style w:type="paragraph" w:styleId="866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67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68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69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70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71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72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3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698"/>
    <w:next w:val="698"/>
    <w:uiPriority w:val="99"/>
    <w:unhideWhenUsed/>
  </w:style>
  <w:style w:type="paragraph" w:styleId="876">
    <w:name w:val="Title"/>
    <w:basedOn w:val="698"/>
    <w:link w:val="889"/>
    <w:qFormat/>
    <w:pPr>
      <w:jc w:val="center"/>
    </w:pPr>
    <w:rPr>
      <w:rFonts w:eastAsia="Arial Unicode MS"/>
      <w:spacing w:val="-20"/>
      <w:sz w:val="36"/>
    </w:rPr>
  </w:style>
  <w:style w:type="paragraph" w:styleId="877">
    <w:name w:val="Body Text"/>
    <w:basedOn w:val="698"/>
    <w:link w:val="884"/>
    <w:pPr>
      <w:jc w:val="both"/>
    </w:pPr>
    <w:rPr>
      <w:sz w:val="28"/>
      <w:szCs w:val="24"/>
    </w:rPr>
  </w:style>
  <w:style w:type="paragraph" w:styleId="878" w:customStyle="1">
    <w:name w:val="Содержимое таблицы"/>
    <w:basedOn w:val="698"/>
    <w:pPr>
      <w:suppressLineNumbers/>
    </w:pPr>
    <w:rPr>
      <w:sz w:val="24"/>
      <w:szCs w:val="24"/>
      <w:lang w:eastAsia="ar-SA"/>
    </w:rPr>
  </w:style>
  <w:style w:type="paragraph" w:styleId="879" w:customStyle="1">
    <w:name w:val="ConsNormal"/>
    <w:pPr>
      <w:ind w:right="19772" w:firstLine="720"/>
    </w:pPr>
    <w:rPr>
      <w:rFonts w:ascii="Arial" w:hAnsi="Arial" w:cs="Arial"/>
      <w:sz w:val="24"/>
      <w:szCs w:val="24"/>
    </w:rPr>
  </w:style>
  <w:style w:type="paragraph" w:styleId="880">
    <w:name w:val="Header"/>
    <w:basedOn w:val="698"/>
    <w:link w:val="881"/>
    <w:uiPriority w:val="99"/>
    <w:pPr>
      <w:tabs>
        <w:tab w:val="center" w:pos="4677" w:leader="none"/>
        <w:tab w:val="right" w:pos="9355" w:leader="none"/>
      </w:tabs>
    </w:pPr>
  </w:style>
  <w:style w:type="character" w:styleId="881" w:customStyle="1">
    <w:name w:val="Верхний колонтитул Знак"/>
    <w:basedOn w:val="708"/>
    <w:link w:val="880"/>
    <w:uiPriority w:val="99"/>
  </w:style>
  <w:style w:type="paragraph" w:styleId="882">
    <w:name w:val="Footer"/>
    <w:basedOn w:val="698"/>
    <w:link w:val="883"/>
    <w:uiPriority w:val="99"/>
    <w:pPr>
      <w:tabs>
        <w:tab w:val="center" w:pos="4677" w:leader="none"/>
        <w:tab w:val="right" w:pos="9355" w:leader="none"/>
      </w:tabs>
    </w:pPr>
  </w:style>
  <w:style w:type="character" w:styleId="883" w:customStyle="1">
    <w:name w:val="Нижний колонтитул Знак"/>
    <w:basedOn w:val="708"/>
    <w:link w:val="882"/>
    <w:uiPriority w:val="99"/>
  </w:style>
  <w:style w:type="character" w:styleId="884" w:customStyle="1">
    <w:name w:val="Основной текст Знак"/>
    <w:link w:val="877"/>
    <w:rPr>
      <w:sz w:val="28"/>
      <w:szCs w:val="24"/>
    </w:rPr>
  </w:style>
  <w:style w:type="paragraph" w:styleId="885">
    <w:name w:val="Balloon Text"/>
    <w:basedOn w:val="698"/>
    <w:link w:val="886"/>
    <w:rPr>
      <w:rFonts w:ascii="Tahoma" w:hAnsi="Tahoma"/>
      <w:sz w:val="16"/>
      <w:szCs w:val="16"/>
    </w:rPr>
  </w:style>
  <w:style w:type="character" w:styleId="886" w:customStyle="1">
    <w:name w:val="Текст выноски Знак"/>
    <w:link w:val="885"/>
    <w:rPr>
      <w:rFonts w:ascii="Tahoma" w:hAnsi="Tahoma" w:cs="Tahoma"/>
      <w:sz w:val="16"/>
      <w:szCs w:val="16"/>
    </w:rPr>
  </w:style>
  <w:style w:type="paragraph" w:styleId="887" w:customStyle="1">
    <w:name w:val="ConsPlusNormal"/>
    <w:pPr>
      <w:widowControl w:val="off"/>
    </w:pPr>
    <w:rPr>
      <w:rFonts w:ascii="Calibri" w:hAnsi="Calibri"/>
      <w:sz w:val="22"/>
      <w:szCs w:val="22"/>
    </w:rPr>
  </w:style>
  <w:style w:type="table" w:styleId="888">
    <w:name w:val="Table Grid"/>
    <w:basedOn w:val="70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9" w:customStyle="1">
    <w:name w:val="Название Знак"/>
    <w:link w:val="876"/>
    <w:rPr>
      <w:rFonts w:eastAsia="Arial Unicode MS"/>
      <w:spacing w:val="-20"/>
      <w:sz w:val="36"/>
    </w:rPr>
  </w:style>
  <w:style w:type="paragraph" w:styleId="890" w:customStyle="1">
    <w:name w:val="Знак Знак Знак1 Знак Знак Знак Знак"/>
    <w:basedOn w:val="698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891">
    <w:name w:val="Strong"/>
    <w:basedOn w:val="708"/>
    <w:uiPriority w:val="22"/>
    <w:qFormat/>
    <w:rPr>
      <w:b/>
      <w:bCs/>
    </w:rPr>
  </w:style>
  <w:style w:type="numbering" w:styleId="892" w:customStyle="1">
    <w:name w:val="Нет списка1"/>
    <w:next w:val="710"/>
    <w:uiPriority w:val="99"/>
    <w:semiHidden/>
    <w:unhideWhenUsed/>
  </w:style>
  <w:style w:type="table" w:styleId="893" w:customStyle="1">
    <w:name w:val="Сетка таблицы1"/>
    <w:basedOn w:val="709"/>
    <w:next w:val="88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94">
    <w:name w:val="annotation reference"/>
    <w:basedOn w:val="708"/>
    <w:semiHidden/>
    <w:unhideWhenUsed/>
    <w:rPr>
      <w:sz w:val="16"/>
      <w:szCs w:val="16"/>
    </w:rPr>
  </w:style>
  <w:style w:type="paragraph" w:styleId="895">
    <w:name w:val="annotation text"/>
    <w:basedOn w:val="698"/>
    <w:link w:val="896"/>
    <w:semiHidden/>
    <w:unhideWhenUsed/>
    <w:rPr>
      <w:sz w:val="20"/>
      <w:szCs w:val="20"/>
    </w:rPr>
  </w:style>
  <w:style w:type="character" w:styleId="896" w:customStyle="1">
    <w:name w:val="Текст примечания Знак"/>
    <w:basedOn w:val="708"/>
    <w:link w:val="895"/>
    <w:semiHidden/>
  </w:style>
  <w:style w:type="paragraph" w:styleId="897">
    <w:name w:val="annotation subject"/>
    <w:basedOn w:val="895"/>
    <w:next w:val="895"/>
    <w:link w:val="898"/>
    <w:semiHidden/>
    <w:unhideWhenUsed/>
    <w:rPr>
      <w:b/>
      <w:bCs/>
    </w:rPr>
  </w:style>
  <w:style w:type="character" w:styleId="898" w:customStyle="1">
    <w:name w:val="Тема примечания Знак"/>
    <w:basedOn w:val="896"/>
    <w:link w:val="897"/>
    <w:semiHidden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13D1-890F-4936-A154-F6BF6B48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города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Нормальный</dc:title>
  <dc:subject>Дело 893</dc:subject>
  <dc:creator>LN.Taranova</dc:creator>
  <cp:revision>22</cp:revision>
  <dcterms:created xsi:type="dcterms:W3CDTF">2023-04-21T14:31:00Z</dcterms:created>
  <dcterms:modified xsi:type="dcterms:W3CDTF">2023-05-26T07:43:13Z</dcterms:modified>
</cp:coreProperties>
</file>