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B" w:rsidRDefault="008B66FB" w:rsidP="008B66FB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Уведомление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о подготовке проекта нормативного правового акта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администрации города Ставрополя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деятельности»</w:t>
      </w:r>
      <w:r w:rsidR="00B12B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комитет городского хозяйства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Ставрополя уведомляет о подготовке проекта постановления администрации города Ставрополя «Об утверждении </w:t>
      </w:r>
      <w:r w:rsidRPr="008B66FB">
        <w:rPr>
          <w:rFonts w:ascii="Times New Roman" w:hAnsi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» (далее - проект), </w:t>
      </w:r>
      <w:proofErr w:type="gramStart"/>
      <w:r>
        <w:rPr>
          <w:rFonts w:ascii="Times New Roman" w:hAnsi="Times New Roman"/>
          <w:sz w:val="28"/>
          <w:szCs w:val="28"/>
        </w:rPr>
        <w:t>вступление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536B6B" w:rsidRDefault="008B66FB" w:rsidP="008B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разрабатывается 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="00536B6B">
        <w:rPr>
          <w:rFonts w:ascii="Times New Roman" w:hAnsi="Times New Roman"/>
          <w:sz w:val="28"/>
          <w:szCs w:val="28"/>
        </w:rPr>
        <w:t>постановлением администрации города Ставрополя от 30.08.2016 № 2043 «</w:t>
      </w:r>
      <w:r w:rsidR="00536B6B" w:rsidRPr="00536B6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536B6B" w:rsidRPr="00536B6B">
        <w:rPr>
          <w:rFonts w:ascii="Times New Roman" w:hAnsi="Times New Roman"/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="00536B6B" w:rsidRPr="00536B6B">
        <w:rPr>
          <w:rFonts w:ascii="Times New Roman" w:hAnsi="Times New Roman"/>
          <w:sz w:val="28"/>
          <w:szCs w:val="28"/>
        </w:rPr>
        <w:t xml:space="preserve">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536B6B">
        <w:rPr>
          <w:rFonts w:ascii="Times New Roman" w:hAnsi="Times New Roman"/>
          <w:sz w:val="28"/>
          <w:szCs w:val="28"/>
        </w:rPr>
        <w:t>».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разрабатывается комитетом городского хозяйства администрации города Ставрополя: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почтовый адрес: 355017, г. Ставрополь, ул. Дзержинского, 116в/1;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355017, г. Ставрополь, ул. Дзержинского, 116в/1;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http://www.ставрополь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ф;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(8652) 35-02-58;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(8652) 35-13-40.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17.12.2014 г. № 4227 по следующей форме: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Описание общественных отношений, предлагаемых к правовому регулированию.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Срок, установленный разработчиком проекта правового акта для направления предложений.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принимаются комитетом городского хозяйства администрации го</w:t>
      </w:r>
      <w:r w:rsidR="004D4F37">
        <w:rPr>
          <w:rFonts w:ascii="Times New Roman" w:hAnsi="Times New Roman"/>
          <w:sz w:val="28"/>
          <w:szCs w:val="28"/>
        </w:rPr>
        <w:t>рода Ставрополя с 19.01.2017 по 06.</w:t>
      </w:r>
      <w:r w:rsidR="00536B6B">
        <w:rPr>
          <w:rFonts w:ascii="Times New Roman" w:hAnsi="Times New Roman"/>
          <w:sz w:val="28"/>
          <w:szCs w:val="28"/>
        </w:rPr>
        <w:t>0</w:t>
      </w:r>
      <w:r w:rsidR="004D4F37">
        <w:rPr>
          <w:rFonts w:ascii="Times New Roman" w:hAnsi="Times New Roman"/>
          <w:sz w:val="28"/>
          <w:szCs w:val="28"/>
        </w:rPr>
        <w:t>2.2017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письменном и электронном виде: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kgh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stavadm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8B66FB" w:rsidRDefault="008B66FB" w:rsidP="008B66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С.А. Савельев</w:t>
      </w:r>
    </w:p>
    <w:p w:rsidR="008B66FB" w:rsidRDefault="008B66FB" w:rsidP="008B66FB"/>
    <w:p w:rsidR="00F44D5B" w:rsidRDefault="00C961EE"/>
    <w:sectPr w:rsidR="00F4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FB"/>
    <w:rsid w:val="00055889"/>
    <w:rsid w:val="00405097"/>
    <w:rsid w:val="004D4F37"/>
    <w:rsid w:val="00536B6B"/>
    <w:rsid w:val="005D0DA2"/>
    <w:rsid w:val="008B66FB"/>
    <w:rsid w:val="00B12BB9"/>
    <w:rsid w:val="00C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4</cp:revision>
  <cp:lastPrinted>2017-01-18T07:03:00Z</cp:lastPrinted>
  <dcterms:created xsi:type="dcterms:W3CDTF">2017-01-18T06:58:00Z</dcterms:created>
  <dcterms:modified xsi:type="dcterms:W3CDTF">2017-01-18T07:14:00Z</dcterms:modified>
</cp:coreProperties>
</file>