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1F" w:rsidRDefault="002D591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D591F">
        <w:tc>
          <w:tcPr>
            <w:tcW w:w="4677" w:type="dxa"/>
            <w:tcMar>
              <w:top w:w="0" w:type="dxa"/>
              <w:left w:w="0" w:type="dxa"/>
              <w:bottom w:w="0" w:type="dxa"/>
              <w:right w:w="0" w:type="dxa"/>
            </w:tcMar>
          </w:tcPr>
          <w:p w:rsidR="002D591F" w:rsidRDefault="002D591F">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2D591F" w:rsidRDefault="002D591F">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2D591F" w:rsidRDefault="002D59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591F" w:rsidRDefault="002D591F">
      <w:pPr>
        <w:widowControl w:val="0"/>
        <w:autoSpaceDE w:val="0"/>
        <w:autoSpaceDN w:val="0"/>
        <w:adjustRightInd w:val="0"/>
        <w:spacing w:after="0" w:line="240" w:lineRule="auto"/>
        <w:jc w:val="both"/>
        <w:rPr>
          <w:rFonts w:ascii="Calibri" w:hAnsi="Calibri" w:cs="Calibri"/>
        </w:rPr>
      </w:pPr>
    </w:p>
    <w:p w:rsidR="002D591F" w:rsidRDefault="002D59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2D591F" w:rsidRDefault="002D591F">
      <w:pPr>
        <w:widowControl w:val="0"/>
        <w:autoSpaceDE w:val="0"/>
        <w:autoSpaceDN w:val="0"/>
        <w:adjustRightInd w:val="0"/>
        <w:spacing w:after="0" w:line="240" w:lineRule="auto"/>
        <w:jc w:val="both"/>
        <w:rPr>
          <w:rFonts w:ascii="Calibri" w:hAnsi="Calibri" w:cs="Calibri"/>
        </w:rPr>
      </w:pPr>
    </w:p>
    <w:p w:rsidR="002D591F" w:rsidRDefault="002D591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D591F" w:rsidRDefault="002D591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D591F" w:rsidRDefault="002D591F">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2D591F" w:rsidRDefault="002D591F">
      <w:pPr>
        <w:widowControl w:val="0"/>
        <w:autoSpaceDE w:val="0"/>
        <w:autoSpaceDN w:val="0"/>
        <w:adjustRightInd w:val="0"/>
        <w:spacing w:after="0" w:line="240" w:lineRule="auto"/>
        <w:jc w:val="right"/>
        <w:rPr>
          <w:rFonts w:ascii="Calibri" w:hAnsi="Calibri" w:cs="Calibri"/>
        </w:rPr>
      </w:pPr>
    </w:p>
    <w:p w:rsidR="002D591F" w:rsidRDefault="002D591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D591F" w:rsidRDefault="002D591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D591F" w:rsidRDefault="002D591F">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2D591F" w:rsidRDefault="002D591F">
      <w:pPr>
        <w:widowControl w:val="0"/>
        <w:autoSpaceDE w:val="0"/>
        <w:autoSpaceDN w:val="0"/>
        <w:adjustRightInd w:val="0"/>
        <w:spacing w:after="0" w:line="240" w:lineRule="auto"/>
        <w:rPr>
          <w:rFonts w:ascii="Calibri" w:hAnsi="Calibri" w:cs="Calibri"/>
        </w:rPr>
      </w:pPr>
      <w:hyperlink r:id="rId4" w:history="1">
        <w:r>
          <w:rPr>
            <w:rFonts w:ascii="Calibri" w:hAnsi="Calibri" w:cs="Calibri"/>
            <w:i/>
            <w:iCs/>
            <w:color w:val="0000FF"/>
          </w:rPr>
          <w:br/>
          <w:t>"Жилищный кодекс Российской Федерации" от 29.12.2004 N 188-ФЗ (ред. от 31.12.2014)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
    <w:p w:rsidR="002D591F" w:rsidRDefault="002D59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5" w:history="1">
        <w:r>
          <w:rPr>
            <w:rFonts w:ascii="Calibri" w:hAnsi="Calibri" w:cs="Calibri"/>
            <w:color w:val="0000FF"/>
          </w:rPr>
          <w:t>признаны</w:t>
        </w:r>
      </w:hyperlink>
      <w:r>
        <w:rPr>
          <w:rFonts w:ascii="Calibri" w:hAnsi="Calibri" w:cs="Calibri"/>
        </w:rPr>
        <w:t xml:space="preserve"> членами семьи собственника, если они вселены собственником в качестве членов своей семьи.</w:t>
      </w:r>
    </w:p>
    <w:p w:rsidR="002D591F" w:rsidRDefault="002D591F">
      <w:pPr>
        <w:widowControl w:val="0"/>
        <w:autoSpaceDE w:val="0"/>
        <w:autoSpaceDN w:val="0"/>
        <w:adjustRightInd w:val="0"/>
        <w:spacing w:after="0" w:line="240" w:lineRule="auto"/>
        <w:ind w:firstLine="540"/>
        <w:jc w:val="both"/>
        <w:rPr>
          <w:rFonts w:ascii="Calibri" w:hAnsi="Calibri" w:cs="Calibri"/>
        </w:rPr>
      </w:pPr>
      <w:bookmarkStart w:id="0" w:name="Par3"/>
      <w:bookmarkEnd w:id="0"/>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 w:history="1">
        <w:r>
          <w:rPr>
            <w:rFonts w:ascii="Calibri" w:hAnsi="Calibri" w:cs="Calibri"/>
            <w:color w:val="0000FF"/>
          </w:rPr>
          <w:t>закона</w:t>
        </w:r>
      </w:hyperlink>
      <w:r>
        <w:rPr>
          <w:rFonts w:ascii="Calibri" w:hAnsi="Calibri" w:cs="Calibri"/>
        </w:rPr>
        <w:t xml:space="preserve"> от 24.04.2008 N 49-ФЗ)</w:t>
      </w:r>
    </w:p>
    <w:p w:rsidR="002D591F" w:rsidRDefault="002D59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591F" w:rsidRDefault="002D591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D591F" w:rsidRDefault="002D591F">
      <w:pPr>
        <w:widowControl w:val="0"/>
        <w:autoSpaceDE w:val="0"/>
        <w:autoSpaceDN w:val="0"/>
        <w:adjustRightInd w:val="0"/>
        <w:spacing w:after="0" w:line="240" w:lineRule="auto"/>
        <w:ind w:firstLine="540"/>
        <w:jc w:val="both"/>
        <w:rPr>
          <w:rFonts w:ascii="Calibri" w:hAnsi="Calibri" w:cs="Calibri"/>
        </w:rPr>
      </w:pPr>
      <w:hyperlink r:id="rId7" w:history="1">
        <w:proofErr w:type="gramStart"/>
        <w:r>
          <w:rPr>
            <w:rFonts w:ascii="Calibri" w:hAnsi="Calibri" w:cs="Calibri"/>
            <w:color w:val="0000FF"/>
          </w:rPr>
          <w:t>Статьей 19</w:t>
        </w:r>
      </w:hyperlink>
      <w:r>
        <w:rPr>
          <w:rFonts w:ascii="Calibri" w:hAnsi="Calibri" w:cs="Calibri"/>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r>
        <w:rPr>
          <w:rFonts w:ascii="Calibri" w:hAnsi="Calibri" w:cs="Calibri"/>
        </w:rPr>
        <w:t xml:space="preserve"> Статья 19 Федерального закона от 29.12.2004 N 189-ФЗ признана частично не соответствующей Конституции РФ </w:t>
      </w:r>
      <w:hyperlink r:id="rId8" w:history="1">
        <w:r>
          <w:rPr>
            <w:rFonts w:ascii="Calibri" w:hAnsi="Calibri" w:cs="Calibri"/>
            <w:color w:val="0000FF"/>
          </w:rPr>
          <w:t>Постановлением</w:t>
        </w:r>
      </w:hyperlink>
      <w:r>
        <w:rPr>
          <w:rFonts w:ascii="Calibri" w:hAnsi="Calibri" w:cs="Calibri"/>
        </w:rPr>
        <w:t xml:space="preserve"> Конституционного Суда РФ от 10.02.2015 N 1-П.</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D591F" w:rsidRDefault="002D59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591F" w:rsidRDefault="002D591F">
      <w:pPr>
        <w:widowControl w:val="0"/>
        <w:autoSpaceDE w:val="0"/>
        <w:autoSpaceDN w:val="0"/>
        <w:adjustRightInd w:val="0"/>
        <w:spacing w:after="0" w:line="240" w:lineRule="auto"/>
        <w:ind w:firstLine="540"/>
        <w:jc w:val="both"/>
        <w:rPr>
          <w:rFonts w:ascii="Calibri" w:hAnsi="Calibri" w:cs="Calibri"/>
        </w:rPr>
      </w:pPr>
      <w:bookmarkStart w:id="1" w:name="Par11"/>
      <w:bookmarkEnd w:id="1"/>
      <w:r>
        <w:rPr>
          <w:rFonts w:ascii="Calibri" w:hAnsi="Calibri" w:cs="Calibri"/>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Pr>
          <w:rFonts w:ascii="Calibri" w:hAnsi="Calibri" w:cs="Calibri"/>
        </w:rPr>
        <w:t>также</w:t>
      </w:r>
      <w:proofErr w:type="gramEnd"/>
      <w:r>
        <w:rPr>
          <w:rFonts w:ascii="Calibri" w:hAnsi="Calibri" w:cs="Calibri"/>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w:t>
      </w:r>
      <w:r>
        <w:rPr>
          <w:rFonts w:ascii="Calibri" w:hAnsi="Calibri" w:cs="Calibri"/>
        </w:rPr>
        <w:lastRenderedPageBreak/>
        <w:t>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истечении срока пользования жилым помещением, установленного решением суда, принятым с учетом положений </w:t>
      </w:r>
      <w:hyperlink w:anchor="Par11"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Pr>
          <w:rFonts w:ascii="Calibri" w:hAnsi="Calibri" w:cs="Calibri"/>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11" w:history="1">
        <w:r>
          <w:rPr>
            <w:rFonts w:ascii="Calibri" w:hAnsi="Calibri" w:cs="Calibri"/>
            <w:color w:val="0000FF"/>
          </w:rPr>
          <w:t>части 4</w:t>
        </w:r>
      </w:hyperlink>
      <w:r>
        <w:rPr>
          <w:rFonts w:ascii="Calibri" w:hAnsi="Calibri" w:cs="Calibri"/>
        </w:rPr>
        <w:t xml:space="preserve"> настоящей статьи, имеет права, </w:t>
      </w:r>
      <w:proofErr w:type="gramStart"/>
      <w:r>
        <w:rPr>
          <w:rFonts w:ascii="Calibri" w:hAnsi="Calibri" w:cs="Calibri"/>
        </w:rPr>
        <w:t>несет обязанности</w:t>
      </w:r>
      <w:proofErr w:type="gramEnd"/>
      <w:r>
        <w:rPr>
          <w:rFonts w:ascii="Calibri" w:hAnsi="Calibri" w:cs="Calibri"/>
        </w:rPr>
        <w:t xml:space="preserve"> и ответственность, предусмотренные </w:t>
      </w:r>
      <w:hyperlink w:anchor="Par3" w:history="1">
        <w:r>
          <w:rPr>
            <w:rFonts w:ascii="Calibri" w:hAnsi="Calibri" w:cs="Calibri"/>
            <w:color w:val="0000FF"/>
          </w:rPr>
          <w:t>частями 2</w:t>
        </w:r>
      </w:hyperlink>
      <w:r>
        <w:rPr>
          <w:rFonts w:ascii="Calibri" w:hAnsi="Calibri" w:cs="Calibri"/>
        </w:rPr>
        <w:t xml:space="preserve"> - </w:t>
      </w:r>
      <w:hyperlink w:anchor="Par11" w:history="1">
        <w:r>
          <w:rPr>
            <w:rFonts w:ascii="Calibri" w:hAnsi="Calibri" w:cs="Calibri"/>
            <w:color w:val="0000FF"/>
          </w:rPr>
          <w:t>4</w:t>
        </w:r>
      </w:hyperlink>
      <w:r>
        <w:rPr>
          <w:rFonts w:ascii="Calibri" w:hAnsi="Calibri" w:cs="Calibri"/>
        </w:rPr>
        <w:t xml:space="preserve"> настоящей статьи.</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пользующийся жилым помещением на основании соглашения с собственником данного помещения, имеет права, </w:t>
      </w:r>
      <w:proofErr w:type="gramStart"/>
      <w:r>
        <w:rPr>
          <w:rFonts w:ascii="Calibri" w:hAnsi="Calibri" w:cs="Calibri"/>
        </w:rPr>
        <w:t>несет обязанности</w:t>
      </w:r>
      <w:proofErr w:type="gramEnd"/>
      <w:r>
        <w:rPr>
          <w:rFonts w:ascii="Calibri" w:hAnsi="Calibri" w:cs="Calibri"/>
        </w:rPr>
        <w:t xml:space="preserve"> и ответственность в соответствии с условиями такого соглашения.</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591F" w:rsidRDefault="002D591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D591F" w:rsidRDefault="002D59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0" w:history="1">
        <w:r>
          <w:rPr>
            <w:rFonts w:ascii="Calibri" w:hAnsi="Calibri" w:cs="Calibri"/>
            <w:color w:val="0000FF"/>
          </w:rPr>
          <w:t>законом</w:t>
        </w:r>
      </w:hyperlink>
      <w:r>
        <w:rPr>
          <w:rFonts w:ascii="Calibri" w:hAnsi="Calibri" w:cs="Calibri"/>
        </w:rPr>
        <w:t xml:space="preserve"> от 01.12.2007 N 310-ФЗ "Об организации и о</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1" w:history="1">
        <w:r>
          <w:rPr>
            <w:rFonts w:ascii="Calibri" w:hAnsi="Calibri" w:cs="Calibri"/>
            <w:color w:val="0000FF"/>
          </w:rPr>
          <w:t>закон</w:t>
        </w:r>
      </w:hyperlink>
      <w:r>
        <w:rPr>
          <w:rFonts w:ascii="Calibri" w:hAnsi="Calibri" w:cs="Calibri"/>
        </w:rPr>
        <w:t xml:space="preserve"> от 29.12.2004 N 189-ФЗ).</w:t>
      </w:r>
    </w:p>
    <w:p w:rsidR="002D591F" w:rsidRDefault="002D591F">
      <w:pPr>
        <w:widowControl w:val="0"/>
        <w:autoSpaceDE w:val="0"/>
        <w:autoSpaceDN w:val="0"/>
        <w:adjustRightInd w:val="0"/>
        <w:spacing w:after="0" w:line="240" w:lineRule="auto"/>
        <w:rPr>
          <w:rFonts w:ascii="Calibri" w:hAnsi="Calibri" w:cs="Calibri"/>
        </w:rPr>
      </w:pPr>
      <w:hyperlink r:id="rId12" w:history="1">
        <w:r>
          <w:rPr>
            <w:rFonts w:ascii="Calibri" w:hAnsi="Calibri" w:cs="Calibri"/>
            <w:i/>
            <w:iCs/>
            <w:color w:val="0000FF"/>
          </w:rPr>
          <w:br/>
          <w:t>ст. 31, "Жилищный кодекс Российской Федерации" от 29.12.2004 N 188-ФЗ (ред. от 31.12.2014)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
    <w:p w:rsidR="002D591F" w:rsidRDefault="002D59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51. Основания признания граждан </w:t>
      </w:r>
      <w:proofErr w:type="gramStart"/>
      <w:r>
        <w:rPr>
          <w:rFonts w:ascii="Calibri" w:hAnsi="Calibri" w:cs="Calibri"/>
        </w:rPr>
        <w:t>нуждающимися</w:t>
      </w:r>
      <w:proofErr w:type="gramEnd"/>
      <w:r>
        <w:rPr>
          <w:rFonts w:ascii="Calibri" w:hAnsi="Calibri" w:cs="Calibri"/>
        </w:rPr>
        <w:t xml:space="preserve"> в жилых помещениях, предоставляемых по договорам социального найма</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Гражданами, нуждающимися в жилых помещениях, предоставляемых по договорам социального найма, признаются (далее - </w:t>
      </w:r>
      <w:proofErr w:type="gramStart"/>
      <w:r>
        <w:rPr>
          <w:rFonts w:ascii="Calibri" w:hAnsi="Calibri" w:cs="Calibri"/>
        </w:rPr>
        <w:t>нуждающиеся</w:t>
      </w:r>
      <w:proofErr w:type="gramEnd"/>
      <w:r>
        <w:rPr>
          <w:rFonts w:ascii="Calibri" w:hAnsi="Calibri" w:cs="Calibri"/>
        </w:rPr>
        <w:t xml:space="preserve"> в жилых помещениях):</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21.07.2014 N 217-ФЗ)</w:t>
      </w:r>
    </w:p>
    <w:p w:rsidR="002D591F" w:rsidRDefault="002D59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21.07.2014 N 217-ФЗ)</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проживающие</w:t>
      </w:r>
      <w:proofErr w:type="gramEnd"/>
      <w:r>
        <w:rPr>
          <w:rFonts w:ascii="Calibri" w:hAnsi="Calibri" w:cs="Calibri"/>
        </w:rPr>
        <w:t xml:space="preserve"> в помещении, не отвечающем установленным для жилых помещений </w:t>
      </w:r>
      <w:hyperlink r:id="rId15" w:history="1">
        <w:r>
          <w:rPr>
            <w:rFonts w:ascii="Calibri" w:hAnsi="Calibri" w:cs="Calibri"/>
            <w:color w:val="0000FF"/>
          </w:rPr>
          <w:t>требованиям</w:t>
        </w:r>
      </w:hyperlink>
      <w:r>
        <w:rPr>
          <w:rFonts w:ascii="Calibri" w:hAnsi="Calibri" w:cs="Calibri"/>
        </w:rPr>
        <w:t>;</w:t>
      </w:r>
    </w:p>
    <w:p w:rsidR="002D591F" w:rsidRDefault="002D59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являющиеся нанимателями жилых помещений по договорам социального найма, </w:t>
      </w:r>
      <w:r>
        <w:rPr>
          <w:rFonts w:ascii="Calibri" w:hAnsi="Calibri" w:cs="Calibri"/>
        </w:rPr>
        <w:lastRenderedPageBreak/>
        <w:t>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rFonts w:ascii="Calibri" w:hAnsi="Calibri" w:cs="Calibri"/>
        </w:rPr>
        <w:t xml:space="preserve">, при которой совместное проживание с ним в одной квартире невозможно, и не </w:t>
      </w:r>
      <w:proofErr w:type="gramStart"/>
      <w:r>
        <w:rPr>
          <w:rFonts w:ascii="Calibri" w:hAnsi="Calibri" w:cs="Calibri"/>
        </w:rPr>
        <w:t>имеющими</w:t>
      </w:r>
      <w:proofErr w:type="gramEnd"/>
      <w:r>
        <w:rPr>
          <w:rFonts w:ascii="Calibri" w:hAnsi="Calibri" w:cs="Calibri"/>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6"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 w:history="1">
        <w:r>
          <w:rPr>
            <w:rFonts w:ascii="Calibri" w:hAnsi="Calibri" w:cs="Calibri"/>
            <w:color w:val="0000FF"/>
          </w:rPr>
          <w:t>N 160-ФЗ</w:t>
        </w:r>
      </w:hyperlink>
      <w:r>
        <w:rPr>
          <w:rFonts w:ascii="Calibri" w:hAnsi="Calibri" w:cs="Calibri"/>
        </w:rPr>
        <w:t xml:space="preserve">, от 21.07.2014 </w:t>
      </w:r>
      <w:hyperlink r:id="rId18" w:history="1">
        <w:r>
          <w:rPr>
            <w:rFonts w:ascii="Calibri" w:hAnsi="Calibri" w:cs="Calibri"/>
            <w:color w:val="0000FF"/>
          </w:rPr>
          <w:t>N 217-ФЗ</w:t>
        </w:r>
      </w:hyperlink>
      <w:r>
        <w:rPr>
          <w:rFonts w:ascii="Calibri" w:hAnsi="Calibri" w:cs="Calibri"/>
        </w:rPr>
        <w:t>)</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 w:history="1">
        <w:r>
          <w:rPr>
            <w:rFonts w:ascii="Calibri" w:hAnsi="Calibri" w:cs="Calibri"/>
            <w:color w:val="0000FF"/>
          </w:rPr>
          <w:t>закона</w:t>
        </w:r>
      </w:hyperlink>
      <w:r>
        <w:rPr>
          <w:rFonts w:ascii="Calibri" w:hAnsi="Calibri" w:cs="Calibri"/>
        </w:rPr>
        <w:t xml:space="preserve"> от 21.07.2014 N 217-ФЗ)</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591F" w:rsidRDefault="002D591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20"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1" w:history="1">
        <w:r>
          <w:rPr>
            <w:rFonts w:ascii="Calibri" w:hAnsi="Calibri" w:cs="Calibri"/>
            <w:color w:val="0000FF"/>
          </w:rPr>
          <w:t>закон</w:t>
        </w:r>
      </w:hyperlink>
      <w:r>
        <w:rPr>
          <w:rFonts w:ascii="Calibri" w:hAnsi="Calibri" w:cs="Calibri"/>
        </w:rPr>
        <w:t xml:space="preserve"> от 29.12.2004 N 189-ФЗ).</w:t>
      </w:r>
    </w:p>
    <w:p w:rsidR="002D591F" w:rsidRDefault="002D59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591F" w:rsidRDefault="002D59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52. Принятие на учет граждан в качестве нуждающихся в жилых помещениях</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r:id="rId22"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Fonts w:ascii="Calibri" w:hAnsi="Calibri" w:cs="Calibri"/>
            <w:color w:val="0000FF"/>
          </w:rPr>
          <w:t>закона</w:t>
        </w:r>
      </w:hyperlink>
      <w:r>
        <w:rPr>
          <w:rFonts w:ascii="Calibri" w:hAnsi="Calibri" w:cs="Calibri"/>
        </w:rPr>
        <w:t xml:space="preserve"> от 29.12.2006 N 250-ФЗ)</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4" w:history="1">
        <w:r>
          <w:rPr>
            <w:rFonts w:ascii="Calibri" w:hAnsi="Calibri" w:cs="Calibri"/>
            <w:color w:val="0000FF"/>
          </w:rPr>
          <w:t>порядке</w:t>
        </w:r>
      </w:hyperlink>
      <w:r>
        <w:rPr>
          <w:rFonts w:ascii="Calibri" w:hAnsi="Calibri" w:cs="Calibri"/>
        </w:rPr>
        <w:t xml:space="preserve"> соглашением о взаимодействии.</w:t>
      </w:r>
      <w:proofErr w:type="gramEnd"/>
      <w:r>
        <w:rPr>
          <w:rFonts w:ascii="Calibri" w:hAnsi="Calibri" w:cs="Calibri"/>
        </w:rP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5" w:history="1">
        <w:r>
          <w:rPr>
            <w:rFonts w:ascii="Calibri" w:hAnsi="Calibri" w:cs="Calibri"/>
            <w:color w:val="0000FF"/>
          </w:rPr>
          <w:t>законными представителями</w:t>
        </w:r>
      </w:hyperlink>
      <w:r>
        <w:rPr>
          <w:rFonts w:ascii="Calibri" w:hAnsi="Calibri" w:cs="Calibri"/>
        </w:rPr>
        <w:t>.</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28.07.2012 N 133-ФЗ)</w:t>
      </w:r>
    </w:p>
    <w:p w:rsidR="002D591F" w:rsidRDefault="002D591F">
      <w:pPr>
        <w:widowControl w:val="0"/>
        <w:autoSpaceDE w:val="0"/>
        <w:autoSpaceDN w:val="0"/>
        <w:adjustRightInd w:val="0"/>
        <w:spacing w:after="0" w:line="240" w:lineRule="auto"/>
        <w:ind w:firstLine="540"/>
        <w:jc w:val="both"/>
        <w:rPr>
          <w:rFonts w:ascii="Calibri" w:hAnsi="Calibri" w:cs="Calibri"/>
        </w:rPr>
      </w:pPr>
      <w:bookmarkStart w:id="2" w:name="Par24"/>
      <w:bookmarkEnd w:id="2"/>
      <w:r>
        <w:rPr>
          <w:rFonts w:ascii="Calibri" w:hAnsi="Calibri" w:cs="Calibri"/>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w:t>
      </w:r>
      <w:r>
        <w:rPr>
          <w:rFonts w:ascii="Calibri" w:hAnsi="Calibri" w:cs="Calibri"/>
        </w:rPr>
        <w:lastRenderedPageBreak/>
        <w:t xml:space="preserve">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rPr>
          <w:rFonts w:ascii="Calibri" w:hAnsi="Calibri" w:cs="Calibri"/>
        </w:rP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Pr>
          <w:rFonts w:ascii="Calibri" w:hAnsi="Calibri" w:cs="Calibri"/>
        </w:rP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7" w:history="1">
        <w:r>
          <w:rPr>
            <w:rFonts w:ascii="Calibri" w:hAnsi="Calibri" w:cs="Calibri"/>
            <w:color w:val="0000FF"/>
          </w:rPr>
          <w:t>закона</w:t>
        </w:r>
      </w:hyperlink>
      <w:r>
        <w:rPr>
          <w:rFonts w:ascii="Calibri" w:hAnsi="Calibri" w:cs="Calibri"/>
        </w:rPr>
        <w:t xml:space="preserve"> от 03.12.2011 N 383-ФЗ (ред. 28.07.2012))</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24"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rPr>
          <w:rFonts w:ascii="Calibri" w:hAnsi="Calibri" w:cs="Calibri"/>
        </w:rPr>
        <w:t xml:space="preserve"> на заявителя, в данный орган. </w:t>
      </w:r>
      <w:proofErr w:type="gramStart"/>
      <w:r>
        <w:rPr>
          <w:rFonts w:ascii="Calibri" w:hAnsi="Calibri" w:cs="Calibri"/>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rFonts w:ascii="Calibri" w:hAnsi="Calibri" w:cs="Calibri"/>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28" w:history="1">
        <w:r>
          <w:rPr>
            <w:rFonts w:ascii="Calibri" w:hAnsi="Calibri" w:cs="Calibri"/>
            <w:color w:val="0000FF"/>
          </w:rPr>
          <w:t>закона</w:t>
        </w:r>
      </w:hyperlink>
      <w:r>
        <w:rPr>
          <w:rFonts w:ascii="Calibri" w:hAnsi="Calibri" w:cs="Calibri"/>
        </w:rPr>
        <w:t xml:space="preserve"> от 03.12.2011 N 383-ФЗ (ред. 28.07.2012))</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 w:history="1">
        <w:r>
          <w:rPr>
            <w:rFonts w:ascii="Calibri" w:hAnsi="Calibri" w:cs="Calibri"/>
            <w:color w:val="0000FF"/>
          </w:rPr>
          <w:t>закона</w:t>
        </w:r>
      </w:hyperlink>
      <w:r>
        <w:rPr>
          <w:rFonts w:ascii="Calibri" w:hAnsi="Calibri" w:cs="Calibri"/>
        </w:rPr>
        <w:t xml:space="preserve"> от 28.07.2012 N 133-ФЗ)</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30"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outlineLvl w:val="0"/>
        <w:rPr>
          <w:rFonts w:ascii="Calibri" w:hAnsi="Calibri" w:cs="Calibri"/>
        </w:rPr>
      </w:pPr>
      <w:bookmarkStart w:id="3" w:name="Par32"/>
      <w:bookmarkEnd w:id="3"/>
      <w:r>
        <w:rPr>
          <w:rFonts w:ascii="Calibri" w:hAnsi="Calibri" w:cs="Calibri"/>
        </w:rPr>
        <w:t>Статья 53. Последствия намеренного ухудшения гражданами своих жилищных условий</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54. Отказ в принятии граждан на учет в качестве нуждающихся в жилых помещениях</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rPr>
          <w:rFonts w:ascii="Calibri" w:hAnsi="Calibri" w:cs="Calibri"/>
        </w:rPr>
      </w:pPr>
      <w:bookmarkStart w:id="4" w:name="Par38"/>
      <w:bookmarkEnd w:id="4"/>
      <w:r>
        <w:rPr>
          <w:rFonts w:ascii="Calibri" w:hAnsi="Calibri" w:cs="Calibri"/>
        </w:rPr>
        <w:t>1. Отказ в принятии граждан на учет в качестве нуждающихся в жилых помещениях допускается в случае, если:</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24"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03.12.2011 N 383-ФЗ)</w:t>
      </w:r>
    </w:p>
    <w:p w:rsidR="002D591F" w:rsidRDefault="002D59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w:t>
      </w:r>
      <w:r>
        <w:rPr>
          <w:rFonts w:ascii="Calibri" w:hAnsi="Calibri" w:cs="Calibri"/>
        </w:rPr>
        <w:lastRenderedPageBreak/>
        <w:t xml:space="preserve">информации, необходимых для принятия граждан на учет в качестве нуждающихся в жилых помещениях в соответствии с </w:t>
      </w:r>
      <w:hyperlink w:anchor="Par24"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w:t>
      </w:r>
      <w:proofErr w:type="gramEnd"/>
      <w:r>
        <w:rPr>
          <w:rFonts w:ascii="Calibri" w:hAnsi="Calibri" w:cs="Calibri"/>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03.12.2011 N 383-ФЗ)</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32" w:history="1">
        <w:r>
          <w:rPr>
            <w:rFonts w:ascii="Calibri" w:hAnsi="Calibri" w:cs="Calibri"/>
            <w:color w:val="0000FF"/>
          </w:rPr>
          <w:t>статьей 53</w:t>
        </w:r>
      </w:hyperlink>
      <w:r>
        <w:rPr>
          <w:rFonts w:ascii="Calibri" w:hAnsi="Calibri" w:cs="Calibri"/>
        </w:rPr>
        <w:t xml:space="preserve"> настоящего Кодекса срок.</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38" w:history="1">
        <w:r>
          <w:rPr>
            <w:rFonts w:ascii="Calibri" w:hAnsi="Calibri" w:cs="Calibri"/>
            <w:color w:val="0000FF"/>
          </w:rPr>
          <w:t>частью 1</w:t>
        </w:r>
      </w:hyperlink>
      <w:r>
        <w:rPr>
          <w:rFonts w:ascii="Calibri" w:hAnsi="Calibri" w:cs="Calibri"/>
        </w:rPr>
        <w:t xml:space="preserve"> настоящей статьи.</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55. </w:t>
      </w:r>
      <w:proofErr w:type="gramStart"/>
      <w:r>
        <w:rPr>
          <w:rFonts w:ascii="Calibri" w:hAnsi="Calibri" w:cs="Calibri"/>
        </w:rPr>
        <w:t>Сохранение за гражданами права состоять на учете в качестве нуждающихся в жилых помещениях</w:t>
      </w:r>
      <w:proofErr w:type="gramEnd"/>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56"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591F" w:rsidRDefault="002D591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D591F" w:rsidRDefault="002D591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3" w:history="1">
        <w:r>
          <w:rPr>
            <w:rFonts w:ascii="Calibri" w:hAnsi="Calibri" w:cs="Calibri"/>
            <w:color w:val="0000FF"/>
          </w:rPr>
          <w:t>оснований</w:t>
        </w:r>
      </w:hyperlink>
      <w:r>
        <w:rPr>
          <w:rFonts w:ascii="Calibri" w:hAnsi="Calibri" w:cs="Calibri"/>
        </w:rPr>
        <w:t>, которые до введения в действие Жилищного кодекса Российской Федерации давали им право на получение</w:t>
      </w:r>
      <w:proofErr w:type="gramEnd"/>
      <w:r>
        <w:rPr>
          <w:rFonts w:ascii="Calibri" w:hAnsi="Calibri" w:cs="Calibri"/>
        </w:rPr>
        <w:t xml:space="preserve"> жилых помещений по договорам социального найма (Федеральный </w:t>
      </w:r>
      <w:hyperlink r:id="rId34" w:history="1">
        <w:r>
          <w:rPr>
            <w:rFonts w:ascii="Calibri" w:hAnsi="Calibri" w:cs="Calibri"/>
            <w:color w:val="0000FF"/>
          </w:rPr>
          <w:t>закон</w:t>
        </w:r>
      </w:hyperlink>
      <w:r>
        <w:rPr>
          <w:rFonts w:ascii="Calibri" w:hAnsi="Calibri" w:cs="Calibri"/>
        </w:rPr>
        <w:t xml:space="preserve"> от 29.12.2004 N 189-ФЗ).</w:t>
      </w:r>
    </w:p>
    <w:p w:rsidR="002D591F" w:rsidRDefault="002D591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591F" w:rsidRDefault="002D591F">
      <w:pPr>
        <w:widowControl w:val="0"/>
        <w:autoSpaceDE w:val="0"/>
        <w:autoSpaceDN w:val="0"/>
        <w:adjustRightInd w:val="0"/>
        <w:spacing w:after="0" w:line="240" w:lineRule="auto"/>
        <w:ind w:firstLine="540"/>
        <w:jc w:val="both"/>
        <w:outlineLvl w:val="0"/>
        <w:rPr>
          <w:rFonts w:ascii="Calibri" w:hAnsi="Calibri" w:cs="Calibri"/>
        </w:rPr>
      </w:pPr>
      <w:bookmarkStart w:id="5" w:name="Par56"/>
      <w:bookmarkEnd w:id="5"/>
      <w:r>
        <w:rPr>
          <w:rFonts w:ascii="Calibri" w:hAnsi="Calibri" w:cs="Calibri"/>
        </w:rPr>
        <w:t>Статья 56. Снятие граждан с учета в качестве нуждающихся в жилых помещениях</w:t>
      </w:r>
    </w:p>
    <w:p w:rsidR="002D591F" w:rsidRDefault="002D591F">
      <w:pPr>
        <w:widowControl w:val="0"/>
        <w:autoSpaceDE w:val="0"/>
        <w:autoSpaceDN w:val="0"/>
        <w:adjustRightInd w:val="0"/>
        <w:spacing w:after="0" w:line="240" w:lineRule="auto"/>
        <w:ind w:firstLine="540"/>
        <w:jc w:val="both"/>
        <w:rPr>
          <w:rFonts w:ascii="Calibri" w:hAnsi="Calibri" w:cs="Calibri"/>
        </w:rPr>
      </w:pPr>
    </w:p>
    <w:p w:rsidR="002D591F" w:rsidRDefault="002D591F">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 xml:space="preserve">1. </w:t>
      </w:r>
      <w:proofErr w:type="gramStart"/>
      <w:r>
        <w:rPr>
          <w:rFonts w:ascii="Calibri" w:hAnsi="Calibri" w:cs="Calibri"/>
        </w:rPr>
        <w:t>Граждане снимаются с учета в качестве нуждающихся в жилых помещениях в случае:</w:t>
      </w:r>
      <w:proofErr w:type="gramEnd"/>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21.07.2014 N 217-ФЗ)</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05.06.2012 N 55-ФЗ)</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03.12.2011 N 383-ФЗ)</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58"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D591F" w:rsidRDefault="002D59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rPr>
          <w:rFonts w:ascii="Calibri" w:hAnsi="Calibri" w:cs="Calibri"/>
        </w:rPr>
        <w:t xml:space="preserve"> </w:t>
      </w:r>
      <w:proofErr w:type="gramStart"/>
      <w:r>
        <w:rPr>
          <w:rFonts w:ascii="Calibri" w:hAnsi="Calibri" w:cs="Calibri"/>
        </w:rPr>
        <w:t>образовании</w:t>
      </w:r>
      <w:proofErr w:type="gramEnd"/>
      <w:r>
        <w:rPr>
          <w:rFonts w:ascii="Calibri" w:hAnsi="Calibri" w:cs="Calibri"/>
        </w:rPr>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D591F" w:rsidRDefault="002D591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 w:history="1">
        <w:r>
          <w:rPr>
            <w:rFonts w:ascii="Calibri" w:hAnsi="Calibri" w:cs="Calibri"/>
            <w:color w:val="0000FF"/>
          </w:rPr>
          <w:t>законом</w:t>
        </w:r>
      </w:hyperlink>
      <w:r>
        <w:rPr>
          <w:rFonts w:ascii="Calibri" w:hAnsi="Calibri" w:cs="Calibri"/>
        </w:rPr>
        <w:t xml:space="preserve"> от 21.07.2014 N 217-ФЗ)</w:t>
      </w:r>
    </w:p>
    <w:p w:rsidR="002D591F" w:rsidRDefault="002D591F">
      <w:pPr>
        <w:widowControl w:val="0"/>
        <w:autoSpaceDE w:val="0"/>
        <w:autoSpaceDN w:val="0"/>
        <w:adjustRightInd w:val="0"/>
        <w:spacing w:after="0" w:line="240" w:lineRule="auto"/>
        <w:rPr>
          <w:rFonts w:ascii="Calibri" w:hAnsi="Calibri" w:cs="Calibri"/>
        </w:rPr>
      </w:pPr>
      <w:hyperlink r:id="rId39" w:history="1">
        <w:r>
          <w:rPr>
            <w:rFonts w:ascii="Calibri" w:hAnsi="Calibri" w:cs="Calibri"/>
            <w:i/>
            <w:iCs/>
            <w:color w:val="0000FF"/>
          </w:rPr>
          <w:br/>
          <w:t>гл. 7, "Жилищный кодекс Российской Федерации" от 29.12.2004 N 188-ФЗ (ред. от 31.12.2014) {</w:t>
        </w:r>
        <w:proofErr w:type="spellStart"/>
        <w:r>
          <w:rPr>
            <w:rFonts w:ascii="Calibri" w:hAnsi="Calibri" w:cs="Calibri"/>
            <w:i/>
            <w:iCs/>
            <w:color w:val="0000FF"/>
          </w:rPr>
          <w:t>КонсультантПлюс</w:t>
        </w:r>
        <w:proofErr w:type="spellEnd"/>
        <w:r>
          <w:rPr>
            <w:rFonts w:ascii="Calibri" w:hAnsi="Calibri" w:cs="Calibri"/>
            <w:i/>
            <w:iCs/>
            <w:color w:val="0000FF"/>
          </w:rPr>
          <w:t>}</w:t>
        </w:r>
        <w:r>
          <w:rPr>
            <w:rFonts w:ascii="Calibri" w:hAnsi="Calibri" w:cs="Calibri"/>
            <w:i/>
            <w:iCs/>
            <w:color w:val="0000FF"/>
          </w:rPr>
          <w:br/>
        </w:r>
      </w:hyperlink>
    </w:p>
    <w:p w:rsidR="00BE5D42" w:rsidRDefault="00BE5D42"/>
    <w:sectPr w:rsidR="00BE5D42" w:rsidSect="00F20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D591F"/>
    <w:rsid w:val="002D591F"/>
    <w:rsid w:val="00BE5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1D24F112C039E073AB8BB3F92052F466003EB26F2FFFE8DCFD3DE66BA1BA577AC410D6AA6FD2Fr2p0G" TargetMode="External"/><Relationship Id="rId13" Type="http://schemas.openxmlformats.org/officeDocument/2006/relationships/hyperlink" Target="consultantplus://offline/ref=9D4C108A54559972582959A152E25DE7A5615F65FB86F3C95B59A50C287347DDB3EC7F308C082185lAqEG" TargetMode="External"/><Relationship Id="rId18" Type="http://schemas.openxmlformats.org/officeDocument/2006/relationships/hyperlink" Target="consultantplus://offline/ref=9D4C108A54559972582959A152E25DE7A5615F65FB86F3C95B59A50C287347DDB3EC7F308C082185lAqCG" TargetMode="External"/><Relationship Id="rId26" Type="http://schemas.openxmlformats.org/officeDocument/2006/relationships/hyperlink" Target="consultantplus://offline/ref=9D4C108A54559972582959A152E25DE7A561526CF980F3C95B59A50C287347DDB3EC7F308C082385lAq9G" TargetMode="External"/><Relationship Id="rId39" Type="http://schemas.openxmlformats.org/officeDocument/2006/relationships/hyperlink" Target="consultantplus://offline/ref=9D4C108A54559972582959A152E25DE7A5605B6EF28EF3C95B59A50C287347DDB3EC7F308C082287lAqEG" TargetMode="External"/><Relationship Id="rId3" Type="http://schemas.openxmlformats.org/officeDocument/2006/relationships/webSettings" Target="webSettings.xml"/><Relationship Id="rId21" Type="http://schemas.openxmlformats.org/officeDocument/2006/relationships/hyperlink" Target="consultantplus://offline/ref=9D4C108A54559972582959A152E25DE7A561526EF885F3C95B59A50C287347DDB3EC7F308C082187lAq7G" TargetMode="External"/><Relationship Id="rId34" Type="http://schemas.openxmlformats.org/officeDocument/2006/relationships/hyperlink" Target="consultantplus://offline/ref=9D4C108A54559972582959A152E25DE7A561526EF885F3C95B59A50C287347DDB3EC7F308C082187lAq7G" TargetMode="External"/><Relationship Id="rId7" Type="http://schemas.openxmlformats.org/officeDocument/2006/relationships/hyperlink" Target="consultantplus://offline/ref=B7A1D24F112C039E073AB8BB3F92052F46610CE826F4FFFE8DCFD3DE66BA1BA577AC410D6AA6FC29r2p6G" TargetMode="External"/><Relationship Id="rId12" Type="http://schemas.openxmlformats.org/officeDocument/2006/relationships/hyperlink" Target="consultantplus://offline/ref=B7A1D24F112C039E073AB8BB3F92052F466005E82CFFFFFE8DCFD3DE66BA1BA577AC410D6AA6FF2Ar2p9G" TargetMode="External"/><Relationship Id="rId17" Type="http://schemas.openxmlformats.org/officeDocument/2006/relationships/hyperlink" Target="consultantplus://offline/ref=9D4C108A54559972582959A152E25DE7A561526EFB82F3C95B59A50C287347DDB3EC7F308C082782lAq7G" TargetMode="External"/><Relationship Id="rId25" Type="http://schemas.openxmlformats.org/officeDocument/2006/relationships/hyperlink" Target="consultantplus://offline/ref=9D4C108A54559972582959A152E25DE7AD6E5C6BFB8CAEC35300A90E2F7C18CAB4A573318C0821l8q5G" TargetMode="External"/><Relationship Id="rId33" Type="http://schemas.openxmlformats.org/officeDocument/2006/relationships/hyperlink" Target="consultantplus://offline/ref=9D4C108A54559972582959A152E25DE7A06F5C6BFC8CAEC35300A90E2F7C18CAB4A573318C0922l8q6G" TargetMode="External"/><Relationship Id="rId38" Type="http://schemas.openxmlformats.org/officeDocument/2006/relationships/hyperlink" Target="consultantplus://offline/ref=9D4C108A54559972582959A152E25DE7A5615F65FB86F3C95B59A50C287347DDB3EC7F308C082185lAq8G" TargetMode="External"/><Relationship Id="rId2" Type="http://schemas.openxmlformats.org/officeDocument/2006/relationships/settings" Target="settings.xml"/><Relationship Id="rId16" Type="http://schemas.openxmlformats.org/officeDocument/2006/relationships/hyperlink" Target="consultantplus://offline/ref=9D4C108A54559972582959A152E25DE7A267536CFF8CAEC35300A90E2F7C18CAB4A573318C0821l8q9G" TargetMode="External"/><Relationship Id="rId20" Type="http://schemas.openxmlformats.org/officeDocument/2006/relationships/hyperlink" Target="consultantplus://offline/ref=9D4C108A54559972582959A152E25DE7A5605B6EF28EF3C95B59A50C287347DDB3EC7F308C082285lAq7G" TargetMode="External"/><Relationship Id="rId29" Type="http://schemas.openxmlformats.org/officeDocument/2006/relationships/hyperlink" Target="consultantplus://offline/ref=9D4C108A54559972582959A152E25DE7A561526CF980F3C95B59A50C287347DDB3EC7F308C082385lAq8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A1D24F112C039E073AB8BB3F92052F406100ED24FDA2F48596DFDC61B544B270E54D0C6AA7F8r2p1G" TargetMode="External"/><Relationship Id="rId11" Type="http://schemas.openxmlformats.org/officeDocument/2006/relationships/hyperlink" Target="consultantplus://offline/ref=B7A1D24F112C039E073AB8BB3F92052F46610CE826F4FFFE8DCFD3DE66BA1BA577AC410D6AA6FC28r2p6G" TargetMode="External"/><Relationship Id="rId24" Type="http://schemas.openxmlformats.org/officeDocument/2006/relationships/hyperlink" Target="consultantplus://offline/ref=9D4C108A54559972582959A152E25DE7A5605A6EFA83F3C95B59A50C287347DDB3EC7F308C082082lAqBG" TargetMode="External"/><Relationship Id="rId32" Type="http://schemas.openxmlformats.org/officeDocument/2006/relationships/hyperlink" Target="consultantplus://offline/ref=9D4C108A54559972582959A152E25DE7A5605B6FFF86F3C95B59A50C287347DDB3EC7F308C082385lAqFG" TargetMode="External"/><Relationship Id="rId37" Type="http://schemas.openxmlformats.org/officeDocument/2006/relationships/hyperlink" Target="consultantplus://offline/ref=9D4C108A54559972582959A152E25DE7A5605B6FFF86F3C95B59A50C287347DDB3EC7F308C082385lAqDG" TargetMode="External"/><Relationship Id="rId40" Type="http://schemas.openxmlformats.org/officeDocument/2006/relationships/fontTable" Target="fontTable.xml"/><Relationship Id="rId5" Type="http://schemas.openxmlformats.org/officeDocument/2006/relationships/hyperlink" Target="consultantplus://offline/ref=B7A1D24F112C039E073AB8BB3F92052F4F6E05E924FDA2F48596DFDC61B544B270E54D0C6AA6FEr2pFG" TargetMode="External"/><Relationship Id="rId15" Type="http://schemas.openxmlformats.org/officeDocument/2006/relationships/hyperlink" Target="consultantplus://offline/ref=9D4C108A54559972582959A152E25DE7A5605D6CF285F3C95B59A50C287347DDB3EC7F308C082183lAq7G" TargetMode="External"/><Relationship Id="rId23" Type="http://schemas.openxmlformats.org/officeDocument/2006/relationships/hyperlink" Target="consultantplus://offline/ref=9D4C108A54559972582959A152E25DE7A263526BF28CAEC35300A90E2F7C18CAB4A573318C0820l8q9G" TargetMode="External"/><Relationship Id="rId28" Type="http://schemas.openxmlformats.org/officeDocument/2006/relationships/hyperlink" Target="consultantplus://offline/ref=9D4C108A54559972582959A152E25DE7A5605B6FFF86F3C95B59A50C287347DDB3EC7F308C082382lAq9G" TargetMode="External"/><Relationship Id="rId36" Type="http://schemas.openxmlformats.org/officeDocument/2006/relationships/hyperlink" Target="consultantplus://offline/ref=9D4C108A54559972582959A152E25DE7A5645A6AFE8EF3C95B59A50C287347DDB3EC7F308C082181lAq6G" TargetMode="External"/><Relationship Id="rId10" Type="http://schemas.openxmlformats.org/officeDocument/2006/relationships/hyperlink" Target="consultantplus://offline/ref=B7A1D24F112C039E073AB8BB3F92052F466100E224F7FFFE8DCFD3DE66BA1BA577AC410D6AA6FD21r2p0G" TargetMode="External"/><Relationship Id="rId19" Type="http://schemas.openxmlformats.org/officeDocument/2006/relationships/hyperlink" Target="consultantplus://offline/ref=9D4C108A54559972582959A152E25DE7A5615F65FB86F3C95B59A50C287347DDB3EC7F308C082185lAqBG" TargetMode="External"/><Relationship Id="rId31" Type="http://schemas.openxmlformats.org/officeDocument/2006/relationships/hyperlink" Target="consultantplus://offline/ref=9D4C108A54559972582959A152E25DE7A5605B6FFF86F3C95B59A50C287347DDB3EC7F308C082382lAq6G" TargetMode="External"/><Relationship Id="rId4" Type="http://schemas.openxmlformats.org/officeDocument/2006/relationships/hyperlink" Target="consultantplus://offline/ref=2FE4F2AF204A3686936BC41E937A14F0390F4E27EC9DAF59DB78E4110C4D208B8595C1D3BD1355F4A83725A9m9r4G" TargetMode="External"/><Relationship Id="rId9" Type="http://schemas.openxmlformats.org/officeDocument/2006/relationships/hyperlink" Target="consultantplus://offline/ref=B7A1D24F112C039E073AB8BB3F92052F466104EB2DF0FFFE8DCFD3DE66BA1BA577AC410Br6pFG" TargetMode="External"/><Relationship Id="rId14" Type="http://schemas.openxmlformats.org/officeDocument/2006/relationships/hyperlink" Target="consultantplus://offline/ref=9D4C108A54559972582959A152E25DE7A5615F65FB86F3C95B59A50C287347DDB3EC7F308C082185lAqDG" TargetMode="External"/><Relationship Id="rId22" Type="http://schemas.openxmlformats.org/officeDocument/2006/relationships/hyperlink" Target="consultantplus://offline/ref=9D4C108A54559972582959A152E25DE7A5605B6EF28EF3C95B59A50C287347DDB3EC7F308C082285lAq6G" TargetMode="External"/><Relationship Id="rId27" Type="http://schemas.openxmlformats.org/officeDocument/2006/relationships/hyperlink" Target="consultantplus://offline/ref=9D4C108A54559972582959A152E25DE7A5605B6FFF86F3C95B59A50C287347DDB3EC7F308C082382lAqBG" TargetMode="External"/><Relationship Id="rId30" Type="http://schemas.openxmlformats.org/officeDocument/2006/relationships/hyperlink" Target="consultantplus://offline/ref=9D4C108A54559972582959A152E25DE7A1655F68FA8CAEC35300A90E2F7C18CAB4A573318C0820l8q6G" TargetMode="External"/><Relationship Id="rId35" Type="http://schemas.openxmlformats.org/officeDocument/2006/relationships/hyperlink" Target="consultantplus://offline/ref=9D4C108A54559972582959A152E25DE7A5615F65FB86F3C95B59A50C287347DDB3EC7F308C082185lA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3596</Words>
  <Characters>20501</Characters>
  <Application>Microsoft Office Word</Application>
  <DocSecurity>0</DocSecurity>
  <Lines>170</Lines>
  <Paragraphs>48</Paragraphs>
  <ScaleCrop>false</ScaleCrop>
  <Company>Администрация городв Ставрополя</Company>
  <LinksUpToDate>false</LinksUpToDate>
  <CharactersWithSpaces>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NV.Krutenchuk</dc:creator>
  <cp:lastModifiedBy>NV.Krutenchuk</cp:lastModifiedBy>
  <cp:revision>1</cp:revision>
  <dcterms:created xsi:type="dcterms:W3CDTF">2015-05-25T06:41:00Z</dcterms:created>
  <dcterms:modified xsi:type="dcterms:W3CDTF">2015-05-25T06:44:00Z</dcterms:modified>
</cp:coreProperties>
</file>